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1" w:rsidRDefault="00047521" w:rsidP="00047521">
      <w:pPr>
        <w:spacing w:line="264" w:lineRule="auto"/>
        <w:jc w:val="center"/>
        <w:rPr>
          <w:sz w:val="28"/>
          <w:szCs w:val="28"/>
        </w:rPr>
      </w:pPr>
    </w:p>
    <w:p w:rsidR="00047521" w:rsidRDefault="00047521" w:rsidP="0004752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ВНИМАНИЕ! Всероссийский конкурс «Спасем жизнь вместе»</w:t>
      </w:r>
    </w:p>
    <w:p w:rsidR="00047521" w:rsidRDefault="00047521" w:rsidP="00047521">
      <w:pPr>
        <w:ind w:firstLine="702"/>
        <w:jc w:val="both"/>
        <w:rPr>
          <w:sz w:val="28"/>
          <w:szCs w:val="28"/>
        </w:rPr>
      </w:pPr>
      <w:r w:rsidRPr="004023DF">
        <w:rPr>
          <w:sz w:val="28"/>
          <w:szCs w:val="28"/>
        </w:rPr>
        <w:t>На основании письма руководителя департамента по д</w:t>
      </w:r>
      <w:r w:rsidRPr="004023DF">
        <w:rPr>
          <w:sz w:val="28"/>
          <w:szCs w:val="28"/>
        </w:rPr>
        <w:t>е</w:t>
      </w:r>
      <w:r w:rsidRPr="004023DF">
        <w:rPr>
          <w:sz w:val="28"/>
          <w:szCs w:val="28"/>
        </w:rPr>
        <w:t xml:space="preserve">лам казачества и военным вопросам Краснодарского края Д.С. </w:t>
      </w:r>
      <w:proofErr w:type="spellStart"/>
      <w:r w:rsidRPr="004023DF">
        <w:rPr>
          <w:sz w:val="28"/>
          <w:szCs w:val="28"/>
        </w:rPr>
        <w:t>Конофьева</w:t>
      </w:r>
      <w:proofErr w:type="spellEnd"/>
      <w:r w:rsidRPr="004023DF">
        <w:rPr>
          <w:sz w:val="28"/>
          <w:szCs w:val="28"/>
        </w:rPr>
        <w:t xml:space="preserve">  в период </w:t>
      </w:r>
      <w:r w:rsidRPr="004023DF">
        <w:rPr>
          <w:sz w:val="28"/>
          <w:szCs w:val="28"/>
          <w:u w:val="single"/>
        </w:rPr>
        <w:t>с 10 я</w:t>
      </w:r>
      <w:r w:rsidRPr="004023DF">
        <w:rPr>
          <w:sz w:val="28"/>
          <w:szCs w:val="28"/>
          <w:u w:val="single"/>
        </w:rPr>
        <w:t>н</w:t>
      </w:r>
      <w:r w:rsidRPr="004023DF">
        <w:rPr>
          <w:sz w:val="28"/>
          <w:szCs w:val="28"/>
          <w:u w:val="single"/>
        </w:rPr>
        <w:t xml:space="preserve">варя по 01 июня 2020 года </w:t>
      </w:r>
      <w:r w:rsidRPr="004023DF">
        <w:rPr>
          <w:sz w:val="28"/>
          <w:szCs w:val="28"/>
        </w:rPr>
        <w:t>проводится Всероссийский конкурс социальной рекламы антинаркотической направленности и пропаганды зд</w:t>
      </w:r>
      <w:r w:rsidRPr="004023DF">
        <w:rPr>
          <w:sz w:val="28"/>
          <w:szCs w:val="28"/>
        </w:rPr>
        <w:t>о</w:t>
      </w:r>
      <w:r w:rsidRPr="004023DF">
        <w:rPr>
          <w:sz w:val="28"/>
          <w:szCs w:val="28"/>
        </w:rPr>
        <w:t>рового образа жизни «Спасем жизнь вместе» по трем номинациям</w:t>
      </w:r>
      <w:r>
        <w:rPr>
          <w:sz w:val="28"/>
          <w:szCs w:val="28"/>
        </w:rPr>
        <w:t>.</w:t>
      </w:r>
      <w:r w:rsidRPr="004023DF">
        <w:rPr>
          <w:sz w:val="28"/>
          <w:szCs w:val="28"/>
        </w:rPr>
        <w:t xml:space="preserve">  </w:t>
      </w:r>
    </w:p>
    <w:p w:rsidR="00047521" w:rsidRPr="00782FE4" w:rsidRDefault="00047521" w:rsidP="0004752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697D">
        <w:rPr>
          <w:sz w:val="28"/>
          <w:szCs w:val="28"/>
        </w:rPr>
        <w:t xml:space="preserve">егиональный </w:t>
      </w:r>
      <w:r>
        <w:rPr>
          <w:sz w:val="28"/>
          <w:szCs w:val="28"/>
        </w:rPr>
        <w:t xml:space="preserve">этап </w:t>
      </w:r>
      <w:r w:rsidRPr="0075697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75697D">
        <w:rPr>
          <w:sz w:val="28"/>
          <w:szCs w:val="28"/>
        </w:rPr>
        <w:t xml:space="preserve"> состоится </w:t>
      </w:r>
      <w:r w:rsidRPr="0075697D">
        <w:rPr>
          <w:sz w:val="28"/>
          <w:szCs w:val="28"/>
          <w:u w:val="single"/>
        </w:rPr>
        <w:t>с 10 января по 20 февраля 2020 года</w:t>
      </w:r>
      <w:r>
        <w:rPr>
          <w:sz w:val="28"/>
          <w:szCs w:val="28"/>
        </w:rPr>
        <w:t>.</w:t>
      </w:r>
    </w:p>
    <w:p w:rsidR="00047521" w:rsidRDefault="00047521" w:rsidP="00047521">
      <w:pPr>
        <w:ind w:firstLine="702"/>
        <w:jc w:val="both"/>
        <w:rPr>
          <w:rStyle w:val="a6"/>
          <w:sz w:val="28"/>
          <w:szCs w:val="28"/>
        </w:rPr>
      </w:pPr>
      <w:r w:rsidRPr="00CD4F4B">
        <w:rPr>
          <w:sz w:val="28"/>
          <w:szCs w:val="28"/>
        </w:rPr>
        <w:t>Конкурсные работы</w:t>
      </w:r>
      <w:r>
        <w:rPr>
          <w:sz w:val="28"/>
          <w:szCs w:val="28"/>
        </w:rPr>
        <w:t xml:space="preserve"> необходимо </w:t>
      </w:r>
      <w:r w:rsidRPr="00CD4F4B">
        <w:rPr>
          <w:sz w:val="28"/>
          <w:szCs w:val="28"/>
        </w:rPr>
        <w:t xml:space="preserve">предоставить </w:t>
      </w:r>
      <w:r w:rsidRPr="00047521">
        <w:rPr>
          <w:sz w:val="28"/>
          <w:szCs w:val="28"/>
          <w:u w:val="single"/>
        </w:rPr>
        <w:t>до 13 февраля 2020 г</w:t>
      </w:r>
      <w:r w:rsidRPr="00047521">
        <w:rPr>
          <w:sz w:val="28"/>
          <w:szCs w:val="28"/>
          <w:u w:val="single"/>
        </w:rPr>
        <w:t>о</w:t>
      </w:r>
      <w:r w:rsidRPr="00047521">
        <w:rPr>
          <w:sz w:val="28"/>
          <w:szCs w:val="28"/>
          <w:u w:val="single"/>
        </w:rPr>
        <w:t>да</w:t>
      </w:r>
      <w:r w:rsidRPr="00CD4F4B"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Усть-Лабинск, </w:t>
      </w:r>
      <w:r w:rsidRPr="00CD4F4B">
        <w:rPr>
          <w:sz w:val="28"/>
          <w:szCs w:val="28"/>
        </w:rPr>
        <w:t xml:space="preserve">улица Октябрьская, 36, </w:t>
      </w:r>
      <w:r>
        <w:rPr>
          <w:sz w:val="28"/>
          <w:szCs w:val="28"/>
        </w:rPr>
        <w:t>контактное лицо Артамон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Юлия Владимировна, </w:t>
      </w:r>
      <w:r w:rsidRPr="00CD4F4B">
        <w:rPr>
          <w:sz w:val="28"/>
          <w:szCs w:val="28"/>
        </w:rPr>
        <w:t>тел</w:t>
      </w:r>
      <w:r>
        <w:rPr>
          <w:sz w:val="28"/>
          <w:szCs w:val="28"/>
        </w:rPr>
        <w:t>ефон 4-45-32, э</w:t>
      </w:r>
      <w:r w:rsidRPr="00CD4F4B">
        <w:rPr>
          <w:sz w:val="28"/>
          <w:szCs w:val="28"/>
        </w:rPr>
        <w:t xml:space="preserve">лектронный адрес: </w:t>
      </w:r>
      <w:hyperlink r:id="rId7" w:history="1">
        <w:r w:rsidRPr="00CD4F4B">
          <w:rPr>
            <w:rStyle w:val="a6"/>
            <w:sz w:val="28"/>
            <w:szCs w:val="28"/>
          </w:rPr>
          <w:t>centermaksimums@yandex.ru</w:t>
        </w:r>
      </w:hyperlink>
      <w:r w:rsidRPr="00CD4F4B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.</w:t>
      </w:r>
    </w:p>
    <w:p w:rsidR="00047521" w:rsidRPr="001F4743" w:rsidRDefault="00047521" w:rsidP="00047521">
      <w:pPr>
        <w:ind w:firstLine="70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Заявка на участие и положение о </w:t>
      </w:r>
      <w:r>
        <w:rPr>
          <w:sz w:val="28"/>
          <w:szCs w:val="28"/>
        </w:rPr>
        <w:t>Всероссийском 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 социальной рекламы антинаркотической направленности и пропаганды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образа жизни  «Спасем жизнь вместе» прилагаются. </w:t>
      </w:r>
    </w:p>
    <w:p w:rsidR="00047521" w:rsidRDefault="00047521" w:rsidP="00047521">
      <w:pPr>
        <w:jc w:val="both"/>
        <w:rPr>
          <w:bCs/>
          <w:sz w:val="28"/>
          <w:szCs w:val="28"/>
        </w:rPr>
      </w:pPr>
    </w:p>
    <w:p w:rsidR="00047521" w:rsidRDefault="00047521" w:rsidP="00047521">
      <w:pPr>
        <w:rPr>
          <w:sz w:val="28"/>
          <w:szCs w:val="28"/>
        </w:rPr>
      </w:pPr>
    </w:p>
    <w:p w:rsidR="00047521" w:rsidRPr="00962B1F" w:rsidRDefault="00047521" w:rsidP="00047521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47521" w:rsidTr="00787794"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7521" w:rsidRPr="001F4743" w:rsidRDefault="00047521" w:rsidP="00787794">
            <w:pPr>
              <w:spacing w:line="23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8495"/>
      </w:tblGrid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Ф.И.О. / наименование организации: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Дата рождения (число, месяц, год):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Место жительства / регистрации / юридический адрес: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Телефоны: код города______</w:t>
            </w:r>
          </w:p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служебный __________, домашний __________, мобил</w:t>
            </w:r>
            <w:r w:rsidRPr="001F4743">
              <w:rPr>
                <w:color w:val="000000"/>
                <w:sz w:val="28"/>
                <w:szCs w:val="28"/>
              </w:rPr>
              <w:t>ь</w:t>
            </w:r>
            <w:r w:rsidRPr="001F4743">
              <w:rPr>
                <w:color w:val="000000"/>
                <w:sz w:val="28"/>
                <w:szCs w:val="28"/>
              </w:rPr>
              <w:t>ный_________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Место учебы (курс, факультет) / работы: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Номинация и название конкурсной работы:</w:t>
            </w: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521" w:rsidTr="00787794">
        <w:tc>
          <w:tcPr>
            <w:tcW w:w="817" w:type="dxa"/>
            <w:vAlign w:val="center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Прошу Вас зарегистрировать меня в качестве участника Всероссийского конкурса социальной рекламы антинаркотич</w:t>
            </w:r>
            <w:r w:rsidRPr="001F4743">
              <w:rPr>
                <w:color w:val="000000"/>
                <w:sz w:val="28"/>
                <w:szCs w:val="28"/>
              </w:rPr>
              <w:t>е</w:t>
            </w:r>
            <w:r w:rsidRPr="001F4743">
              <w:rPr>
                <w:color w:val="000000"/>
                <w:sz w:val="28"/>
                <w:szCs w:val="28"/>
              </w:rPr>
              <w:t>ской направленности и пропаганды здорового образа жизни «Спасем жизнь вместе». Выражаю поддержку идее провед</w:t>
            </w:r>
            <w:r w:rsidRPr="001F4743">
              <w:rPr>
                <w:color w:val="000000"/>
                <w:sz w:val="28"/>
                <w:szCs w:val="28"/>
              </w:rPr>
              <w:t>е</w:t>
            </w:r>
            <w:r w:rsidRPr="001F4743">
              <w:rPr>
                <w:color w:val="000000"/>
                <w:sz w:val="28"/>
                <w:szCs w:val="28"/>
              </w:rPr>
              <w:t>ния Конкурса и заинтересованность участия в нем.</w:t>
            </w:r>
          </w:p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 xml:space="preserve">С Положением о Конкурсе и с условиями проведения </w:t>
            </w:r>
            <w:proofErr w:type="gramStart"/>
            <w:r w:rsidRPr="001F4743">
              <w:rPr>
                <w:color w:val="000000"/>
                <w:sz w:val="28"/>
                <w:szCs w:val="28"/>
              </w:rPr>
              <w:t>согл</w:t>
            </w:r>
            <w:r w:rsidRPr="001F4743">
              <w:rPr>
                <w:color w:val="000000"/>
                <w:sz w:val="28"/>
                <w:szCs w:val="28"/>
              </w:rPr>
              <w:t>а</w:t>
            </w:r>
            <w:r w:rsidRPr="001F4743">
              <w:rPr>
                <w:color w:val="000000"/>
                <w:sz w:val="28"/>
                <w:szCs w:val="28"/>
              </w:rPr>
              <w:t>сен</w:t>
            </w:r>
            <w:proofErr w:type="gramEnd"/>
            <w:r w:rsidRPr="001F474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p w:rsidR="00047521" w:rsidRDefault="00047521" w:rsidP="00047521">
      <w:pPr>
        <w:spacing w:line="23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198"/>
        <w:gridCol w:w="3373"/>
      </w:tblGrid>
      <w:tr w:rsidR="00047521" w:rsidTr="00787794">
        <w:tc>
          <w:tcPr>
            <w:tcW w:w="6345" w:type="dxa"/>
          </w:tcPr>
          <w:p w:rsidR="00047521" w:rsidRPr="001F4743" w:rsidRDefault="00047521" w:rsidP="00787794">
            <w:pPr>
              <w:spacing w:line="23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Дата __________</w:t>
            </w:r>
          </w:p>
        </w:tc>
        <w:tc>
          <w:tcPr>
            <w:tcW w:w="3225" w:type="dxa"/>
          </w:tcPr>
          <w:p w:rsidR="00047521" w:rsidRPr="001F4743" w:rsidRDefault="00047521" w:rsidP="00787794">
            <w:pPr>
              <w:spacing w:line="230" w:lineRule="auto"/>
              <w:ind w:left="720"/>
              <w:rPr>
                <w:color w:val="000000"/>
                <w:sz w:val="28"/>
                <w:szCs w:val="28"/>
              </w:rPr>
            </w:pPr>
            <w:r w:rsidRPr="001F4743">
              <w:rPr>
                <w:color w:val="000000"/>
                <w:sz w:val="28"/>
                <w:szCs w:val="28"/>
              </w:rPr>
              <w:t>Подпись__________</w:t>
            </w:r>
          </w:p>
        </w:tc>
      </w:tr>
    </w:tbl>
    <w:p w:rsidR="00047521" w:rsidRDefault="00047521" w:rsidP="00047521">
      <w:pPr>
        <w:spacing w:line="230" w:lineRule="auto"/>
        <w:rPr>
          <w:color w:val="000000"/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sz w:val="28"/>
          <w:szCs w:val="28"/>
        </w:rPr>
      </w:pPr>
    </w:p>
    <w:p w:rsidR="00047521" w:rsidRDefault="00047521" w:rsidP="00047521">
      <w:pPr>
        <w:ind w:left="495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7521" w:rsidRDefault="00047521" w:rsidP="0004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47521" w:rsidRDefault="00047521" w:rsidP="0004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Всероссийском конкурсе </w:t>
      </w:r>
      <w:r w:rsidRPr="00902B69">
        <w:rPr>
          <w:b/>
          <w:sz w:val="28"/>
          <w:szCs w:val="28"/>
        </w:rPr>
        <w:t>социальной рекламы антинаркотической н</w:t>
      </w:r>
      <w:r w:rsidRPr="00902B69">
        <w:rPr>
          <w:b/>
          <w:sz w:val="28"/>
          <w:szCs w:val="28"/>
        </w:rPr>
        <w:t>а</w:t>
      </w:r>
      <w:r w:rsidRPr="00902B69">
        <w:rPr>
          <w:b/>
          <w:sz w:val="28"/>
          <w:szCs w:val="28"/>
        </w:rPr>
        <w:t xml:space="preserve">правленности и пропаганды здорового образа жизни </w:t>
      </w:r>
    </w:p>
    <w:p w:rsidR="00047521" w:rsidRDefault="00047521" w:rsidP="00047521">
      <w:pPr>
        <w:jc w:val="center"/>
        <w:rPr>
          <w:b/>
          <w:sz w:val="28"/>
          <w:szCs w:val="28"/>
        </w:rPr>
      </w:pPr>
      <w:r w:rsidRPr="00902B69">
        <w:rPr>
          <w:b/>
          <w:sz w:val="28"/>
          <w:szCs w:val="28"/>
        </w:rPr>
        <w:t>«Спасем жизнь вместе»</w:t>
      </w:r>
    </w:p>
    <w:p w:rsidR="00047521" w:rsidRDefault="00047521" w:rsidP="00047521">
      <w:pPr>
        <w:jc w:val="both"/>
        <w:rPr>
          <w:b/>
          <w:sz w:val="28"/>
          <w:szCs w:val="28"/>
        </w:rPr>
      </w:pPr>
    </w:p>
    <w:p w:rsidR="00047521" w:rsidRDefault="00047521" w:rsidP="000475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47521" w:rsidRDefault="00047521" w:rsidP="00047521">
      <w:pPr>
        <w:ind w:firstLine="540"/>
        <w:jc w:val="both"/>
        <w:rPr>
          <w:b/>
          <w:sz w:val="28"/>
          <w:szCs w:val="28"/>
        </w:rPr>
      </w:pP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Всероссийский конкурс </w:t>
      </w:r>
      <w:r w:rsidRPr="000F5BA8">
        <w:rPr>
          <w:sz w:val="28"/>
          <w:szCs w:val="28"/>
        </w:rPr>
        <w:t>социальной рекламы антинаркотической н</w:t>
      </w:r>
      <w:r w:rsidRPr="000F5BA8">
        <w:rPr>
          <w:sz w:val="28"/>
          <w:szCs w:val="28"/>
        </w:rPr>
        <w:t>а</w:t>
      </w:r>
      <w:r w:rsidRPr="000F5BA8">
        <w:rPr>
          <w:sz w:val="28"/>
          <w:szCs w:val="28"/>
        </w:rPr>
        <w:t>правленности и пропаганды здорового образа жизни «Спасем жизнь вместе»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и формирования в обществе негативного отношения к их незаконному потреблению.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Конкурс проводится ежегодно в два этапа (региональный 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ный).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Конкурсе могут принимать участие физические и юридические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ца, а также авторские коллективы.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Конкурсные работы представляются по следующим номинациям: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«Лучший макет наружной социальной рекламы, направленной на снижение спроса на наркотики»;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«Лучший видеоролик антинаркотической направленности и проп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ганды здорового образа жизни»;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«Лучший буклет антинаркотической направленности и пропаганды здорового образа жизни».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задачами проведения конкурса являются: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Формирование негативного отношения в обществе к незаконному потреблению наркотиков.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Информирование населения о последствиях незаконного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наркотиков.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Популяризация в обществе, в том числе в молодежной среде,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образа жизни как основы социального и культурного развития и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качества жизни населения.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Совершенствование форм и методов взаимодействия с творческими объединениями, рекламными агентствами и средствами массовой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создании (размещении) материалов антинаркотической направленн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Популяризация лучших конкурсных работ социальной рекламы.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Обобщение и распространение передового опыта в области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рекламы антинаркотической направленности и пропаганды здорового образа жизни.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Общее руководство и организацию проведения Конкурса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ГУНК МВД России.</w:t>
      </w:r>
      <w:r>
        <w:rPr>
          <w:sz w:val="28"/>
          <w:szCs w:val="28"/>
        </w:rPr>
        <w:tab/>
        <w:t xml:space="preserve"> </w:t>
      </w:r>
    </w:p>
    <w:p w:rsidR="00047521" w:rsidRPr="000F5BA8" w:rsidRDefault="00047521" w:rsidP="00047521">
      <w:pPr>
        <w:ind w:firstLine="540"/>
        <w:jc w:val="both"/>
        <w:rPr>
          <w:sz w:val="28"/>
          <w:szCs w:val="28"/>
        </w:rPr>
      </w:pPr>
    </w:p>
    <w:p w:rsidR="00047521" w:rsidRDefault="00047521" w:rsidP="000475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проведения Конкурса</w:t>
      </w:r>
    </w:p>
    <w:p w:rsidR="00047521" w:rsidRDefault="00047521" w:rsidP="00047521">
      <w:pPr>
        <w:ind w:firstLine="540"/>
        <w:jc w:val="both"/>
        <w:rPr>
          <w:b/>
          <w:sz w:val="28"/>
          <w:szCs w:val="28"/>
        </w:rPr>
      </w:pP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 w:rsidRPr="00D74CBF">
        <w:rPr>
          <w:sz w:val="28"/>
          <w:szCs w:val="28"/>
        </w:rPr>
        <w:t>7. Ежегодно (не позднее 20 декабря года, предшествующего году пров</w:t>
      </w:r>
      <w:r w:rsidRPr="00D74CBF">
        <w:rPr>
          <w:sz w:val="28"/>
          <w:szCs w:val="28"/>
        </w:rPr>
        <w:t>е</w:t>
      </w:r>
      <w:r w:rsidRPr="00D74CBF">
        <w:rPr>
          <w:sz w:val="28"/>
          <w:szCs w:val="28"/>
        </w:rPr>
        <w:t xml:space="preserve">дения Конкурса) на ресурсах аппаратно-программного комплекса </w:t>
      </w:r>
      <w:r w:rsidRPr="00D74CBF">
        <w:rPr>
          <w:sz w:val="28"/>
          <w:szCs w:val="28"/>
        </w:rPr>
        <w:lastRenderedPageBreak/>
        <w:t>«Офиц</w:t>
      </w:r>
      <w:r w:rsidRPr="00D74CBF">
        <w:rPr>
          <w:sz w:val="28"/>
          <w:szCs w:val="28"/>
        </w:rPr>
        <w:t>и</w:t>
      </w:r>
      <w:r w:rsidRPr="00D74CBF">
        <w:rPr>
          <w:sz w:val="28"/>
          <w:szCs w:val="28"/>
        </w:rPr>
        <w:t>альный интернет-сайт МВД России»</w:t>
      </w:r>
      <w:r>
        <w:rPr>
          <w:sz w:val="28"/>
          <w:szCs w:val="28"/>
        </w:rPr>
        <w:t>, интернет-сайтах территориальных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МВД России на региональном уровне размещается информация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Конкурса, в которой указываются: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Номинация Конкурса.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Форма заявки на участие в Конкурсе (приложение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ложению).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Требования, предъявляемые к конкурсным работам.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Адрес для направления конкурсных работ и заявок на участие в Конкурсе.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Сроки подачи заявки на участие в Конкурсе и представления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курсных работ.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Региональный этап Конкурса проводится в территориальных органах МВД России на региональном уровне в период </w:t>
      </w:r>
      <w:r w:rsidRPr="00DF44F2">
        <w:rPr>
          <w:sz w:val="28"/>
          <w:szCs w:val="28"/>
          <w:u w:val="single"/>
        </w:rPr>
        <w:t>с 10 января по 20 февраля</w:t>
      </w:r>
      <w:r>
        <w:rPr>
          <w:sz w:val="28"/>
          <w:szCs w:val="28"/>
        </w:rPr>
        <w:t>, в ходе которого осуществляется проведение предварительного конкурсного отбора.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Конкурсные работы представляются в подразделение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 соответствующего территориального органа 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на региональном уровне.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Для проведения предварительного конкурсного отбора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органе МВД России на региональном уровне создается отборочная комиссия.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Председателем отборочной комиссии является руководитель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чальник) территориального органа МВД России на региональном уровне.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Персональный состав отборочной комиссии утверждается её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дателем.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состав отборочной комиссии по согласованию могут входить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культуры, искусства и другие.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Отборочная комиссия осуществляет оценку конкурсных работ и определяет не более одной работы в каждой номинации для участия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ральном этапе Конкурса. 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Решение отборочной комиссии оформляется протоколом.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 через Сервис электронной почты единой системы информационно-аналитического обеспечения деятельности МВД России на электронный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 </w:t>
      </w:r>
      <w:hyperlink r:id="rId8" w:history="1">
        <w:r w:rsidRPr="00B6467C">
          <w:rPr>
            <w:rStyle w:val="a6"/>
            <w:sz w:val="28"/>
            <w:szCs w:val="28"/>
            <w:lang w:val="en-US"/>
          </w:rPr>
          <w:t>gunk</w:t>
        </w:r>
        <w:r w:rsidRPr="00B6467C">
          <w:rPr>
            <w:rStyle w:val="a6"/>
            <w:sz w:val="28"/>
            <w:szCs w:val="28"/>
          </w:rPr>
          <w:t>_</w:t>
        </w:r>
        <w:proofErr w:type="gramEnd"/>
        <w:r w:rsidRPr="00B6467C">
          <w:rPr>
            <w:rStyle w:val="a6"/>
            <w:sz w:val="28"/>
            <w:szCs w:val="28"/>
            <w:lang w:val="en-US"/>
          </w:rPr>
          <w:t>konkurs</w:t>
        </w:r>
        <w:r w:rsidRPr="00B6467C">
          <w:rPr>
            <w:rStyle w:val="a6"/>
            <w:sz w:val="28"/>
            <w:szCs w:val="28"/>
          </w:rPr>
          <w:t>@</w:t>
        </w:r>
        <w:r w:rsidRPr="00B6467C">
          <w:rPr>
            <w:rStyle w:val="a6"/>
            <w:sz w:val="28"/>
            <w:szCs w:val="28"/>
            <w:lang w:val="en-US"/>
          </w:rPr>
          <w:t>mvd</w:t>
        </w:r>
        <w:r w:rsidRPr="00B6467C">
          <w:rPr>
            <w:rStyle w:val="a6"/>
            <w:sz w:val="28"/>
            <w:szCs w:val="28"/>
          </w:rPr>
          <w:t>.</w:t>
        </w:r>
        <w:r w:rsidRPr="00B6467C">
          <w:rPr>
            <w:rStyle w:val="a6"/>
            <w:sz w:val="28"/>
            <w:szCs w:val="28"/>
            <w:lang w:val="en-US"/>
          </w:rPr>
          <w:t>gov</w:t>
        </w:r>
        <w:r w:rsidRPr="00B6467C">
          <w:rPr>
            <w:rStyle w:val="a6"/>
            <w:sz w:val="28"/>
            <w:szCs w:val="28"/>
          </w:rPr>
          <w:t>.</w:t>
        </w:r>
        <w:proofErr w:type="spellStart"/>
        <w:r w:rsidRPr="00B6467C">
          <w:rPr>
            <w:rStyle w:val="a6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>.</w:t>
      </w:r>
      <w:proofErr w:type="gramEnd"/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Федеральный этап проводится в период с 25 февраля по 1 июня, в ходе которого осуществляется оценка поступивших конкурсных работ,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победителей и призеров Конкурса.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Для оценки поступивших конкурсных работ и определения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призеров Конкурса создается конкурсная комиссия.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Председателем конкурсной комиссии является начальник ГУНК МВД России.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Персональный состав конкурсной комиссии утверждается ее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дателем.</w:t>
      </w:r>
    </w:p>
    <w:p w:rsidR="00047521" w:rsidRPr="00333309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В состав конкурсной комиссии по согласованию могут входить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федеральных органов исполнительной власти, органов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Российской Федерации, общественных организаций, деятели культуры и искусства и другие.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Решение конкурсной комиссии оформляется протоколом.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Участие в Конкурсе членов отборочных комиссий и членов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комиссии не допускается.</w:t>
      </w:r>
    </w:p>
    <w:p w:rsidR="00047521" w:rsidRPr="00D74CBF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Конкурсные работы могут быть использованы организаторами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в целях размещения в эфире федеральных и региональных телевизио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каналов, на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рекламных установках на территории городов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 информационно-коммуникационной сети Интернет.</w:t>
      </w:r>
    </w:p>
    <w:p w:rsidR="00047521" w:rsidRDefault="00047521" w:rsidP="00047521">
      <w:pPr>
        <w:ind w:firstLine="540"/>
        <w:jc w:val="both"/>
        <w:rPr>
          <w:b/>
          <w:sz w:val="28"/>
          <w:szCs w:val="28"/>
        </w:rPr>
      </w:pPr>
    </w:p>
    <w:p w:rsidR="00047521" w:rsidRDefault="00047521" w:rsidP="000475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08A8">
        <w:rPr>
          <w:b/>
          <w:sz w:val="28"/>
          <w:szCs w:val="28"/>
        </w:rPr>
        <w:t>Требования, предъявляемые к конкурсным работам</w:t>
      </w:r>
    </w:p>
    <w:p w:rsidR="00047521" w:rsidRDefault="00047521" w:rsidP="00047521">
      <w:pPr>
        <w:ind w:firstLine="540"/>
        <w:jc w:val="both"/>
        <w:rPr>
          <w:b/>
          <w:sz w:val="28"/>
          <w:szCs w:val="28"/>
        </w:rPr>
      </w:pP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Конкурсные работы в номинации «Лучший макет наружной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рекламы, направленной на снижение спроса на наркотики»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на оптических носителях (</w:t>
      </w:r>
      <w:r>
        <w:rPr>
          <w:sz w:val="28"/>
          <w:szCs w:val="28"/>
          <w:lang w:val="en-US"/>
        </w:rPr>
        <w:t>CD</w:t>
      </w:r>
      <w:r w:rsidRPr="0011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gramStart"/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 1920х1080р (формат 16х9), не более 10 МБ.</w:t>
      </w:r>
      <w:proofErr w:type="gramEnd"/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Конкурсные работы в номинации «Лучший видеоролик антинарк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тической направленности и пропаганды здорового образа жизни»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на оптических носителях (</w:t>
      </w:r>
      <w:r>
        <w:rPr>
          <w:sz w:val="28"/>
          <w:szCs w:val="28"/>
          <w:lang w:val="en-US"/>
        </w:rPr>
        <w:t>CD</w:t>
      </w:r>
      <w:r w:rsidRPr="0011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spellStart"/>
      <w:r>
        <w:rPr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</w:rPr>
        <w:t>,</w:t>
      </w:r>
      <w:r w:rsidRPr="001406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 xml:space="preserve"> 4; разрешение 1920х1080р, не более 500 МБ; длительность не более 120 сек., звук 16 бит, стерео.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Конкурсные работы в номинации «Лучший буклет антинаркотич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направленности и пропаганды здорового образа жизни» представляются в бумажном виде, а также на оптических носителях (</w:t>
      </w:r>
      <w:r>
        <w:rPr>
          <w:sz w:val="28"/>
          <w:szCs w:val="28"/>
          <w:lang w:val="en-US"/>
        </w:rPr>
        <w:t>CD</w:t>
      </w:r>
      <w:r w:rsidRPr="0011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). Форматы файла: </w:t>
      </w:r>
      <w:proofErr w:type="gramStart"/>
      <w:r>
        <w:rPr>
          <w:sz w:val="28"/>
          <w:szCs w:val="28"/>
          <w:lang w:val="en-US"/>
        </w:rPr>
        <w:t>JPG</w:t>
      </w:r>
      <w:r w:rsidRPr="003A5AF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разрешение 1920х1080р (формат 16х9), не более 10 МБ.</w:t>
      </w:r>
      <w:proofErr w:type="gramEnd"/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 работам, представляемым на Конкурс, прилагается краткая аннот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К участию в Конкурсе не допускаются работы, не соответствующие требованиям, указанным выше, или имеющие брак в изображении или звуке.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Конкурсные работы не рецензируются и не возвращаются.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</w:p>
    <w:p w:rsidR="00047521" w:rsidRPr="00054775" w:rsidRDefault="00047521" w:rsidP="000475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54775">
        <w:rPr>
          <w:b/>
          <w:sz w:val="28"/>
          <w:szCs w:val="28"/>
        </w:rPr>
        <w:t xml:space="preserve">Оценка конкурсных работ и порядок награждения </w:t>
      </w:r>
      <w:r>
        <w:rPr>
          <w:b/>
          <w:sz w:val="28"/>
          <w:szCs w:val="28"/>
        </w:rPr>
        <w:t>победит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лей и призеров конкурса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Представленные на Конкурс работы оцениваются членами отборо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комиссий и конкурсной комиссией индивидуально по десятибалльной шкале каждая в отдельности по следующим критериям: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31.1. Социальная значимость.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31.2. Информативность.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31.3. Глубина проработки темы.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31.4. Оригинальность подачи материала.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31.5. Практическая ценность.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Конкурсные работы оцениваются в каждой номинации.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Конкурса конкурсная комиссия определяет одного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дителя и двух призеров в каждой номинации.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Информация об итогах Конкурса размещается на ресурсах АПК «Официальный сайт МВД России» до 15 июня.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Порядок награждения победителей и призеров Конкурса ежегодно определяет конкурсная комиссия.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Победителю Конкурса в каждой номинации вручаются приз «Поб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дитель конкурса «Спасем жизнь вместе», диплом и ценный подарок.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Призерам Конкурса в каждой номинации вручаются диплом «Призер конкурса «Спасем жизнь вместе» и ценный подарок.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В случае если победителем или призером Конкурса становится авторский коллектив, призы, дипломы и ценные подарки вручаются 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ставителю.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Участники Конкурса, прошедшие в федеральный этап, но не воше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шие в число победителей и призеров Конкурса, по решению отборочных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миссий могут быть поощрены благодарственными письмами «За активное участие во Всероссийском конкурсе социальное рекламы антинаркотической направленности и пропаганды здорового образа жизни «Спасем жизнь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сте».</w:t>
      </w:r>
    </w:p>
    <w:p w:rsidR="00047521" w:rsidRDefault="00047521" w:rsidP="00047521">
      <w:pPr>
        <w:ind w:firstLine="540"/>
        <w:jc w:val="both"/>
        <w:rPr>
          <w:sz w:val="28"/>
          <w:szCs w:val="28"/>
        </w:rPr>
      </w:pPr>
    </w:p>
    <w:p w:rsidR="00047521" w:rsidRPr="00E233A9" w:rsidRDefault="00047521" w:rsidP="00047521">
      <w:pPr>
        <w:spacing w:line="230" w:lineRule="auto"/>
        <w:rPr>
          <w:color w:val="000000"/>
          <w:sz w:val="28"/>
          <w:szCs w:val="28"/>
        </w:rPr>
      </w:pPr>
    </w:p>
    <w:p w:rsidR="00047521" w:rsidRDefault="00047521" w:rsidP="00047521"/>
    <w:p w:rsidR="00047521" w:rsidRDefault="00047521" w:rsidP="00047521">
      <w:pPr>
        <w:jc w:val="both"/>
        <w:rPr>
          <w:spacing w:val="-1"/>
          <w:sz w:val="28"/>
          <w:szCs w:val="28"/>
        </w:rPr>
      </w:pPr>
      <w:r>
        <w:rPr>
          <w:sz w:val="28"/>
        </w:rPr>
        <w:tab/>
      </w:r>
    </w:p>
    <w:p w:rsidR="00616DA6" w:rsidRDefault="00616DA6"/>
    <w:sectPr w:rsidR="00616DA6" w:rsidSect="00DF44F2">
      <w:headerReference w:type="even" r:id="rId9"/>
      <w:headerReference w:type="default" r:id="rId10"/>
      <w:pgSz w:w="11906" w:h="16838"/>
      <w:pgMar w:top="1134" w:right="850" w:bottom="1134" w:left="1701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D3" w:rsidRDefault="001049D3" w:rsidP="00047521">
      <w:r>
        <w:separator/>
      </w:r>
    </w:p>
  </w:endnote>
  <w:endnote w:type="continuationSeparator" w:id="0">
    <w:p w:rsidR="001049D3" w:rsidRDefault="001049D3" w:rsidP="0004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D3" w:rsidRDefault="001049D3" w:rsidP="00047521">
      <w:r>
        <w:separator/>
      </w:r>
    </w:p>
  </w:footnote>
  <w:footnote w:type="continuationSeparator" w:id="0">
    <w:p w:rsidR="001049D3" w:rsidRDefault="001049D3" w:rsidP="00047521">
      <w:r>
        <w:continuationSeparator/>
      </w:r>
    </w:p>
  </w:footnote>
  <w:footnote w:id="1">
    <w:p w:rsidR="00047521" w:rsidRDefault="00047521" w:rsidP="00047521">
      <w:pPr>
        <w:pStyle w:val="a7"/>
      </w:pPr>
      <w:r>
        <w:rPr>
          <w:rStyle w:val="a9"/>
        </w:rPr>
        <w:footnoteRef/>
      </w:r>
      <w:r>
        <w:t xml:space="preserve"> Далее – «Конкурс».</w:t>
      </w:r>
    </w:p>
  </w:footnote>
  <w:footnote w:id="2">
    <w:p w:rsidR="00047521" w:rsidRDefault="00047521" w:rsidP="00047521">
      <w:pPr>
        <w:pStyle w:val="a7"/>
      </w:pPr>
      <w:r>
        <w:rPr>
          <w:rStyle w:val="a9"/>
        </w:rPr>
        <w:footnoteRef/>
      </w:r>
      <w:r>
        <w:t xml:space="preserve"> Далее – «наркотики».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54" w:rsidRDefault="001049D3" w:rsidP="00342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E54" w:rsidRDefault="00104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54" w:rsidRDefault="001049D3" w:rsidP="00342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521">
      <w:rPr>
        <w:rStyle w:val="a5"/>
        <w:noProof/>
      </w:rPr>
      <w:t>4</w:t>
    </w:r>
    <w:r>
      <w:rPr>
        <w:rStyle w:val="a5"/>
      </w:rPr>
      <w:fldChar w:fldCharType="end"/>
    </w:r>
  </w:p>
  <w:p w:rsidR="00896E54" w:rsidRDefault="00104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8AF"/>
    <w:multiLevelType w:val="hybridMultilevel"/>
    <w:tmpl w:val="111A7EB8"/>
    <w:lvl w:ilvl="0" w:tplc="C5980C2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521"/>
    <w:rsid w:val="00047521"/>
    <w:rsid w:val="001049D3"/>
    <w:rsid w:val="0061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7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7521"/>
  </w:style>
  <w:style w:type="character" w:customStyle="1" w:styleId="header-user-name">
    <w:name w:val="header-user-name"/>
    <w:basedOn w:val="a0"/>
    <w:rsid w:val="00047521"/>
  </w:style>
  <w:style w:type="character" w:styleId="a6">
    <w:name w:val="Hyperlink"/>
    <w:basedOn w:val="a0"/>
    <w:rsid w:val="00047521"/>
    <w:rPr>
      <w:color w:val="0000FF"/>
      <w:u w:val="single"/>
    </w:rPr>
  </w:style>
  <w:style w:type="paragraph" w:styleId="a7">
    <w:name w:val="footnote text"/>
    <w:basedOn w:val="a"/>
    <w:link w:val="a8"/>
    <w:rsid w:val="0004752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47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47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k_konkurs@mv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maksimum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8303</Characters>
  <Application>Microsoft Office Word</Application>
  <DocSecurity>0</DocSecurity>
  <Lines>69</Lines>
  <Paragraphs>19</Paragraphs>
  <ScaleCrop>false</ScaleCrop>
  <Company>DG Win&amp;Soft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2020-01-17T08:06:00Z</dcterms:created>
  <dcterms:modified xsi:type="dcterms:W3CDTF">2020-01-17T08:06:00Z</dcterms:modified>
</cp:coreProperties>
</file>