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31" w:rsidRDefault="00024831" w:rsidP="00024831">
      <w:pPr>
        <w:pageBreakBefore/>
        <w:tabs>
          <w:tab w:val="left" w:pos="7655"/>
        </w:tabs>
        <w:jc w:val="right"/>
        <w:rPr>
          <w:sz w:val="27"/>
          <w:szCs w:val="27"/>
        </w:rPr>
      </w:pPr>
      <w:r>
        <w:rPr>
          <w:szCs w:val="23"/>
        </w:rPr>
        <w:t>Форма № 3.2риур</w:t>
      </w:r>
    </w:p>
    <w:p w:rsidR="00024831" w:rsidRDefault="00024831" w:rsidP="00024831">
      <w:pPr>
        <w:pStyle w:val="2"/>
        <w:rPr>
          <w:sz w:val="27"/>
          <w:szCs w:val="27"/>
        </w:rPr>
      </w:pPr>
    </w:p>
    <w:p w:rsidR="00024831" w:rsidRDefault="00024831" w:rsidP="00024831">
      <w:pPr>
        <w:pStyle w:val="a3"/>
        <w:rPr>
          <w:sz w:val="17"/>
          <w:szCs w:val="17"/>
        </w:rPr>
      </w:pPr>
    </w:p>
    <w:p w:rsidR="00024831" w:rsidRDefault="00024831" w:rsidP="00024831">
      <w:pPr>
        <w:pStyle w:val="2"/>
      </w:pPr>
      <w:r>
        <w:t>СВЕДЕНИЯ</w:t>
      </w:r>
    </w:p>
    <w:p w:rsidR="00024831" w:rsidRDefault="00024831" w:rsidP="00024831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 xml:space="preserve">о численности избирателей, участников референдума, </w:t>
      </w:r>
    </w:p>
    <w:p w:rsidR="00024831" w:rsidRDefault="00024831" w:rsidP="00024831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 xml:space="preserve">зарегистрированных на территории </w:t>
      </w:r>
    </w:p>
    <w:p w:rsidR="00024831" w:rsidRDefault="00024831" w:rsidP="00024831">
      <w:pPr>
        <w:pStyle w:val="21"/>
        <w:widowControl/>
        <w:spacing w:line="240" w:lineRule="auto"/>
        <w:ind w:firstLine="0"/>
        <w:jc w:val="center"/>
        <w:rPr>
          <w:szCs w:val="27"/>
          <w:u w:val="single"/>
        </w:rPr>
      </w:pPr>
      <w:r>
        <w:rPr>
          <w:szCs w:val="27"/>
          <w:u w:val="single"/>
        </w:rPr>
        <w:t>муниципального образования Усть-Лабинский район</w:t>
      </w:r>
    </w:p>
    <w:p w:rsidR="00024831" w:rsidRDefault="00024831" w:rsidP="00024831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>
        <w:rPr>
          <w:bCs/>
          <w:szCs w:val="27"/>
        </w:rPr>
        <w:t>Краснодарского края</w:t>
      </w:r>
    </w:p>
    <w:p w:rsidR="00024831" w:rsidRDefault="00024831" w:rsidP="00024831">
      <w:pPr>
        <w:pStyle w:val="21"/>
        <w:widowControl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024831" w:rsidRDefault="00024831" w:rsidP="00024831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>
        <w:rPr>
          <w:bCs/>
          <w:szCs w:val="27"/>
        </w:rPr>
        <w:t xml:space="preserve">по состоянию на </w:t>
      </w:r>
      <w:r>
        <w:rPr>
          <w:bCs/>
          <w:szCs w:val="27"/>
          <w:u w:val="single"/>
        </w:rPr>
        <w:t>1 января 2019 года</w:t>
      </w:r>
    </w:p>
    <w:p w:rsidR="00024831" w:rsidRPr="001E5BD8" w:rsidRDefault="00024831" w:rsidP="00024831">
      <w:pPr>
        <w:rPr>
          <w:sz w:val="28"/>
          <w:szCs w:val="27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592"/>
        <w:gridCol w:w="2839"/>
      </w:tblGrid>
      <w:tr w:rsidR="00024831" w:rsidTr="004B41E9">
        <w:trPr>
          <w:trHeight w:val="735"/>
        </w:trPr>
        <w:tc>
          <w:tcPr>
            <w:tcW w:w="6592" w:type="dxa"/>
            <w:vAlign w:val="center"/>
          </w:tcPr>
          <w:p w:rsidR="00024831" w:rsidRDefault="00024831" w:rsidP="004B41E9">
            <w:pPr>
              <w:pStyle w:val="a7"/>
              <w:widowControl/>
              <w:spacing w:after="0"/>
              <w:rPr>
                <w:szCs w:val="27"/>
              </w:rPr>
            </w:pPr>
            <w:r>
              <w:rPr>
                <w:szCs w:val="27"/>
              </w:rPr>
              <w:t>Число избирателей, участников референдума: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024831" w:rsidRPr="00760797" w:rsidRDefault="00024831" w:rsidP="004B41E9">
            <w:pPr>
              <w:jc w:val="center"/>
              <w:rPr>
                <w:sz w:val="28"/>
                <w:szCs w:val="20"/>
              </w:rPr>
            </w:pPr>
            <w:r w:rsidRPr="00760797">
              <w:rPr>
                <w:sz w:val="27"/>
                <w:szCs w:val="27"/>
              </w:rPr>
              <w:t>79700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left="142" w:right="213"/>
              <w:jc w:val="both"/>
              <w:rPr>
                <w:sz w:val="27"/>
                <w:szCs w:val="27"/>
              </w:rPr>
            </w:pPr>
            <w:r w:rsidRPr="00B4023D">
              <w:rPr>
                <w:szCs w:val="28"/>
              </w:rPr>
              <w:t>в том числе</w:t>
            </w:r>
            <w:r w:rsidRPr="00B4023D">
              <w:rPr>
                <w:rStyle w:val="a8"/>
                <w:szCs w:val="28"/>
              </w:rPr>
              <w:footnoteReference w:customMarkFollows="1" w:id="2"/>
              <w:t>1</w:t>
            </w:r>
            <w:r>
              <w:rPr>
                <w:sz w:val="19"/>
                <w:szCs w:val="19"/>
              </w:rPr>
              <w:t xml:space="preserve">, </w:t>
            </w:r>
            <w:r>
              <w:rPr>
                <w:sz w:val="20"/>
              </w:rPr>
              <w:t>(наименование городского/сельского поселения, района городского округа/ внутригородской территории):</w:t>
            </w:r>
          </w:p>
        </w:tc>
        <w:tc>
          <w:tcPr>
            <w:tcW w:w="2839" w:type="dxa"/>
            <w:vAlign w:val="bottom"/>
          </w:tcPr>
          <w:p w:rsidR="00024831" w:rsidRPr="00760797" w:rsidRDefault="00024831" w:rsidP="004B41E9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Александровское сельское поселение</w:t>
            </w:r>
          </w:p>
        </w:tc>
        <w:tc>
          <w:tcPr>
            <w:tcW w:w="2839" w:type="dxa"/>
          </w:tcPr>
          <w:p w:rsidR="00024831" w:rsidRPr="00760797" w:rsidRDefault="00024831" w:rsidP="004B41E9">
            <w:pPr>
              <w:jc w:val="center"/>
              <w:rPr>
                <w:sz w:val="27"/>
                <w:szCs w:val="27"/>
              </w:rPr>
            </w:pPr>
            <w:r w:rsidRPr="00760797">
              <w:rPr>
                <w:sz w:val="27"/>
                <w:szCs w:val="27"/>
              </w:rPr>
              <w:t>2528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Братское сельское поселение</w:t>
            </w:r>
          </w:p>
        </w:tc>
        <w:tc>
          <w:tcPr>
            <w:tcW w:w="2839" w:type="dxa"/>
          </w:tcPr>
          <w:p w:rsidR="00024831" w:rsidRPr="00760797" w:rsidRDefault="00024831" w:rsidP="004B41E9">
            <w:pPr>
              <w:jc w:val="center"/>
              <w:rPr>
                <w:sz w:val="27"/>
                <w:szCs w:val="27"/>
              </w:rPr>
            </w:pPr>
            <w:r w:rsidRPr="00760797">
              <w:rPr>
                <w:sz w:val="27"/>
                <w:szCs w:val="27"/>
              </w:rPr>
              <w:t>3502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Вимовское сельское поселение</w:t>
            </w:r>
          </w:p>
        </w:tc>
        <w:tc>
          <w:tcPr>
            <w:tcW w:w="2839" w:type="dxa"/>
          </w:tcPr>
          <w:p w:rsidR="00024831" w:rsidRPr="00760797" w:rsidRDefault="00024831" w:rsidP="004B41E9">
            <w:pPr>
              <w:jc w:val="center"/>
              <w:rPr>
                <w:sz w:val="28"/>
                <w:szCs w:val="20"/>
              </w:rPr>
            </w:pPr>
            <w:r w:rsidRPr="00760797">
              <w:rPr>
                <w:sz w:val="27"/>
                <w:szCs w:val="27"/>
              </w:rPr>
              <w:t>2065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Воронежское сельское поселение</w:t>
            </w:r>
          </w:p>
        </w:tc>
        <w:tc>
          <w:tcPr>
            <w:tcW w:w="2839" w:type="dxa"/>
          </w:tcPr>
          <w:p w:rsidR="00024831" w:rsidRPr="00760797" w:rsidRDefault="00024831" w:rsidP="004B41E9">
            <w:pPr>
              <w:jc w:val="center"/>
              <w:rPr>
                <w:sz w:val="28"/>
                <w:szCs w:val="20"/>
              </w:rPr>
            </w:pPr>
            <w:r w:rsidRPr="00760797">
              <w:rPr>
                <w:sz w:val="27"/>
                <w:szCs w:val="27"/>
              </w:rPr>
              <w:t>6545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Восточное сельское поселение</w:t>
            </w:r>
          </w:p>
        </w:tc>
        <w:tc>
          <w:tcPr>
            <w:tcW w:w="2839" w:type="dxa"/>
          </w:tcPr>
          <w:p w:rsidR="00024831" w:rsidRPr="00760797" w:rsidRDefault="00024831" w:rsidP="004B41E9">
            <w:pPr>
              <w:jc w:val="center"/>
              <w:rPr>
                <w:sz w:val="28"/>
                <w:szCs w:val="20"/>
              </w:rPr>
            </w:pPr>
            <w:r w:rsidRPr="00760797">
              <w:rPr>
                <w:sz w:val="27"/>
                <w:szCs w:val="27"/>
              </w:rPr>
              <w:t>1484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Двубратское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024831" w:rsidRPr="00760797" w:rsidRDefault="00024831" w:rsidP="004B41E9">
            <w:pPr>
              <w:jc w:val="center"/>
              <w:rPr>
                <w:sz w:val="28"/>
                <w:szCs w:val="20"/>
              </w:rPr>
            </w:pPr>
            <w:r w:rsidRPr="00760797">
              <w:rPr>
                <w:sz w:val="27"/>
                <w:szCs w:val="27"/>
              </w:rPr>
              <w:t>1711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Железное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024831" w:rsidRPr="00760797" w:rsidRDefault="00024831" w:rsidP="004B41E9">
            <w:pPr>
              <w:jc w:val="center"/>
              <w:rPr>
                <w:sz w:val="27"/>
                <w:szCs w:val="27"/>
              </w:rPr>
            </w:pPr>
            <w:r w:rsidRPr="00760797">
              <w:rPr>
                <w:sz w:val="27"/>
                <w:szCs w:val="27"/>
              </w:rPr>
              <w:t>1833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Кирпильское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024831" w:rsidRPr="00760797" w:rsidRDefault="00024831" w:rsidP="004B41E9">
            <w:pPr>
              <w:jc w:val="center"/>
              <w:rPr>
                <w:sz w:val="27"/>
                <w:szCs w:val="27"/>
              </w:rPr>
            </w:pPr>
            <w:r w:rsidRPr="00760797">
              <w:rPr>
                <w:sz w:val="27"/>
                <w:szCs w:val="27"/>
              </w:rPr>
              <w:t>3972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Ладожское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024831" w:rsidRPr="00760797" w:rsidRDefault="00024831" w:rsidP="004B41E9">
            <w:pPr>
              <w:jc w:val="center"/>
              <w:rPr>
                <w:sz w:val="27"/>
                <w:szCs w:val="27"/>
              </w:rPr>
            </w:pPr>
            <w:r w:rsidRPr="00760797">
              <w:rPr>
                <w:sz w:val="27"/>
                <w:szCs w:val="27"/>
              </w:rPr>
              <w:t>10587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Ленинское сельское поселение</w:t>
            </w:r>
          </w:p>
        </w:tc>
        <w:tc>
          <w:tcPr>
            <w:tcW w:w="2839" w:type="dxa"/>
          </w:tcPr>
          <w:p w:rsidR="00024831" w:rsidRPr="00760797" w:rsidRDefault="00024831" w:rsidP="004B41E9">
            <w:pPr>
              <w:jc w:val="center"/>
              <w:rPr>
                <w:sz w:val="28"/>
                <w:szCs w:val="20"/>
              </w:rPr>
            </w:pPr>
            <w:r w:rsidRPr="00760797">
              <w:rPr>
                <w:sz w:val="27"/>
                <w:szCs w:val="27"/>
              </w:rPr>
              <w:t>919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Некрасовское сельское поселение</w:t>
            </w:r>
          </w:p>
        </w:tc>
        <w:tc>
          <w:tcPr>
            <w:tcW w:w="2839" w:type="dxa"/>
          </w:tcPr>
          <w:p w:rsidR="00024831" w:rsidRPr="00760797" w:rsidRDefault="00024831" w:rsidP="004B41E9">
            <w:pPr>
              <w:jc w:val="center"/>
              <w:rPr>
                <w:sz w:val="28"/>
                <w:szCs w:val="20"/>
              </w:rPr>
            </w:pPr>
            <w:r w:rsidRPr="00760797">
              <w:rPr>
                <w:sz w:val="27"/>
                <w:szCs w:val="27"/>
              </w:rPr>
              <w:t>4413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Новолабинское сельское поселение</w:t>
            </w:r>
          </w:p>
        </w:tc>
        <w:tc>
          <w:tcPr>
            <w:tcW w:w="2839" w:type="dxa"/>
          </w:tcPr>
          <w:p w:rsidR="00024831" w:rsidRPr="00760797" w:rsidRDefault="00024831" w:rsidP="004B41E9">
            <w:pPr>
              <w:jc w:val="center"/>
              <w:rPr>
                <w:sz w:val="28"/>
                <w:szCs w:val="20"/>
              </w:rPr>
            </w:pPr>
            <w:r w:rsidRPr="00760797">
              <w:rPr>
                <w:sz w:val="27"/>
                <w:szCs w:val="27"/>
              </w:rPr>
              <w:t>2650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Суворовское сельское поселение</w:t>
            </w:r>
          </w:p>
        </w:tc>
        <w:tc>
          <w:tcPr>
            <w:tcW w:w="2839" w:type="dxa"/>
          </w:tcPr>
          <w:p w:rsidR="00024831" w:rsidRPr="00760797" w:rsidRDefault="00024831" w:rsidP="004B41E9">
            <w:pPr>
              <w:jc w:val="center"/>
              <w:rPr>
                <w:sz w:val="28"/>
                <w:szCs w:val="20"/>
              </w:rPr>
            </w:pPr>
            <w:r w:rsidRPr="00760797">
              <w:rPr>
                <w:sz w:val="27"/>
                <w:szCs w:val="27"/>
              </w:rPr>
              <w:t>1807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Тенгинское сельское поселение</w:t>
            </w:r>
          </w:p>
        </w:tc>
        <w:tc>
          <w:tcPr>
            <w:tcW w:w="2839" w:type="dxa"/>
          </w:tcPr>
          <w:p w:rsidR="00024831" w:rsidRPr="00760797" w:rsidRDefault="00024831" w:rsidP="004B41E9">
            <w:pPr>
              <w:jc w:val="center"/>
              <w:rPr>
                <w:sz w:val="28"/>
                <w:szCs w:val="20"/>
              </w:rPr>
            </w:pPr>
            <w:r w:rsidRPr="00760797">
              <w:rPr>
                <w:sz w:val="27"/>
                <w:szCs w:val="27"/>
              </w:rPr>
              <w:t>1957</w:t>
            </w:r>
          </w:p>
        </w:tc>
      </w:tr>
      <w:tr w:rsidR="00024831" w:rsidTr="004B41E9">
        <w:tc>
          <w:tcPr>
            <w:tcW w:w="6592" w:type="dxa"/>
          </w:tcPr>
          <w:p w:rsidR="00024831" w:rsidRDefault="00024831" w:rsidP="004B41E9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Усть-Лабинское городское поселение</w:t>
            </w:r>
          </w:p>
        </w:tc>
        <w:tc>
          <w:tcPr>
            <w:tcW w:w="2839" w:type="dxa"/>
          </w:tcPr>
          <w:p w:rsidR="00024831" w:rsidRPr="00760797" w:rsidRDefault="00024831" w:rsidP="004B41E9">
            <w:pPr>
              <w:jc w:val="center"/>
              <w:rPr>
                <w:sz w:val="27"/>
                <w:szCs w:val="27"/>
              </w:rPr>
            </w:pPr>
            <w:r w:rsidRPr="00760797">
              <w:rPr>
                <w:sz w:val="27"/>
                <w:szCs w:val="27"/>
              </w:rPr>
              <w:t>33727</w:t>
            </w:r>
          </w:p>
        </w:tc>
      </w:tr>
    </w:tbl>
    <w:p w:rsidR="00024831" w:rsidRDefault="00024831" w:rsidP="00024831">
      <w:pPr>
        <w:rPr>
          <w:sz w:val="28"/>
          <w:szCs w:val="27"/>
        </w:rPr>
      </w:pPr>
    </w:p>
    <w:p w:rsidR="00024831" w:rsidRPr="001E5BD8" w:rsidRDefault="00024831" w:rsidP="00024831">
      <w:pPr>
        <w:rPr>
          <w:sz w:val="28"/>
          <w:szCs w:val="27"/>
        </w:rPr>
      </w:pPr>
    </w:p>
    <w:p w:rsidR="00024831" w:rsidRDefault="00024831" w:rsidP="00024831">
      <w:pPr>
        <w:rPr>
          <w:sz w:val="28"/>
          <w:szCs w:val="27"/>
        </w:rPr>
      </w:pPr>
    </w:p>
    <w:tbl>
      <w:tblPr>
        <w:tblW w:w="96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283"/>
        <w:gridCol w:w="1595"/>
        <w:gridCol w:w="283"/>
        <w:gridCol w:w="2529"/>
      </w:tblGrid>
      <w:tr w:rsidR="00024831" w:rsidTr="004B41E9">
        <w:trPr>
          <w:cantSplit/>
        </w:trPr>
        <w:tc>
          <w:tcPr>
            <w:tcW w:w="4930" w:type="dxa"/>
          </w:tcPr>
          <w:p w:rsidR="00024831" w:rsidRDefault="00024831" w:rsidP="004B41E9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Глава муниципального образования </w:t>
            </w:r>
          </w:p>
          <w:p w:rsidR="00024831" w:rsidRDefault="00024831" w:rsidP="004B41E9">
            <w:pPr>
              <w:pStyle w:val="2"/>
              <w:jc w:val="left"/>
              <w:rPr>
                <w:szCs w:val="27"/>
              </w:rPr>
            </w:pPr>
            <w:r>
              <w:rPr>
                <w:szCs w:val="27"/>
              </w:rPr>
              <w:t>Усть-Лабинский район</w:t>
            </w:r>
          </w:p>
        </w:tc>
        <w:tc>
          <w:tcPr>
            <w:tcW w:w="283" w:type="dxa"/>
          </w:tcPr>
          <w:p w:rsidR="00024831" w:rsidRDefault="00024831" w:rsidP="004B41E9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24831" w:rsidRDefault="00024831" w:rsidP="004B41E9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283" w:type="dxa"/>
          </w:tcPr>
          <w:p w:rsidR="00024831" w:rsidRDefault="00024831" w:rsidP="004B41E9">
            <w:pPr>
              <w:rPr>
                <w:sz w:val="28"/>
                <w:szCs w:val="27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024831" w:rsidRDefault="00024831" w:rsidP="004B41E9">
            <w:pPr>
              <w:jc w:val="center"/>
              <w:rPr>
                <w:sz w:val="28"/>
                <w:szCs w:val="27"/>
              </w:rPr>
            </w:pPr>
          </w:p>
          <w:p w:rsidR="00024831" w:rsidRPr="00C36E14" w:rsidRDefault="00024831" w:rsidP="004B41E9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</w:rPr>
              <w:t>Н.Н. Артющенко</w:t>
            </w:r>
          </w:p>
        </w:tc>
      </w:tr>
      <w:tr w:rsidR="00024831" w:rsidTr="004B41E9">
        <w:tc>
          <w:tcPr>
            <w:tcW w:w="4930" w:type="dxa"/>
          </w:tcPr>
          <w:p w:rsidR="00024831" w:rsidRDefault="00024831" w:rsidP="004B41E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024831" w:rsidRDefault="00024831" w:rsidP="004B41E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24831" w:rsidRDefault="00024831" w:rsidP="004B41E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3" w:type="dxa"/>
          </w:tcPr>
          <w:p w:rsidR="00024831" w:rsidRDefault="00024831" w:rsidP="004B41E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024831" w:rsidRDefault="00024831" w:rsidP="004B41E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024831" w:rsidTr="004B41E9">
        <w:tc>
          <w:tcPr>
            <w:tcW w:w="4930" w:type="dxa"/>
          </w:tcPr>
          <w:p w:rsidR="00024831" w:rsidRDefault="00024831" w:rsidP="004B41E9">
            <w:pPr>
              <w:rPr>
                <w:sz w:val="27"/>
                <w:szCs w:val="27"/>
              </w:rPr>
            </w:pPr>
          </w:p>
          <w:p w:rsidR="00024831" w:rsidRDefault="00024831" w:rsidP="004B41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283" w:type="dxa"/>
          </w:tcPr>
          <w:p w:rsidR="00024831" w:rsidRDefault="00024831" w:rsidP="004B41E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</w:tcPr>
          <w:p w:rsidR="00024831" w:rsidRDefault="00024831" w:rsidP="004B41E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024831" w:rsidRDefault="00024831" w:rsidP="004B41E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9" w:type="dxa"/>
          </w:tcPr>
          <w:p w:rsidR="00024831" w:rsidRDefault="00024831" w:rsidP="004B41E9">
            <w:pPr>
              <w:jc w:val="center"/>
              <w:rPr>
                <w:sz w:val="19"/>
                <w:szCs w:val="19"/>
              </w:rPr>
            </w:pPr>
          </w:p>
        </w:tc>
      </w:tr>
    </w:tbl>
    <w:p w:rsidR="00024831" w:rsidRDefault="00024831" w:rsidP="00024831">
      <w:pPr>
        <w:rPr>
          <w:sz w:val="28"/>
          <w:szCs w:val="27"/>
        </w:rPr>
      </w:pPr>
    </w:p>
    <w:p w:rsidR="00024831" w:rsidRPr="001E5BD8" w:rsidRDefault="00024831" w:rsidP="00024831">
      <w:pPr>
        <w:rPr>
          <w:sz w:val="28"/>
          <w:szCs w:val="27"/>
        </w:rPr>
      </w:pPr>
    </w:p>
    <w:p w:rsidR="00AE796A" w:rsidRDefault="00AE796A"/>
    <w:sectPr w:rsidR="00AE796A" w:rsidSect="00AE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D2" w:rsidRDefault="00572CD2" w:rsidP="00024831">
      <w:r>
        <w:separator/>
      </w:r>
    </w:p>
  </w:endnote>
  <w:endnote w:type="continuationSeparator" w:id="1">
    <w:p w:rsidR="00572CD2" w:rsidRDefault="00572CD2" w:rsidP="00024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D2" w:rsidRDefault="00572CD2" w:rsidP="00024831">
      <w:r>
        <w:separator/>
      </w:r>
    </w:p>
  </w:footnote>
  <w:footnote w:type="continuationSeparator" w:id="1">
    <w:p w:rsidR="00572CD2" w:rsidRDefault="00572CD2" w:rsidP="00024831">
      <w:r>
        <w:continuationSeparator/>
      </w:r>
    </w:p>
  </w:footnote>
  <w:footnote w:id="2">
    <w:p w:rsidR="00024831" w:rsidRDefault="00024831" w:rsidP="00024831">
      <w:pPr>
        <w:pStyle w:val="a5"/>
      </w:pPr>
      <w:r>
        <w:rPr>
          <w:rStyle w:val="a8"/>
        </w:rPr>
        <w:t>1</w:t>
      </w:r>
      <w:r>
        <w:t xml:space="preserve"> Число зарегистрированных избирателей, участников референдума указывается в разрезе городских, сельских поселений – для муниципальных районов, внутригородских территорий (районов, округов и т.п.) – для горо</w:t>
      </w:r>
      <w:r>
        <w:t>д</w:t>
      </w:r>
      <w:r>
        <w:t>ских округов, имеющих территориальное деление, в алфавитном порядке.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831"/>
    <w:rsid w:val="00024831"/>
    <w:rsid w:val="00085C0A"/>
    <w:rsid w:val="000D4BCE"/>
    <w:rsid w:val="002863D5"/>
    <w:rsid w:val="004C0374"/>
    <w:rsid w:val="00572CD2"/>
    <w:rsid w:val="00655BD0"/>
    <w:rsid w:val="006C6E07"/>
    <w:rsid w:val="007475DF"/>
    <w:rsid w:val="007E2550"/>
    <w:rsid w:val="00916052"/>
    <w:rsid w:val="00921EB7"/>
    <w:rsid w:val="009A69A7"/>
    <w:rsid w:val="009D3C62"/>
    <w:rsid w:val="00A7290F"/>
    <w:rsid w:val="00AE796A"/>
    <w:rsid w:val="00BA1BBA"/>
    <w:rsid w:val="00CD4035"/>
    <w:rsid w:val="00D209F3"/>
    <w:rsid w:val="00EF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4831"/>
    <w:pPr>
      <w:keepNext/>
      <w:numPr>
        <w:numId w:val="1"/>
      </w:numPr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2483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2483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24831"/>
    <w:pPr>
      <w:keepNext/>
      <w:numPr>
        <w:ilvl w:val="3"/>
        <w:numId w:val="1"/>
      </w:numPr>
      <w:ind w:left="450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024831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24831"/>
    <w:pPr>
      <w:keepNext/>
      <w:numPr>
        <w:ilvl w:val="5"/>
        <w:numId w:val="1"/>
      </w:numPr>
      <w:ind w:left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83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2483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2483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2483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2483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2483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footer"/>
    <w:basedOn w:val="a"/>
    <w:link w:val="a4"/>
    <w:rsid w:val="000248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48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basedOn w:val="a"/>
    <w:link w:val="a6"/>
    <w:rsid w:val="00024831"/>
    <w:pPr>
      <w:keepNext/>
      <w:keepLines/>
      <w:jc w:val="both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024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Ñîäåðæ"/>
    <w:basedOn w:val="a"/>
    <w:rsid w:val="00024831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  <w:lang w:eastAsia="ru-RU"/>
    </w:rPr>
  </w:style>
  <w:style w:type="character" w:styleId="a8">
    <w:name w:val="footnote reference"/>
    <w:rsid w:val="00024831"/>
    <w:rPr>
      <w:sz w:val="22"/>
      <w:vertAlign w:val="superscript"/>
    </w:rPr>
  </w:style>
  <w:style w:type="paragraph" w:customStyle="1" w:styleId="21">
    <w:name w:val="Основной текст 21"/>
    <w:basedOn w:val="a"/>
    <w:rsid w:val="00024831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1</cp:revision>
  <dcterms:created xsi:type="dcterms:W3CDTF">2019-01-16T08:21:00Z</dcterms:created>
  <dcterms:modified xsi:type="dcterms:W3CDTF">2019-01-16T08:22:00Z</dcterms:modified>
</cp:coreProperties>
</file>