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30F" w:rsidRPr="000029CB" w:rsidRDefault="004D330F">
      <w:pPr>
        <w:pStyle w:val="ConsPlusTitle"/>
        <w:jc w:val="center"/>
        <w:outlineLvl w:val="0"/>
      </w:pPr>
      <w:r w:rsidRPr="000029CB">
        <w:t>МИНИСТЕРСТВО СЕЛЬСКОГО ХОЗЯЙСТВА</w:t>
      </w:r>
    </w:p>
    <w:p w:rsidR="004D330F" w:rsidRPr="000029CB" w:rsidRDefault="004D330F">
      <w:pPr>
        <w:pStyle w:val="ConsPlusTitle"/>
        <w:jc w:val="center"/>
      </w:pPr>
      <w:r w:rsidRPr="000029CB">
        <w:t>И ПЕРЕРАБАТЫВАЮЩЕЙ ПРОМЫШЛЕННОСТИ</w:t>
      </w:r>
    </w:p>
    <w:p w:rsidR="004D330F" w:rsidRPr="000029CB" w:rsidRDefault="004D330F">
      <w:pPr>
        <w:pStyle w:val="ConsPlusTitle"/>
        <w:jc w:val="center"/>
      </w:pPr>
      <w:r w:rsidRPr="000029CB">
        <w:t>КРАСНОДАРСКОГО КРАЯ</w:t>
      </w:r>
    </w:p>
    <w:p w:rsidR="004D330F" w:rsidRPr="000029CB" w:rsidRDefault="004D330F">
      <w:pPr>
        <w:pStyle w:val="ConsPlusTitle"/>
        <w:jc w:val="center"/>
      </w:pPr>
    </w:p>
    <w:p w:rsidR="004D330F" w:rsidRPr="000029CB" w:rsidRDefault="004D330F">
      <w:pPr>
        <w:pStyle w:val="ConsPlusTitle"/>
        <w:jc w:val="center"/>
      </w:pPr>
      <w:r w:rsidRPr="000029CB">
        <w:t>ПРИКАЗ</w:t>
      </w:r>
    </w:p>
    <w:p w:rsidR="004D330F" w:rsidRPr="000029CB" w:rsidRDefault="004D330F">
      <w:pPr>
        <w:pStyle w:val="ConsPlusTitle"/>
        <w:jc w:val="center"/>
      </w:pPr>
      <w:r w:rsidRPr="000029CB">
        <w:t>от 19 марта 2018 г. N 68</w:t>
      </w:r>
    </w:p>
    <w:p w:rsidR="004D330F" w:rsidRPr="000029CB" w:rsidRDefault="004D330F">
      <w:pPr>
        <w:pStyle w:val="ConsPlusTitle"/>
        <w:jc w:val="center"/>
      </w:pPr>
    </w:p>
    <w:p w:rsidR="004D330F" w:rsidRPr="000029CB" w:rsidRDefault="004D330F">
      <w:pPr>
        <w:pStyle w:val="ConsPlusTitle"/>
        <w:jc w:val="center"/>
      </w:pPr>
      <w:r w:rsidRPr="000029CB">
        <w:t>ОБ УТВЕРЖДЕНИИ</w:t>
      </w:r>
    </w:p>
    <w:p w:rsidR="004D330F" w:rsidRPr="000029CB" w:rsidRDefault="004D330F">
      <w:pPr>
        <w:pStyle w:val="ConsPlusTitle"/>
        <w:jc w:val="center"/>
      </w:pPr>
      <w:r w:rsidRPr="000029CB">
        <w:t>ПОРЯДКА ПРЕДОСТАВЛЕНИЯ ЗА СЧЕТ СРЕДСТВ</w:t>
      </w:r>
    </w:p>
    <w:p w:rsidR="004D330F" w:rsidRPr="000029CB" w:rsidRDefault="004D330F">
      <w:pPr>
        <w:pStyle w:val="ConsPlusTitle"/>
        <w:jc w:val="center"/>
      </w:pPr>
      <w:r w:rsidRPr="000029CB">
        <w:t>КРАЕВОГО БЮДЖЕТА СУБСИДИИ СЕЛЬСКОХОЗЯЙСТВЕННЫМ</w:t>
      </w:r>
    </w:p>
    <w:p w:rsidR="004D330F" w:rsidRPr="000029CB" w:rsidRDefault="004D330F">
      <w:pPr>
        <w:pStyle w:val="ConsPlusTitle"/>
        <w:jc w:val="center"/>
      </w:pPr>
      <w:r w:rsidRPr="000029CB">
        <w:t>ТОВАРОПРОИЗВОДИТЕЛЯМ В ЦЕЛЯХ ВОЗМЕЩЕНИЯ ЧАСТИ ЗАТРАТ</w:t>
      </w:r>
    </w:p>
    <w:p w:rsidR="004D330F" w:rsidRPr="000029CB" w:rsidRDefault="004D330F">
      <w:pPr>
        <w:pStyle w:val="ConsPlusTitle"/>
        <w:jc w:val="center"/>
      </w:pPr>
      <w:r w:rsidRPr="000029CB">
        <w:t>НА ПОВЫШЕНИЕ ПРОДУКТИВНОСТИ В МОЛОЧНОМ СКОТОВОДСТВЕ</w:t>
      </w:r>
    </w:p>
    <w:p w:rsidR="004D330F" w:rsidRPr="000029CB" w:rsidRDefault="004D330F">
      <w:pPr>
        <w:pStyle w:val="ConsPlusNormal"/>
        <w:jc w:val="both"/>
      </w:pPr>
    </w:p>
    <w:p w:rsidR="00057C84" w:rsidRPr="000029CB" w:rsidRDefault="00057C84" w:rsidP="00057C84">
      <w:pPr>
        <w:pStyle w:val="ConsPlusNormal"/>
        <w:jc w:val="center"/>
      </w:pPr>
      <w:r w:rsidRPr="000029CB">
        <w:rPr>
          <w:color w:val="392C69"/>
        </w:rPr>
        <w:t>Список изменяющих документов</w:t>
      </w:r>
      <w:bookmarkStart w:id="0" w:name="_GoBack"/>
      <w:bookmarkEnd w:id="0"/>
    </w:p>
    <w:p w:rsidR="00057C84" w:rsidRPr="000029CB" w:rsidRDefault="00057C84" w:rsidP="00057C84">
      <w:pPr>
        <w:pStyle w:val="ConsPlusNormal"/>
        <w:jc w:val="center"/>
      </w:pPr>
      <w:r w:rsidRPr="000029CB">
        <w:rPr>
          <w:color w:val="392C69"/>
        </w:rPr>
        <w:t>(в ред. Приказа Министерства сельского хозяйства и перерабатывающей</w:t>
      </w:r>
    </w:p>
    <w:p w:rsidR="00057C84" w:rsidRPr="000029CB" w:rsidRDefault="00057C84" w:rsidP="00057C84">
      <w:pPr>
        <w:pStyle w:val="ConsPlusNormal"/>
        <w:jc w:val="center"/>
      </w:pPr>
      <w:r w:rsidRPr="000029CB">
        <w:rPr>
          <w:color w:val="392C69"/>
        </w:rPr>
        <w:t xml:space="preserve">промышленности Краснодарского края от 15.03.2019 </w:t>
      </w:r>
      <w:hyperlink r:id="rId4" w:history="1">
        <w:r w:rsidRPr="000029CB">
          <w:rPr>
            <w:color w:val="0000FF"/>
          </w:rPr>
          <w:t xml:space="preserve">N </w:t>
        </w:r>
      </w:hyperlink>
      <w:r w:rsidRPr="000029CB">
        <w:rPr>
          <w:color w:val="0000FF"/>
        </w:rPr>
        <w:t>57)</w:t>
      </w:r>
    </w:p>
    <w:p w:rsidR="00057C84" w:rsidRPr="000029CB" w:rsidRDefault="00057C84">
      <w:pPr>
        <w:pStyle w:val="ConsPlusNormal"/>
        <w:jc w:val="both"/>
      </w:pPr>
    </w:p>
    <w:p w:rsidR="004D330F" w:rsidRPr="000029CB" w:rsidRDefault="004D330F">
      <w:pPr>
        <w:pStyle w:val="ConsPlusNormal"/>
        <w:ind w:firstLine="540"/>
        <w:jc w:val="both"/>
      </w:pPr>
      <w:r w:rsidRPr="000029CB">
        <w:t xml:space="preserve">В соответствии со </w:t>
      </w:r>
      <w:hyperlink r:id="rId5" w:history="1">
        <w:r w:rsidRPr="000029CB">
          <w:rPr>
            <w:color w:val="0000FF"/>
          </w:rPr>
          <w:t>статьей 78</w:t>
        </w:r>
      </w:hyperlink>
      <w:r w:rsidRPr="000029CB">
        <w:t xml:space="preserve"> Бюджетного кодекса Российской Федерации, </w:t>
      </w:r>
      <w:hyperlink r:id="rId6" w:history="1">
        <w:r w:rsidRPr="000029CB">
          <w:rPr>
            <w:color w:val="0000FF"/>
          </w:rPr>
          <w:t>Постановлением</w:t>
        </w:r>
      </w:hyperlink>
      <w:r w:rsidRPr="000029CB">
        <w:t xml:space="preserve"> Правительства Российской Федерации от 14 июля 2012 года N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и </w:t>
      </w:r>
      <w:hyperlink r:id="rId7" w:history="1">
        <w:r w:rsidRPr="000029CB">
          <w:rPr>
            <w:color w:val="0000FF"/>
          </w:rPr>
          <w:t>постановлением</w:t>
        </w:r>
      </w:hyperlink>
      <w:r w:rsidRPr="000029CB">
        <w:t xml:space="preserve"> главы администрации (губернатора) Краснодарского края от 5 октября 2015 года N 944 "Об утверждении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приказываю:</w:t>
      </w:r>
    </w:p>
    <w:p w:rsidR="004D330F" w:rsidRPr="000029CB" w:rsidRDefault="004D330F">
      <w:pPr>
        <w:pStyle w:val="ConsPlusNormal"/>
        <w:spacing w:before="220"/>
        <w:ind w:firstLine="540"/>
        <w:jc w:val="both"/>
      </w:pPr>
      <w:r w:rsidRPr="000029CB">
        <w:t xml:space="preserve">1. Утвердить </w:t>
      </w:r>
      <w:hyperlink w:anchor="P41" w:history="1">
        <w:r w:rsidRPr="000029CB">
          <w:rPr>
            <w:color w:val="0000FF"/>
          </w:rPr>
          <w:t>Порядок</w:t>
        </w:r>
      </w:hyperlink>
      <w:r w:rsidRPr="000029CB">
        <w:t xml:space="preserve"> предоставления за счет средств краевого бюджета субсидии сельскохозяйственным товаропроизводителям в целях возмещения части затрат на повышение продуктивности в молочном скотоводстве согласно приложению к настоящему приказу.</w:t>
      </w:r>
    </w:p>
    <w:p w:rsidR="004D330F" w:rsidRPr="000029CB" w:rsidRDefault="004D330F">
      <w:pPr>
        <w:pStyle w:val="ConsPlusNormal"/>
        <w:spacing w:before="220"/>
        <w:ind w:firstLine="540"/>
        <w:jc w:val="both"/>
      </w:pPr>
      <w:r w:rsidRPr="000029CB">
        <w:t>2. Управлению организационной работы и делопроизводства (Пархоменко):</w:t>
      </w:r>
    </w:p>
    <w:p w:rsidR="004D330F" w:rsidRPr="000029CB" w:rsidRDefault="004D330F">
      <w:pPr>
        <w:pStyle w:val="ConsPlusNormal"/>
        <w:spacing w:before="220"/>
        <w:ind w:firstLine="540"/>
        <w:jc w:val="both"/>
      </w:pPr>
      <w:r w:rsidRPr="000029CB">
        <w:t>1) обеспечить размещение (опубликование) настоящего приказа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4D330F" w:rsidRPr="000029CB" w:rsidRDefault="004D330F">
      <w:pPr>
        <w:pStyle w:val="ConsPlusNormal"/>
        <w:spacing w:before="220"/>
        <w:ind w:firstLine="540"/>
        <w:jc w:val="both"/>
      </w:pPr>
      <w:r w:rsidRPr="000029CB">
        <w:t>2) обеспечить размещение настоящего приказа на официальном сайте министерства сельского хозяйства и перерабатывающей промышленности Краснодарского края в информационно-телекоммуникационной сети "Интернет";</w:t>
      </w:r>
    </w:p>
    <w:p w:rsidR="004D330F" w:rsidRPr="000029CB" w:rsidRDefault="004D330F">
      <w:pPr>
        <w:pStyle w:val="ConsPlusNormal"/>
        <w:spacing w:before="220"/>
        <w:ind w:firstLine="540"/>
        <w:jc w:val="both"/>
      </w:pPr>
      <w:r w:rsidRPr="000029CB">
        <w:t>3) в 7-дневный срок после принятия настоящего приказа направить копию приказа с указанием официального издания в котором он опубликован, в Управление Министерства юстиции Российской Федерации по Краснодарскому краю.</w:t>
      </w:r>
    </w:p>
    <w:p w:rsidR="004D330F" w:rsidRPr="000029CB" w:rsidRDefault="004D330F">
      <w:pPr>
        <w:pStyle w:val="ConsPlusNormal"/>
        <w:spacing w:before="220"/>
        <w:ind w:firstLine="540"/>
        <w:jc w:val="both"/>
      </w:pPr>
      <w:r w:rsidRPr="000029CB">
        <w:t>3. Контроль за выполнением настоящего приказа возложить на заместителя министра сельского хозяйства и перерабатывающей промышленности Краснодарского края К.Н. Тертицу.</w:t>
      </w:r>
    </w:p>
    <w:p w:rsidR="004D330F" w:rsidRPr="000029CB" w:rsidRDefault="004D330F">
      <w:pPr>
        <w:pStyle w:val="ConsPlusNormal"/>
        <w:spacing w:before="220"/>
        <w:ind w:firstLine="540"/>
        <w:jc w:val="both"/>
      </w:pPr>
      <w:r w:rsidRPr="000029CB">
        <w:t>4. Приказ вступает в силу на следующий день после его официального опубликования.</w:t>
      </w:r>
    </w:p>
    <w:p w:rsidR="004D330F" w:rsidRPr="000029CB" w:rsidRDefault="004D330F">
      <w:pPr>
        <w:pStyle w:val="ConsPlusNormal"/>
        <w:jc w:val="both"/>
      </w:pPr>
    </w:p>
    <w:p w:rsidR="004D330F" w:rsidRPr="000029CB" w:rsidRDefault="004D330F">
      <w:pPr>
        <w:pStyle w:val="ConsPlusNormal"/>
        <w:jc w:val="right"/>
      </w:pPr>
      <w:r w:rsidRPr="000029CB">
        <w:t>Министр сельского хозяйства</w:t>
      </w:r>
    </w:p>
    <w:p w:rsidR="004D330F" w:rsidRPr="000029CB" w:rsidRDefault="004D330F">
      <w:pPr>
        <w:pStyle w:val="ConsPlusNormal"/>
        <w:jc w:val="right"/>
      </w:pPr>
      <w:r w:rsidRPr="000029CB">
        <w:t>и перерабатывающей промышленности</w:t>
      </w:r>
    </w:p>
    <w:p w:rsidR="004D330F" w:rsidRPr="000029CB" w:rsidRDefault="004D330F">
      <w:pPr>
        <w:pStyle w:val="ConsPlusNormal"/>
        <w:jc w:val="right"/>
      </w:pPr>
      <w:r w:rsidRPr="000029CB">
        <w:t>Краснодарского края</w:t>
      </w:r>
    </w:p>
    <w:p w:rsidR="004D330F" w:rsidRPr="000029CB" w:rsidRDefault="004D330F">
      <w:pPr>
        <w:pStyle w:val="ConsPlusNormal"/>
        <w:jc w:val="right"/>
      </w:pPr>
      <w:r w:rsidRPr="000029CB">
        <w:t>Ф.И.ДЕРЕКА</w:t>
      </w:r>
    </w:p>
    <w:p w:rsidR="004D330F" w:rsidRPr="000029CB" w:rsidRDefault="004D330F">
      <w:pPr>
        <w:pStyle w:val="ConsPlusNormal"/>
        <w:jc w:val="both"/>
      </w:pPr>
    </w:p>
    <w:p w:rsidR="004D330F" w:rsidRPr="000029CB" w:rsidRDefault="004D330F">
      <w:pPr>
        <w:pStyle w:val="ConsPlusNormal"/>
        <w:jc w:val="both"/>
      </w:pPr>
    </w:p>
    <w:p w:rsidR="004D330F" w:rsidRPr="000029CB" w:rsidRDefault="004D330F">
      <w:pPr>
        <w:pStyle w:val="ConsPlusNormal"/>
        <w:jc w:val="both"/>
      </w:pPr>
    </w:p>
    <w:p w:rsidR="004D330F" w:rsidRPr="000029CB" w:rsidRDefault="004D330F">
      <w:pPr>
        <w:pStyle w:val="ConsPlusNormal"/>
        <w:jc w:val="both"/>
      </w:pPr>
    </w:p>
    <w:p w:rsidR="004D330F" w:rsidRPr="000029CB" w:rsidRDefault="004D330F">
      <w:pPr>
        <w:pStyle w:val="ConsPlusNormal"/>
        <w:jc w:val="both"/>
      </w:pPr>
    </w:p>
    <w:p w:rsidR="004D330F" w:rsidRPr="000029CB" w:rsidRDefault="004D330F">
      <w:pPr>
        <w:pStyle w:val="ConsPlusNormal"/>
        <w:jc w:val="right"/>
        <w:outlineLvl w:val="0"/>
      </w:pPr>
      <w:r w:rsidRPr="000029CB">
        <w:t>Приложение</w:t>
      </w:r>
    </w:p>
    <w:p w:rsidR="004D330F" w:rsidRPr="000029CB" w:rsidRDefault="004D330F">
      <w:pPr>
        <w:pStyle w:val="ConsPlusNormal"/>
        <w:jc w:val="both"/>
      </w:pPr>
    </w:p>
    <w:p w:rsidR="004D330F" w:rsidRPr="000029CB" w:rsidRDefault="004D330F">
      <w:pPr>
        <w:pStyle w:val="ConsPlusNormal"/>
        <w:jc w:val="right"/>
      </w:pPr>
      <w:r w:rsidRPr="000029CB">
        <w:t>Утвержден</w:t>
      </w:r>
    </w:p>
    <w:p w:rsidR="004D330F" w:rsidRPr="000029CB" w:rsidRDefault="004D330F">
      <w:pPr>
        <w:pStyle w:val="ConsPlusNormal"/>
        <w:jc w:val="right"/>
      </w:pPr>
      <w:r w:rsidRPr="000029CB">
        <w:t>приказом</w:t>
      </w:r>
    </w:p>
    <w:p w:rsidR="004D330F" w:rsidRPr="000029CB" w:rsidRDefault="004D330F">
      <w:pPr>
        <w:pStyle w:val="ConsPlusNormal"/>
        <w:jc w:val="right"/>
      </w:pPr>
      <w:r w:rsidRPr="000029CB">
        <w:t>министерства сельского хозяйства</w:t>
      </w:r>
    </w:p>
    <w:p w:rsidR="004D330F" w:rsidRPr="000029CB" w:rsidRDefault="004D330F">
      <w:pPr>
        <w:pStyle w:val="ConsPlusNormal"/>
        <w:jc w:val="right"/>
      </w:pPr>
      <w:r w:rsidRPr="000029CB">
        <w:t>и перерабатывающей промышленности</w:t>
      </w:r>
    </w:p>
    <w:p w:rsidR="004D330F" w:rsidRPr="000029CB" w:rsidRDefault="004D330F">
      <w:pPr>
        <w:pStyle w:val="ConsPlusNormal"/>
        <w:jc w:val="right"/>
      </w:pPr>
      <w:r w:rsidRPr="000029CB">
        <w:t>Краснодарского края</w:t>
      </w:r>
    </w:p>
    <w:p w:rsidR="004D330F" w:rsidRPr="000029CB" w:rsidRDefault="004D330F">
      <w:pPr>
        <w:pStyle w:val="ConsPlusNormal"/>
        <w:jc w:val="right"/>
      </w:pPr>
      <w:r w:rsidRPr="000029CB">
        <w:t>от 19 марта 2018 г. N 68</w:t>
      </w:r>
    </w:p>
    <w:p w:rsidR="004D330F" w:rsidRPr="000029CB" w:rsidRDefault="004D330F">
      <w:pPr>
        <w:pStyle w:val="ConsPlusNormal"/>
        <w:jc w:val="both"/>
      </w:pPr>
    </w:p>
    <w:p w:rsidR="004D330F" w:rsidRPr="000029CB" w:rsidRDefault="004D330F">
      <w:pPr>
        <w:pStyle w:val="ConsPlusTitle"/>
        <w:jc w:val="center"/>
      </w:pPr>
      <w:bookmarkStart w:id="1" w:name="P41"/>
      <w:bookmarkEnd w:id="1"/>
      <w:r w:rsidRPr="000029CB">
        <w:t>ПОРЯДОК</w:t>
      </w:r>
    </w:p>
    <w:p w:rsidR="004D330F" w:rsidRPr="000029CB" w:rsidRDefault="004D330F">
      <w:pPr>
        <w:pStyle w:val="ConsPlusTitle"/>
        <w:jc w:val="center"/>
      </w:pPr>
      <w:r w:rsidRPr="000029CB">
        <w:t>ПРЕДОСТАВЛЕНИЯ ЗА СЧЕТ СРЕДСТВ КРАЕВОГО БЮДЖЕТА</w:t>
      </w:r>
    </w:p>
    <w:p w:rsidR="004D330F" w:rsidRPr="000029CB" w:rsidRDefault="004D330F">
      <w:pPr>
        <w:pStyle w:val="ConsPlusTitle"/>
        <w:jc w:val="center"/>
      </w:pPr>
      <w:r w:rsidRPr="000029CB">
        <w:t>СУБСИДИИ СЕЛЬСКОХОЗЯЙСТВЕННЫМ ТОВАРОПРОИЗВОДИТЕЛЯМ В ЦЕЛЯХ</w:t>
      </w:r>
    </w:p>
    <w:p w:rsidR="004D330F" w:rsidRPr="000029CB" w:rsidRDefault="004D330F">
      <w:pPr>
        <w:pStyle w:val="ConsPlusTitle"/>
        <w:jc w:val="center"/>
      </w:pPr>
      <w:r w:rsidRPr="000029CB">
        <w:t>ВОЗМЕЩЕНИЯ ЧАСТИ ЗАТРАТ НА ПОВЫШЕНИЕ ПРОДУКТИВНОСТИ</w:t>
      </w:r>
    </w:p>
    <w:p w:rsidR="004D330F" w:rsidRPr="000029CB" w:rsidRDefault="004D330F">
      <w:pPr>
        <w:pStyle w:val="ConsPlusTitle"/>
        <w:jc w:val="center"/>
      </w:pPr>
      <w:r w:rsidRPr="000029CB">
        <w:t>В МОЛОЧНОМ СКОТОВОДСТВЕ</w:t>
      </w:r>
    </w:p>
    <w:p w:rsidR="004D330F" w:rsidRPr="000029CB" w:rsidRDefault="004D330F">
      <w:pPr>
        <w:pStyle w:val="ConsPlusNormal"/>
        <w:jc w:val="both"/>
      </w:pPr>
    </w:p>
    <w:p w:rsidR="004D330F" w:rsidRPr="000029CB" w:rsidRDefault="004D330F">
      <w:pPr>
        <w:pStyle w:val="ConsPlusNormal"/>
        <w:ind w:firstLine="540"/>
        <w:jc w:val="both"/>
      </w:pPr>
      <w:r w:rsidRPr="000029CB">
        <w:t>1. Настоящий Порядок устанавливает условия и механизм предоставления за счет средств краевого бюджета (в том числе за счет средств, источником финансового обеспечения которых являются субсидии из федерального бюджета) субсидии сельскохозяйственным товаропроизводителям, за исключением граждан, ведущих личное подсобное хозяйство, в целях возмещения части затрат на повышение продуктивности в молочном скотоводстве (далее - субсидия).</w:t>
      </w:r>
    </w:p>
    <w:p w:rsidR="004D330F" w:rsidRPr="000029CB" w:rsidRDefault="004D330F">
      <w:pPr>
        <w:pStyle w:val="ConsPlusNormal"/>
        <w:spacing w:before="220"/>
        <w:ind w:firstLine="540"/>
        <w:jc w:val="both"/>
      </w:pPr>
      <w:r w:rsidRPr="000029CB">
        <w:t>2. Уполномоченным органом по предоставлению субсидии является министерство сельского хозяйства и перерабатывающей промышленности Краснодарского края, которому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 и плановый период (далее - уполномоченный орган).</w:t>
      </w:r>
    </w:p>
    <w:p w:rsidR="004D330F" w:rsidRPr="000029CB" w:rsidRDefault="004D330F">
      <w:pPr>
        <w:pStyle w:val="ConsPlusNormal"/>
        <w:spacing w:before="220"/>
        <w:ind w:firstLine="540"/>
        <w:jc w:val="both"/>
      </w:pPr>
      <w:r w:rsidRPr="000029CB">
        <w:t xml:space="preserve">3. К категории получателей субсидии, имеющих право на получении субсидии, относятся сельскохозяйственные товаропроизводители Краснодарского края (признаваемые таковыми в соответствии с Федеральным </w:t>
      </w:r>
      <w:hyperlink r:id="rId8" w:history="1">
        <w:r w:rsidRPr="000029CB">
          <w:rPr>
            <w:color w:val="0000FF"/>
          </w:rPr>
          <w:t>законом</w:t>
        </w:r>
      </w:hyperlink>
      <w:r w:rsidRPr="000029CB">
        <w:t xml:space="preserve"> от 29 декабря 2006 года N 264-ФЗ "О развитии сельского хозяйства"), за исключением граждан, ведущих личное подсобное хозяйство (далее - заявители), в целях возмещения части понесенных ими в текущем году затрат</w:t>
      </w:r>
      <w:r w:rsidR="00DF69AB" w:rsidRPr="000029CB">
        <w:t xml:space="preserve"> (без учета налога на добавленную стоимость)</w:t>
      </w:r>
      <w:r w:rsidRPr="000029CB">
        <w:t xml:space="preserve"> на 1 килограмм реализованного и (или) отгруженного на собственную переработку коровьего и (или) козьего молока (далее - молоко). Субсидия предоставляется на поддержку собственного производства молока.</w:t>
      </w:r>
    </w:p>
    <w:p w:rsidR="004D330F" w:rsidRPr="000029CB" w:rsidRDefault="004D330F">
      <w:pPr>
        <w:pStyle w:val="ConsPlusNormal"/>
        <w:spacing w:before="220"/>
        <w:ind w:firstLine="540"/>
        <w:jc w:val="both"/>
      </w:pPr>
      <w:r w:rsidRPr="000029CB">
        <w:t xml:space="preserve">4. Субсидия предоставляется заявителям в соответствии с объемами финансирования, предусмотренными на реализацию соответствующего мероприятия государственной </w:t>
      </w:r>
      <w:hyperlink r:id="rId9" w:history="1">
        <w:r w:rsidRPr="000029CB">
          <w:rPr>
            <w:color w:val="0000FF"/>
          </w:rPr>
          <w:t>программы</w:t>
        </w:r>
      </w:hyperlink>
      <w:r w:rsidRPr="000029CB">
        <w:t xml:space="preserve"> Краснодарского края "Развитие сельского хозяйства и регулирование рынков сельскохозяйственной продукции, сырья и продовольствия", утвержденной постановлением главы администрации (губернатора) Краснодарского края от 5 октября 2015 года N 944 (далее - государственная программа Краснодарского края), в пределах лимитов бюджетных обязательств и бюджетных ассигнований, доведенных уполномоченному органу на эти цели на текущий финансовый год.</w:t>
      </w:r>
    </w:p>
    <w:p w:rsidR="004D330F" w:rsidRPr="000029CB" w:rsidRDefault="004D330F">
      <w:pPr>
        <w:pStyle w:val="ConsPlusNormal"/>
        <w:spacing w:before="220"/>
        <w:ind w:firstLine="540"/>
        <w:jc w:val="both"/>
      </w:pPr>
      <w:r w:rsidRPr="000029CB">
        <w:t xml:space="preserve">Размер субсидии определяется исходя из объема реализованного и (или) отгруженного на собственную переработку молока, в том числе на арендованных основных средствах (поквартально), и ставок, устанавливаемых приказом уполномоченного органа на 1 килограмм реализованного и (или) отгруженного на собственную переработку молока, дифференцированно в зависимости от показателя молочной продуктивности коров за отчетный финансовый год по отношению к уровню года, предшествующего отчетному финансовому году (за исключением </w:t>
      </w:r>
      <w:r w:rsidRPr="000029CB">
        <w:lastRenderedPageBreak/>
        <w:t>заявителей с началом хозяйственной деятельности по направлению предоставления субсидий в отчетном финансовом году)</w:t>
      </w:r>
      <w:r w:rsidR="00DF69AB" w:rsidRPr="000029CB">
        <w:t>, до дня начала приема документов на выплату субсидий</w:t>
      </w:r>
      <w:r w:rsidRPr="000029CB">
        <w:t>.</w:t>
      </w:r>
    </w:p>
    <w:p w:rsidR="004D330F" w:rsidRPr="000029CB" w:rsidRDefault="004D330F">
      <w:pPr>
        <w:pStyle w:val="ConsPlusNormal"/>
        <w:spacing w:before="220"/>
        <w:ind w:firstLine="540"/>
        <w:jc w:val="both"/>
      </w:pPr>
      <w:r w:rsidRPr="000029CB">
        <w:t xml:space="preserve">В случае оформления документов по перемещению произведенного объема молока в литрах расчет субсидии производится с применением показателя плотности молока, установленного </w:t>
      </w:r>
      <w:hyperlink r:id="rId10" w:history="1">
        <w:r w:rsidRPr="000029CB">
          <w:rPr>
            <w:color w:val="0000FF"/>
          </w:rPr>
          <w:t>ГОСТ Р 52054-2003</w:t>
        </w:r>
      </w:hyperlink>
      <w:r w:rsidRPr="000029CB">
        <w:t>, утвержденного постановлением Госстандарта России от 22 мая 2003 года N 154-ст.</w:t>
      </w:r>
    </w:p>
    <w:p w:rsidR="004D330F" w:rsidRPr="000029CB" w:rsidRDefault="004D330F">
      <w:pPr>
        <w:pStyle w:val="ConsPlusNormal"/>
        <w:spacing w:before="220"/>
        <w:ind w:firstLine="540"/>
        <w:jc w:val="both"/>
      </w:pPr>
      <w:r w:rsidRPr="000029CB">
        <w:t>Размер субсидии на возмещение части затрат сельскохозяйственных товаропроизводителей на повышение продуктивности в молочном скотоводстве на 1 килограмм реализованного и (или) отгруженного на собственную переработку молока коровьего и (или) козьего (далее - субсидия), предоставляемой i-му получателю субсидии (Wi), определяется по формуле:</w:t>
      </w:r>
    </w:p>
    <w:p w:rsidR="004D330F" w:rsidRPr="000029CB" w:rsidRDefault="004D330F">
      <w:pPr>
        <w:pStyle w:val="ConsPlusNormal"/>
        <w:jc w:val="both"/>
      </w:pPr>
    </w:p>
    <w:p w:rsidR="004D330F" w:rsidRPr="000029CB" w:rsidRDefault="004D330F">
      <w:pPr>
        <w:pStyle w:val="ConsPlusNormal"/>
        <w:jc w:val="center"/>
      </w:pPr>
      <w:r w:rsidRPr="000029CB">
        <w:t>W</w:t>
      </w:r>
      <w:r w:rsidRPr="000029CB">
        <w:rPr>
          <w:vertAlign w:val="subscript"/>
        </w:rPr>
        <w:t>i</w:t>
      </w:r>
      <w:r w:rsidRPr="000029CB">
        <w:t xml:space="preserve"> = Q</w:t>
      </w:r>
      <w:r w:rsidRPr="000029CB">
        <w:rPr>
          <w:vertAlign w:val="subscript"/>
        </w:rPr>
        <w:t>i</w:t>
      </w:r>
      <w:r w:rsidRPr="000029CB">
        <w:t xml:space="preserve"> x C x Кпр</w:t>
      </w:r>
      <w:r w:rsidRPr="000029CB">
        <w:rPr>
          <w:vertAlign w:val="subscript"/>
        </w:rPr>
        <w:t>i</w:t>
      </w:r>
      <w:r w:rsidRPr="000029CB">
        <w:t xml:space="preserve"> x K</w:t>
      </w:r>
      <w:r w:rsidRPr="000029CB">
        <w:rPr>
          <w:vertAlign w:val="subscript"/>
        </w:rPr>
        <w:t>i</w:t>
      </w:r>
      <w:r w:rsidRPr="000029CB">
        <w:t>, где:</w:t>
      </w:r>
    </w:p>
    <w:p w:rsidR="004D330F" w:rsidRPr="000029CB" w:rsidRDefault="004D330F">
      <w:pPr>
        <w:pStyle w:val="ConsPlusNormal"/>
        <w:jc w:val="both"/>
      </w:pPr>
    </w:p>
    <w:p w:rsidR="004D330F" w:rsidRPr="000029CB" w:rsidRDefault="004D330F">
      <w:pPr>
        <w:pStyle w:val="ConsPlusNormal"/>
        <w:ind w:firstLine="540"/>
        <w:jc w:val="both"/>
      </w:pPr>
      <w:r w:rsidRPr="000029CB">
        <w:t>Q</w:t>
      </w:r>
      <w:r w:rsidRPr="000029CB">
        <w:rPr>
          <w:vertAlign w:val="subscript"/>
        </w:rPr>
        <w:t>i</w:t>
      </w:r>
      <w:r w:rsidRPr="000029CB">
        <w:t xml:space="preserve"> - объем реализованного и (или) отгруженного на собственную переработку коровьего и (или) козьего молока i-го получателя субсидии, кг;</w:t>
      </w:r>
    </w:p>
    <w:p w:rsidR="004D330F" w:rsidRPr="000029CB" w:rsidRDefault="004D330F">
      <w:pPr>
        <w:pStyle w:val="ConsPlusNormal"/>
        <w:spacing w:before="220"/>
        <w:ind w:firstLine="540"/>
        <w:jc w:val="both"/>
      </w:pPr>
      <w:r w:rsidRPr="000029CB">
        <w:t>C - базовая ставка субсидии на 1 кг коровьего и (или) козьего молока, руб.;</w:t>
      </w:r>
    </w:p>
    <w:p w:rsidR="004D330F" w:rsidRPr="000029CB" w:rsidRDefault="004D330F">
      <w:pPr>
        <w:pStyle w:val="ConsPlusNormal"/>
        <w:spacing w:before="220"/>
        <w:ind w:firstLine="540"/>
        <w:jc w:val="both"/>
      </w:pPr>
      <w:r w:rsidRPr="000029CB">
        <w:t>Кпр</w:t>
      </w:r>
      <w:r w:rsidRPr="000029CB">
        <w:rPr>
          <w:vertAlign w:val="subscript"/>
        </w:rPr>
        <w:t>i</w:t>
      </w:r>
      <w:r w:rsidRPr="000029CB">
        <w:t xml:space="preserve"> - коэффициент, учитывающий соотношение молочной продуктивности коров (коз) за отчетный финансовый год по отношению к уровню года, предшествующего отчетному финансовому году i-го получателя субсидии;</w:t>
      </w:r>
    </w:p>
    <w:p w:rsidR="004D330F" w:rsidRPr="000029CB" w:rsidRDefault="004D330F">
      <w:pPr>
        <w:pStyle w:val="ConsPlusNormal"/>
        <w:spacing w:before="220"/>
        <w:ind w:firstLine="540"/>
        <w:jc w:val="both"/>
      </w:pPr>
      <w:r w:rsidRPr="000029CB">
        <w:t>K</w:t>
      </w:r>
      <w:r w:rsidRPr="000029CB">
        <w:rPr>
          <w:vertAlign w:val="subscript"/>
        </w:rPr>
        <w:t>i</w:t>
      </w:r>
      <w:r w:rsidRPr="000029CB">
        <w:t xml:space="preserve"> - коэффициент, учитывающий молочную продуктивность коров (коз) за отчетный финансовый год i-го получателя субсидии по отношению к молочной продуктивности коров (коз) в Краснодарском крае за отчетный финансовый год.</w:t>
      </w:r>
    </w:p>
    <w:p w:rsidR="004D330F" w:rsidRPr="000029CB" w:rsidRDefault="004D330F">
      <w:pPr>
        <w:pStyle w:val="ConsPlusNormal"/>
        <w:spacing w:before="220"/>
        <w:ind w:firstLine="540"/>
        <w:jc w:val="both"/>
      </w:pPr>
      <w:r w:rsidRPr="000029CB">
        <w:t>В случае если получатели субсидии начали хозяйственную деятельность по производству молока в отчетном финансовом году, коэффициенты K</w:t>
      </w:r>
      <w:r w:rsidRPr="000029CB">
        <w:rPr>
          <w:vertAlign w:val="subscript"/>
        </w:rPr>
        <w:t>i</w:t>
      </w:r>
      <w:r w:rsidRPr="000029CB">
        <w:t xml:space="preserve"> и Кпр</w:t>
      </w:r>
      <w:r w:rsidRPr="000029CB">
        <w:rPr>
          <w:vertAlign w:val="subscript"/>
        </w:rPr>
        <w:t>i</w:t>
      </w:r>
      <w:r w:rsidRPr="000029CB">
        <w:t xml:space="preserve"> принимаются равными 1.</w:t>
      </w:r>
    </w:p>
    <w:p w:rsidR="004D330F" w:rsidRPr="000029CB" w:rsidRDefault="004D330F">
      <w:pPr>
        <w:pStyle w:val="ConsPlusNormal"/>
        <w:spacing w:before="220"/>
        <w:ind w:firstLine="540"/>
        <w:jc w:val="both"/>
      </w:pPr>
      <w:r w:rsidRPr="000029CB">
        <w:t>Для козьего молока коэффициенты K</w:t>
      </w:r>
      <w:r w:rsidRPr="000029CB">
        <w:rPr>
          <w:vertAlign w:val="subscript"/>
        </w:rPr>
        <w:t>i</w:t>
      </w:r>
      <w:r w:rsidRPr="000029CB">
        <w:t xml:space="preserve"> и Кпр</w:t>
      </w:r>
      <w:r w:rsidRPr="000029CB">
        <w:rPr>
          <w:vertAlign w:val="subscript"/>
        </w:rPr>
        <w:t>i</w:t>
      </w:r>
      <w:r w:rsidRPr="000029CB">
        <w:t xml:space="preserve"> принимаются равными 1.</w:t>
      </w:r>
    </w:p>
    <w:p w:rsidR="004D330F" w:rsidRPr="000029CB" w:rsidRDefault="004D330F">
      <w:pPr>
        <w:pStyle w:val="ConsPlusNormal"/>
        <w:spacing w:before="220"/>
        <w:ind w:firstLine="540"/>
        <w:jc w:val="both"/>
      </w:pPr>
      <w:r w:rsidRPr="000029CB">
        <w:t>Базовая ставка субсидии C на 1 кг коровьего и (или) козьего молока определяется по формуле:</w:t>
      </w:r>
    </w:p>
    <w:p w:rsidR="004D330F" w:rsidRPr="000029CB" w:rsidRDefault="004D330F">
      <w:pPr>
        <w:pStyle w:val="ConsPlusNormal"/>
        <w:jc w:val="both"/>
      </w:pPr>
    </w:p>
    <w:p w:rsidR="004D330F" w:rsidRPr="000029CB" w:rsidRDefault="004D330F">
      <w:pPr>
        <w:pStyle w:val="ConsPlusNormal"/>
        <w:jc w:val="center"/>
      </w:pPr>
      <w:r w:rsidRPr="000029CB">
        <w:t>C = V / (S x 0,95/12 x 11), где:</w:t>
      </w:r>
    </w:p>
    <w:p w:rsidR="004D330F" w:rsidRPr="000029CB" w:rsidRDefault="004D330F">
      <w:pPr>
        <w:pStyle w:val="ConsPlusNormal"/>
        <w:jc w:val="both"/>
      </w:pPr>
    </w:p>
    <w:p w:rsidR="004D330F" w:rsidRPr="000029CB" w:rsidRDefault="004D330F">
      <w:pPr>
        <w:pStyle w:val="ConsPlusNormal"/>
        <w:ind w:firstLine="540"/>
        <w:jc w:val="both"/>
      </w:pPr>
      <w:r w:rsidRPr="000029CB">
        <w:t>V - объем средств, предусмотренный бюджетом на текущий финансовый год на повышение продуктивности в молочном скотоводстве, рублей;</w:t>
      </w:r>
    </w:p>
    <w:p w:rsidR="004D330F" w:rsidRPr="000029CB" w:rsidRDefault="004D330F">
      <w:pPr>
        <w:pStyle w:val="ConsPlusNormal"/>
        <w:spacing w:before="220"/>
        <w:ind w:firstLine="540"/>
        <w:jc w:val="both"/>
      </w:pPr>
      <w:r w:rsidRPr="000029CB">
        <w:t>S - объем молока, подлежащего субсидированию в текущем финансовом году, установленный на основании мониторинга деятельности сельскохозяйственных предприятий и крестьянских фермерских хозяйств, включая индивидуальных предпринимателей, кг;</w:t>
      </w:r>
    </w:p>
    <w:p w:rsidR="004D330F" w:rsidRPr="000029CB" w:rsidRDefault="004D330F">
      <w:pPr>
        <w:pStyle w:val="ConsPlusNormal"/>
        <w:spacing w:before="220"/>
        <w:ind w:firstLine="540"/>
        <w:jc w:val="both"/>
      </w:pPr>
      <w:r w:rsidRPr="000029CB">
        <w:t>0,95 - коэффициент товарности молока в сельскохозяйственных предприятиях Краснодарского края;</w:t>
      </w:r>
    </w:p>
    <w:p w:rsidR="004D330F" w:rsidRPr="000029CB" w:rsidRDefault="004D330F">
      <w:pPr>
        <w:pStyle w:val="ConsPlusNormal"/>
        <w:spacing w:before="220"/>
        <w:ind w:firstLine="540"/>
        <w:jc w:val="both"/>
      </w:pPr>
      <w:r w:rsidRPr="000029CB">
        <w:t>12 - количество месяцев в году;</w:t>
      </w:r>
    </w:p>
    <w:p w:rsidR="004D330F" w:rsidRPr="000029CB" w:rsidRDefault="004D330F">
      <w:pPr>
        <w:pStyle w:val="ConsPlusNormal"/>
        <w:spacing w:before="220"/>
        <w:ind w:firstLine="540"/>
        <w:jc w:val="both"/>
      </w:pPr>
      <w:r w:rsidRPr="000029CB">
        <w:t>11 - количество месяцев, за которые выплачивается субсидия.</w:t>
      </w:r>
    </w:p>
    <w:p w:rsidR="004D330F" w:rsidRPr="000029CB" w:rsidRDefault="004D330F">
      <w:pPr>
        <w:pStyle w:val="ConsPlusNormal"/>
        <w:spacing w:before="220"/>
        <w:ind w:firstLine="540"/>
        <w:jc w:val="both"/>
      </w:pPr>
      <w:r w:rsidRPr="000029CB">
        <w:t>Величина поправочных коэффициентов, применяемых при расчете ставки субсидии на возмещение части затрат сельскохозяйственных товаропроизводителей на повышение продуктивности в молочном скотоводстве на 1 килограмм реализованного и (или) отгруженного на собственную переработку молока коровьего и (или) козьего:</w:t>
      </w:r>
    </w:p>
    <w:p w:rsidR="004D330F" w:rsidRPr="000029CB" w:rsidRDefault="004D330F">
      <w:pPr>
        <w:pStyle w:val="ConsPlusNormal"/>
        <w:spacing w:before="220"/>
        <w:ind w:firstLine="540"/>
        <w:jc w:val="both"/>
      </w:pPr>
      <w:r w:rsidRPr="000029CB">
        <w:lastRenderedPageBreak/>
        <w:t>1) величина коэффициента, учитывающего соотношение молочной продуктивности коров (коз) за отчетный финансовый год по отношению к уровню года, предшествующего отчетному финансовому году i-го получателя субсидии (Кпр</w:t>
      </w:r>
      <w:r w:rsidRPr="000029CB">
        <w:rPr>
          <w:vertAlign w:val="subscript"/>
        </w:rPr>
        <w:t>i</w:t>
      </w:r>
      <w:r w:rsidRPr="000029CB">
        <w:t>):</w:t>
      </w:r>
    </w:p>
    <w:p w:rsidR="004D330F" w:rsidRPr="000029CB" w:rsidRDefault="004D330F">
      <w:pPr>
        <w:pStyle w:val="ConsPlusNormal"/>
        <w:spacing w:before="220"/>
        <w:ind w:firstLine="540"/>
        <w:jc w:val="both"/>
      </w:pPr>
      <w:r w:rsidRPr="000029CB">
        <w:t>при молочной продуктивности коров за отчетный финансовый год равной или выше молочной продуктивности коров и (или) коз за год, предшествующий отчетному финансовому году - 1,2;</w:t>
      </w:r>
    </w:p>
    <w:p w:rsidR="004D330F" w:rsidRPr="000029CB" w:rsidRDefault="004D330F">
      <w:pPr>
        <w:pStyle w:val="ConsPlusNormal"/>
        <w:spacing w:before="220"/>
        <w:ind w:firstLine="540"/>
        <w:jc w:val="both"/>
      </w:pPr>
      <w:r w:rsidRPr="000029CB">
        <w:t>при молочной продуктивности коров за отчетный финансовый год ниже молочной продуктивности коров и (или) коз за год, предшествующий отчетному финансовому году - 0,8;</w:t>
      </w:r>
    </w:p>
    <w:p w:rsidR="004D330F" w:rsidRPr="000029CB" w:rsidRDefault="004D330F">
      <w:pPr>
        <w:pStyle w:val="ConsPlusNormal"/>
        <w:spacing w:before="220"/>
        <w:ind w:firstLine="540"/>
        <w:jc w:val="both"/>
      </w:pPr>
      <w:r w:rsidRPr="000029CB">
        <w:t>2) величина коэффициента, учитывающего молочную продуктивность коров за отчетный финансовый год i-го получателя субсидии по отношению к молочной продуктивности коров (коз) в Краснодарском крае за отчетный финансовый год (K</w:t>
      </w:r>
      <w:r w:rsidRPr="000029CB">
        <w:rPr>
          <w:vertAlign w:val="subscript"/>
        </w:rPr>
        <w:t>i</w:t>
      </w:r>
      <w:r w:rsidRPr="000029CB">
        <w:t>), рассчитываемый по формуле:</w:t>
      </w:r>
    </w:p>
    <w:p w:rsidR="004D330F" w:rsidRPr="000029CB" w:rsidRDefault="004D330F">
      <w:pPr>
        <w:pStyle w:val="ConsPlusNormal"/>
        <w:jc w:val="both"/>
      </w:pPr>
    </w:p>
    <w:p w:rsidR="004D330F" w:rsidRPr="000029CB" w:rsidRDefault="004D330F">
      <w:pPr>
        <w:pStyle w:val="ConsPlusNormal"/>
        <w:jc w:val="center"/>
      </w:pPr>
      <w:r w:rsidRPr="000029CB">
        <w:t>K</w:t>
      </w:r>
      <w:r w:rsidRPr="000029CB">
        <w:rPr>
          <w:vertAlign w:val="subscript"/>
        </w:rPr>
        <w:t>i</w:t>
      </w:r>
      <w:r w:rsidRPr="000029CB">
        <w:t xml:space="preserve"> = V</w:t>
      </w:r>
      <w:r w:rsidRPr="000029CB">
        <w:rPr>
          <w:vertAlign w:val="subscript"/>
        </w:rPr>
        <w:t>i</w:t>
      </w:r>
      <w:r w:rsidRPr="000029CB">
        <w:t xml:space="preserve"> / V, где:</w:t>
      </w:r>
    </w:p>
    <w:p w:rsidR="004D330F" w:rsidRPr="000029CB" w:rsidRDefault="004D330F">
      <w:pPr>
        <w:pStyle w:val="ConsPlusNormal"/>
        <w:jc w:val="both"/>
      </w:pPr>
    </w:p>
    <w:p w:rsidR="004D330F" w:rsidRPr="000029CB" w:rsidRDefault="004D330F">
      <w:pPr>
        <w:pStyle w:val="ConsPlusNormal"/>
        <w:ind w:firstLine="540"/>
        <w:jc w:val="both"/>
      </w:pPr>
      <w:r w:rsidRPr="000029CB">
        <w:t>V</w:t>
      </w:r>
      <w:r w:rsidRPr="000029CB">
        <w:rPr>
          <w:vertAlign w:val="subscript"/>
        </w:rPr>
        <w:t>i</w:t>
      </w:r>
      <w:r w:rsidRPr="000029CB">
        <w:t xml:space="preserve"> - молочная продуктивность коров у i-го получателя субсидии за отчетный финансовый год, кг;</w:t>
      </w:r>
    </w:p>
    <w:p w:rsidR="004D330F" w:rsidRPr="000029CB" w:rsidRDefault="004D330F">
      <w:pPr>
        <w:pStyle w:val="ConsPlusNormal"/>
        <w:spacing w:before="220"/>
        <w:ind w:firstLine="540"/>
        <w:jc w:val="both"/>
      </w:pPr>
      <w:r w:rsidRPr="000029CB">
        <w:t>V - молочная продуктивность коров по сельскохозяйственным организациям (без субъектов малого предпринимательства) Краснодарского края за отчетный финансовый год по данным территориального органа Федеральной службы государственной статистики по Краснодарскому краю (статистический бюллетень "Производство и отгрузка сельскохозяйственной продукции в сельскохозяйственных предприятиях Краснодарского края на 1 января текущего финансового года)</w:t>
      </w:r>
    </w:p>
    <w:p w:rsidR="004D330F" w:rsidRPr="000029CB" w:rsidRDefault="004D330F">
      <w:pPr>
        <w:pStyle w:val="ConsPlusNormal"/>
        <w:spacing w:before="220"/>
        <w:ind w:firstLine="540"/>
        <w:jc w:val="both"/>
      </w:pPr>
      <w:r w:rsidRPr="000029CB">
        <w:t>В случае если K</w:t>
      </w:r>
      <w:r w:rsidRPr="000029CB">
        <w:rPr>
          <w:vertAlign w:val="subscript"/>
        </w:rPr>
        <w:t>i</w:t>
      </w:r>
      <w:r w:rsidRPr="000029CB">
        <w:t xml:space="preserve"> более 1,25, его значение для расчета субсидии принимается равным 1,25.</w:t>
      </w:r>
    </w:p>
    <w:p w:rsidR="004D330F" w:rsidRPr="000029CB" w:rsidRDefault="004D330F">
      <w:pPr>
        <w:pStyle w:val="ConsPlusNormal"/>
        <w:spacing w:before="220"/>
        <w:ind w:firstLine="540"/>
        <w:jc w:val="both"/>
      </w:pPr>
      <w:r w:rsidRPr="000029CB">
        <w:t>В случае если расчет субсидии производится для козьего молока, то коэффициент K</w:t>
      </w:r>
      <w:r w:rsidRPr="000029CB">
        <w:rPr>
          <w:vertAlign w:val="subscript"/>
        </w:rPr>
        <w:t>i</w:t>
      </w:r>
      <w:r w:rsidRPr="000029CB">
        <w:t xml:space="preserve"> принимается равным 1.</w:t>
      </w:r>
    </w:p>
    <w:p w:rsidR="004D330F" w:rsidRPr="000029CB" w:rsidRDefault="004D330F">
      <w:pPr>
        <w:pStyle w:val="ConsPlusNormal"/>
        <w:spacing w:before="220"/>
        <w:ind w:firstLine="540"/>
        <w:jc w:val="both"/>
      </w:pPr>
      <w:r w:rsidRPr="000029CB">
        <w:t>Коэффициент K</w:t>
      </w:r>
      <w:r w:rsidRPr="000029CB">
        <w:rPr>
          <w:vertAlign w:val="subscript"/>
        </w:rPr>
        <w:t>i</w:t>
      </w:r>
      <w:r w:rsidRPr="000029CB">
        <w:t xml:space="preserve"> применяется с использованием двух знаков после запятой.</w:t>
      </w:r>
    </w:p>
    <w:p w:rsidR="004D330F" w:rsidRPr="000029CB" w:rsidRDefault="004D330F">
      <w:pPr>
        <w:pStyle w:val="ConsPlusNormal"/>
        <w:spacing w:before="220"/>
        <w:ind w:firstLine="540"/>
        <w:jc w:val="both"/>
      </w:pPr>
      <w:r w:rsidRPr="000029CB">
        <w:t>5. Для получения субсидии заявитель должен соответствовать следующим условиям (требованиям):</w:t>
      </w:r>
    </w:p>
    <w:p w:rsidR="004D330F" w:rsidRPr="000029CB" w:rsidRDefault="004D330F">
      <w:pPr>
        <w:pStyle w:val="ConsPlusNormal"/>
        <w:spacing w:before="220"/>
        <w:ind w:firstLine="540"/>
        <w:jc w:val="both"/>
      </w:pPr>
      <w:r w:rsidRPr="000029CB">
        <w:t>1) регистрация и постановка на налоговый учет на территории Краснодарского края;</w:t>
      </w:r>
    </w:p>
    <w:p w:rsidR="004D330F" w:rsidRPr="000029CB" w:rsidRDefault="004D330F">
      <w:pPr>
        <w:pStyle w:val="ConsPlusNormal"/>
        <w:spacing w:before="220"/>
        <w:ind w:firstLine="540"/>
        <w:jc w:val="both"/>
      </w:pPr>
      <w:r w:rsidRPr="000029CB">
        <w:t>2) отсутствие просроченной задолженности по заработной плате на первое число месяца, в котором подано заявление о предоставлении субсидии;</w:t>
      </w:r>
    </w:p>
    <w:p w:rsidR="004D330F" w:rsidRPr="000029CB" w:rsidRDefault="004D330F">
      <w:pPr>
        <w:pStyle w:val="ConsPlusNormal"/>
        <w:spacing w:before="220"/>
        <w:ind w:firstLine="540"/>
        <w:jc w:val="both"/>
      </w:pPr>
      <w:r w:rsidRPr="000029CB">
        <w:t>3) наличие у заявителя поголовья коров и (или) коз по состоянию на первое число месяца, в котором подано заявление о предоставлении субсидии;</w:t>
      </w:r>
    </w:p>
    <w:p w:rsidR="004D330F" w:rsidRPr="000029CB" w:rsidRDefault="004D330F">
      <w:pPr>
        <w:pStyle w:val="ConsPlusNormal"/>
        <w:spacing w:before="220"/>
        <w:ind w:firstLine="540"/>
        <w:jc w:val="both"/>
      </w:pPr>
      <w:r w:rsidRPr="000029CB">
        <w:t>4) заявитель не должен получать средства из краевого бюджета в соответствии с иными нормативными правовыми актами или муниципальными правовыми актами, на цели предоставления субсидии, на первое число месяца, в котором подано заявление о предоставлении субсидии;</w:t>
      </w:r>
    </w:p>
    <w:p w:rsidR="004D330F" w:rsidRPr="000029CB" w:rsidRDefault="004D330F">
      <w:pPr>
        <w:pStyle w:val="ConsPlusNormal"/>
        <w:spacing w:before="220"/>
        <w:ind w:firstLine="540"/>
        <w:jc w:val="both"/>
      </w:pPr>
      <w:r w:rsidRPr="000029CB">
        <w:t>5)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подачи заявления о предоставлении субсидии;</w:t>
      </w:r>
    </w:p>
    <w:p w:rsidR="004D330F" w:rsidRPr="000029CB" w:rsidRDefault="004D330F">
      <w:pPr>
        <w:pStyle w:val="ConsPlusNormal"/>
        <w:spacing w:before="220"/>
        <w:ind w:firstLine="540"/>
        <w:jc w:val="both"/>
      </w:pPr>
      <w:r w:rsidRPr="000029CB">
        <w:t xml:space="preserve">6) заявитель не должен являться иностранным юридическими лицом, а также российским юридическим лицом, в уставном (складочном) капитале которого доля участия иностранных </w:t>
      </w:r>
      <w:r w:rsidRPr="000029CB">
        <w:lastRenderedPageBreak/>
        <w:t>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 на первое число месяца, в котором подано заявление о предоставлении субсидии;</w:t>
      </w:r>
    </w:p>
    <w:p w:rsidR="004D330F" w:rsidRPr="000029CB" w:rsidRDefault="004D330F">
      <w:pPr>
        <w:pStyle w:val="ConsPlusNormal"/>
        <w:spacing w:before="220"/>
        <w:ind w:firstLine="540"/>
        <w:jc w:val="both"/>
      </w:pPr>
      <w:r w:rsidRPr="000029CB">
        <w:t>7) обеспечение сохранности поголовья коров в отчетном финансовом году к уровню года, предшествующего отчетному финансовому году (за исключением заявителей с началом хозяйственной деятельности по направлению предоставления субсидий в отчетном финансовом году, а также за исключением заявителей, представивших документы, подтверждающие наступление обстоятельств непреодолимой силы в отчетном финансовом году);</w:t>
      </w:r>
    </w:p>
    <w:p w:rsidR="004D330F" w:rsidRPr="000029CB" w:rsidRDefault="004D330F">
      <w:pPr>
        <w:pStyle w:val="ConsPlusNormal"/>
        <w:spacing w:before="220"/>
        <w:ind w:firstLine="540"/>
        <w:jc w:val="both"/>
      </w:pPr>
      <w:r w:rsidRPr="000029CB">
        <w:t>8) осуществление производственной деятельности на территории Краснодарского края на первое число месяца, в котором подано заяв</w:t>
      </w:r>
      <w:r w:rsidR="00DF69AB" w:rsidRPr="000029CB">
        <w:t>ление о предоставлении субсидии;</w:t>
      </w:r>
    </w:p>
    <w:p w:rsidR="00DF69AB" w:rsidRPr="000029CB" w:rsidRDefault="00353FB9">
      <w:pPr>
        <w:pStyle w:val="ConsPlusNormal"/>
        <w:spacing w:before="220"/>
        <w:ind w:firstLine="540"/>
        <w:jc w:val="both"/>
      </w:pPr>
      <w:r w:rsidRPr="000029CB">
        <w:t>9) отсутствие просроченной (неурегулированной) задолженности по денежным обязательствам перед Краснодарским краем, из бюджета которого планируется предоставление субсидий, на первое число месяца, в котором подано заявление о предоставлении субсидии.</w:t>
      </w:r>
    </w:p>
    <w:p w:rsidR="004D330F" w:rsidRPr="000029CB" w:rsidRDefault="004D330F">
      <w:pPr>
        <w:pStyle w:val="ConsPlusNormal"/>
        <w:spacing w:before="220"/>
        <w:ind w:firstLine="540"/>
        <w:jc w:val="both"/>
      </w:pPr>
      <w:r w:rsidRPr="000029CB">
        <w:t xml:space="preserve">6. Субсидии предоставляются на основании соглашения о предоставлении субсидии, заключенного между заявителем и уполномоченным органом по типовой </w:t>
      </w:r>
      <w:hyperlink r:id="rId11" w:history="1">
        <w:r w:rsidRPr="000029CB">
          <w:rPr>
            <w:color w:val="0000FF"/>
          </w:rPr>
          <w:t>форме</w:t>
        </w:r>
      </w:hyperlink>
      <w:r w:rsidRPr="000029CB">
        <w:t>, утвержденной приказом министерства финансов Краснодарского края от 19 декабря 2016 года N 424 "Об утверждении типовой формы соглашения о предоставлении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краевого бюджета", обязательными условиями которого являются:</w:t>
      </w:r>
    </w:p>
    <w:p w:rsidR="004D330F" w:rsidRPr="000029CB" w:rsidRDefault="00353FB9">
      <w:pPr>
        <w:pStyle w:val="ConsPlusNormal"/>
        <w:spacing w:before="220"/>
        <w:ind w:firstLine="540"/>
        <w:jc w:val="both"/>
      </w:pPr>
      <w:r w:rsidRPr="000029CB">
        <w:t>определение сроков и форм представления заявителем отчетности о достижении показателей результативности использования субсидии;</w:t>
      </w:r>
    </w:p>
    <w:p w:rsidR="004D330F" w:rsidRPr="000029CB" w:rsidRDefault="004D330F">
      <w:pPr>
        <w:pStyle w:val="ConsPlusNormal"/>
        <w:spacing w:before="220"/>
        <w:ind w:firstLine="540"/>
        <w:jc w:val="both"/>
      </w:pPr>
      <w:r w:rsidRPr="000029CB">
        <w:t>согласие заявителя на осуществление уполномоченным органом и органами государственного финансового контроля проверок соблюдения им условий, целей и порядка предоставления субсидий;</w:t>
      </w:r>
    </w:p>
    <w:p w:rsidR="004D330F" w:rsidRPr="000029CB" w:rsidRDefault="004D330F">
      <w:pPr>
        <w:pStyle w:val="ConsPlusNormal"/>
        <w:spacing w:before="220"/>
        <w:ind w:firstLine="540"/>
        <w:jc w:val="both"/>
      </w:pPr>
      <w:r w:rsidRPr="000029CB">
        <w:t>установление следующего показателя результативности использования субсидии:</w:t>
      </w:r>
    </w:p>
    <w:p w:rsidR="004D330F" w:rsidRPr="000029CB" w:rsidRDefault="004D330F">
      <w:pPr>
        <w:pStyle w:val="ConsPlusNormal"/>
        <w:spacing w:before="220"/>
        <w:ind w:firstLine="540"/>
        <w:jc w:val="both"/>
      </w:pPr>
      <w:r w:rsidRPr="000029CB">
        <w:t>прирост валового производства молока в текущем году не менее 1000 кг к уровню отчетного финансового года.</w:t>
      </w:r>
    </w:p>
    <w:p w:rsidR="00353FB9" w:rsidRPr="000029CB" w:rsidRDefault="00353FB9">
      <w:pPr>
        <w:pStyle w:val="ConsPlusNormal"/>
        <w:spacing w:before="220"/>
        <w:ind w:firstLine="540"/>
        <w:jc w:val="both"/>
      </w:pPr>
      <w:r w:rsidRPr="000029CB">
        <w:t>6(1). Заявитель, заключивший Соглашение в соответствии с пунктом 6 настоящего Порядка, представляет за текущий финансовый год отчет о финансово-экономическом состоянии товаропроизводителей агропромышленного комплекса ежеквартально до 20-го числа месяца, следующего за отчетным, по формам, установленным Министерством сельского хозяйства Российской Федерации.</w:t>
      </w:r>
    </w:p>
    <w:p w:rsidR="004D330F" w:rsidRPr="000029CB" w:rsidRDefault="004D330F">
      <w:pPr>
        <w:pStyle w:val="ConsPlusNormal"/>
        <w:spacing w:before="220"/>
        <w:ind w:firstLine="540"/>
        <w:jc w:val="both"/>
      </w:pPr>
      <w:bookmarkStart w:id="2" w:name="P99"/>
      <w:bookmarkEnd w:id="2"/>
      <w:r w:rsidRPr="000029CB">
        <w:t>7. Информация о сроках подачи документов и предоставлении субсидии размещается на официальном сайте уполномоченного органа, на портале государственных и муниципальных услуг Краснодарского края (www.pgu.krasnodar.ru), в федеральной государственной информационной системе "Единый портал государственных и муниципальных услуг (функций)" (www.gosuslugi.ru), на информационных стендах уполномоченного органа в местах ожидания приема заявителей, в многофункциональных центрах.</w:t>
      </w:r>
    </w:p>
    <w:p w:rsidR="004D330F" w:rsidRPr="000029CB" w:rsidRDefault="004D330F">
      <w:pPr>
        <w:pStyle w:val="ConsPlusNormal"/>
        <w:spacing w:before="220"/>
        <w:ind w:firstLine="540"/>
        <w:jc w:val="both"/>
      </w:pPr>
      <w:r w:rsidRPr="000029CB">
        <w:t>Для получения субсидии заявитель в срок, устанавливаемый уполномоченным органом, подает в уполномоченный орган либо через многофункциональный центр предоставления государственных и муниципальных услуг прошитые (за исключением одного экземпляра справки-</w:t>
      </w:r>
      <w:r w:rsidRPr="000029CB">
        <w:lastRenderedPageBreak/>
        <w:t>расчета причитающихся сумм субсидии), пронумерованные, скрепленные печатью (при ее наличии) и подписью уполномоченного лица заявителя следующие документы:</w:t>
      </w:r>
    </w:p>
    <w:p w:rsidR="004D330F" w:rsidRPr="000029CB" w:rsidRDefault="004D330F">
      <w:pPr>
        <w:pStyle w:val="ConsPlusNormal"/>
        <w:spacing w:before="220"/>
        <w:ind w:firstLine="540"/>
        <w:jc w:val="both"/>
      </w:pPr>
      <w:r w:rsidRPr="000029CB">
        <w:t>1) заявление о предоставлении субсидии по форме, утверждаемой приказом уполномоченного органа, содержащее подтверждение о том, что заявитель не получал средства из краевого бюджета в соответствии с иными нормативными правовыми актами или муниципальными правовыми актами, на цели предоставления субсидии и осуществляет производственную деятельность на территории Краснодарского края, на первое число месяца, в котором подано заявление о предоставлении субсидии;</w:t>
      </w:r>
    </w:p>
    <w:p w:rsidR="004D330F" w:rsidRPr="000029CB" w:rsidRDefault="004D330F">
      <w:pPr>
        <w:pStyle w:val="ConsPlusNormal"/>
        <w:spacing w:before="220"/>
        <w:ind w:firstLine="540"/>
        <w:jc w:val="both"/>
      </w:pPr>
      <w:r w:rsidRPr="000029CB">
        <w:t>2) справку-расчет причитающихся сумм субсидии по форме, утверждаемой приказом уполномоченного органа, в двух экземплярах;</w:t>
      </w:r>
    </w:p>
    <w:p w:rsidR="004D330F" w:rsidRPr="000029CB" w:rsidRDefault="004D330F">
      <w:pPr>
        <w:pStyle w:val="ConsPlusNormal"/>
        <w:spacing w:before="220"/>
        <w:ind w:firstLine="540"/>
        <w:jc w:val="both"/>
      </w:pPr>
      <w:r w:rsidRPr="000029CB">
        <w:t>3) справку об отсутствии просроченной задолженности по заработной плате на первое число месяца, в котором подано заявление о предоставлении субсидии, подписанную руководителем и главным бухгалтером заявителя либо иными уполномоченными в установленном порядке лицами или индивидуальным предпринимателем и заверенную печатью заявителя (при ее наличии);</w:t>
      </w:r>
    </w:p>
    <w:p w:rsidR="004D330F" w:rsidRPr="000029CB" w:rsidRDefault="004D330F">
      <w:pPr>
        <w:pStyle w:val="ConsPlusNormal"/>
        <w:spacing w:before="220"/>
        <w:ind w:firstLine="540"/>
        <w:jc w:val="both"/>
      </w:pPr>
      <w:r w:rsidRPr="000029CB">
        <w:t xml:space="preserve">4) для подтверждения статуса сельскохозяйственного товаропроизводителя заявители, не вошедшие в сводную отчетность о финансово-экономическом состоянии товаропроизводителей агропромышленного комплекса Краснодарского края за отчетный финансовый год, представляемую по формам, утверждаемым Министерством сельского хозяйства Российской Федерации, представляют сведения о выручке по форме, утверждаемой приказом уполномоченного органа (кроме крестьянских (фермерских) хозяйств, созданных в соответствии с Федеральным </w:t>
      </w:r>
      <w:hyperlink r:id="rId12" w:history="1">
        <w:r w:rsidRPr="000029CB">
          <w:rPr>
            <w:color w:val="0000FF"/>
          </w:rPr>
          <w:t>законом</w:t>
        </w:r>
      </w:hyperlink>
      <w:r w:rsidRPr="000029CB">
        <w:t xml:space="preserve"> от 11 июня 2003 года N 74-ФЗ "О крестьянском (фермерском) хозяйстве", и сельскохозяйственных потребительских кооперативов, созданных в соответствии с Федеральным </w:t>
      </w:r>
      <w:hyperlink r:id="rId13" w:history="1">
        <w:r w:rsidRPr="000029CB">
          <w:rPr>
            <w:color w:val="0000FF"/>
          </w:rPr>
          <w:t>законом</w:t>
        </w:r>
      </w:hyperlink>
      <w:r w:rsidRPr="000029CB">
        <w:t xml:space="preserve"> от 8 декабря 1995 года N 193-ФЗ "О сельскохозяйственной кооперации");</w:t>
      </w:r>
    </w:p>
    <w:p w:rsidR="004D330F" w:rsidRPr="000029CB" w:rsidRDefault="004D330F">
      <w:pPr>
        <w:pStyle w:val="ConsPlusNormal"/>
        <w:spacing w:before="220"/>
        <w:ind w:firstLine="540"/>
        <w:jc w:val="both"/>
      </w:pPr>
      <w:r w:rsidRPr="000029CB">
        <w:t>5) сведения об объеме производства коровьего и (или) козьего молока в текущем году поквартально по форме, утверждаемой приказом уполномоченного органа, за исключением четвертого квартала, в котором сведения представляются помесячно;</w:t>
      </w:r>
    </w:p>
    <w:p w:rsidR="004D330F" w:rsidRPr="000029CB" w:rsidRDefault="004D330F">
      <w:pPr>
        <w:pStyle w:val="ConsPlusNormal"/>
        <w:spacing w:before="220"/>
        <w:ind w:firstLine="540"/>
        <w:jc w:val="both"/>
      </w:pPr>
      <w:r w:rsidRPr="000029CB">
        <w:t>6) сведения об объеме реализованного и (или) отгруженного на собственную переработку коровьего и (или) козьего молока в текущем году поквартально, по форме, утверждаемой приказом уполномоченного органа, за исключением четвертого квартала, в котором сведения представляются помесячно;</w:t>
      </w:r>
    </w:p>
    <w:p w:rsidR="004D330F" w:rsidRPr="000029CB" w:rsidRDefault="004D330F">
      <w:pPr>
        <w:pStyle w:val="ConsPlusNormal"/>
        <w:spacing w:before="220"/>
        <w:ind w:firstLine="540"/>
        <w:jc w:val="both"/>
      </w:pPr>
      <w:r w:rsidRPr="000029CB">
        <w:t>7) реестр документов, подтверждающих факт реализации и (или) отгрузки на собственную переработку молока, по форме, утверждаемой приказом уполномоченного органа, с приложением копий документов, подтверждающих факт реализации молока, заверенных заявителем, за период, заявленный к субсидированию;</w:t>
      </w:r>
    </w:p>
    <w:p w:rsidR="004D330F" w:rsidRPr="000029CB" w:rsidRDefault="004D330F">
      <w:pPr>
        <w:pStyle w:val="ConsPlusNormal"/>
        <w:spacing w:before="220"/>
        <w:ind w:firstLine="540"/>
        <w:jc w:val="both"/>
      </w:pPr>
      <w:r w:rsidRPr="000029CB">
        <w:t>8) справку о том, что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 на первое число месяца, в котором подано заявление о предоставлении субсидии, подписанную руководителем и главным бухгалтером заявителя либо иными уполномоченными в установленном порядке лицами или индивидуальным предпринимателем и заверенную печатью заявителя (при ее наличии);</w:t>
      </w:r>
    </w:p>
    <w:p w:rsidR="004D330F" w:rsidRPr="000029CB" w:rsidRDefault="004D330F">
      <w:pPr>
        <w:pStyle w:val="ConsPlusNormal"/>
        <w:spacing w:before="220"/>
        <w:ind w:firstLine="540"/>
        <w:jc w:val="both"/>
      </w:pPr>
      <w:r w:rsidRPr="000029CB">
        <w:t xml:space="preserve">9) сведения о молочной продуктивности коров за отчетный финансовый год и год, </w:t>
      </w:r>
      <w:r w:rsidRPr="000029CB">
        <w:lastRenderedPageBreak/>
        <w:t>предшествующий отчетному финансовому году (за исключением сельскохозяйственных товаропроизводителей с началом хозяйственной деятельности по направлению предоставления субсидий в отчетном финансовом году), по форме, утверждаемой приказом уполномоченного органа;</w:t>
      </w:r>
    </w:p>
    <w:p w:rsidR="004D330F" w:rsidRPr="000029CB" w:rsidRDefault="004D330F">
      <w:pPr>
        <w:pStyle w:val="ConsPlusNormal"/>
        <w:spacing w:before="220"/>
        <w:ind w:firstLine="540"/>
        <w:jc w:val="both"/>
      </w:pPr>
      <w:r w:rsidRPr="000029CB">
        <w:t>10) сведения о наличии у заявителя поголовья коров и (или) коз на первое число периода, заявленного для предоставления субсидии и на первое число месяца в котором подано заявление о предоставлении субсидии по форме, утверждаемой приказом уполномоченного органа;</w:t>
      </w:r>
    </w:p>
    <w:p w:rsidR="004D330F" w:rsidRPr="000029CB" w:rsidRDefault="004D330F">
      <w:pPr>
        <w:pStyle w:val="ConsPlusNormal"/>
        <w:spacing w:before="220"/>
        <w:ind w:firstLine="540"/>
        <w:jc w:val="both"/>
      </w:pPr>
      <w:r w:rsidRPr="000029CB">
        <w:t>11) сведения о сохранности поголовья коров в отчетном финансовом году к уровню года, предшествующего отчетному финансовому году (за исключением заявителей с началом хозяйственной деятельности по направлению предоставления субсидий в отчетном финансовом году), по форме, утверждаемой приказом уполномоченного органа, или документы, подтверждающие наступление обстоятельств непреодолимой силы в отчетном финансовом году;</w:t>
      </w:r>
    </w:p>
    <w:p w:rsidR="00353FB9" w:rsidRPr="000029CB" w:rsidRDefault="00353FB9">
      <w:pPr>
        <w:pStyle w:val="ConsPlusNormal"/>
        <w:spacing w:before="220"/>
        <w:ind w:firstLine="540"/>
        <w:jc w:val="both"/>
      </w:pPr>
      <w:r w:rsidRPr="000029CB">
        <w:t>12) справку об отсутствии просроченной (неурегулированной) задолженности по денежным обязательствам перед Краснодарским краем, из бюджета которого планируется предоставление субсидий, на первое число месяца, в котором подано заявление о предоставлении субсидии, подписанную руководителем и главным бухгалтером заявителя либо иными уполномоченными в установленном порядке лицами или индивидуальным предпринимателем и заверенную печатью заявителя (при ее наличии).</w:t>
      </w:r>
    </w:p>
    <w:p w:rsidR="00353FB9" w:rsidRPr="000029CB" w:rsidRDefault="00353FB9" w:rsidP="00353FB9">
      <w:pPr>
        <w:pStyle w:val="ConsPlusNormal"/>
        <w:spacing w:before="220"/>
        <w:ind w:firstLine="540"/>
        <w:jc w:val="both"/>
      </w:pPr>
      <w:r w:rsidRPr="000029CB">
        <w:t>Заявитель вправе направить заявление и прилагаемые к нему документы с помощью официального сайта уполномоченного органа, с использованием усиленной квалифицированной электронной подписи.</w:t>
      </w:r>
    </w:p>
    <w:p w:rsidR="00353FB9" w:rsidRPr="000029CB" w:rsidRDefault="00353FB9" w:rsidP="00353FB9">
      <w:pPr>
        <w:pStyle w:val="ConsPlusNormal"/>
        <w:spacing w:before="220"/>
        <w:ind w:firstLine="540"/>
        <w:jc w:val="both"/>
      </w:pPr>
      <w:r w:rsidRPr="000029CB">
        <w:t>При поступлении заявления и прилагаемых документов в электронной форме посредством официального сайта уполномоченного органа прием и регистрация заявления и прилагаемых к нему документов обеспечивается без необходимости дополнительной подачи заявления в какой-либо иной форме.</w:t>
      </w:r>
    </w:p>
    <w:p w:rsidR="004D330F" w:rsidRPr="000029CB" w:rsidRDefault="004D330F">
      <w:pPr>
        <w:pStyle w:val="ConsPlusNormal"/>
        <w:spacing w:before="220"/>
        <w:ind w:firstLine="540"/>
        <w:jc w:val="both"/>
      </w:pPr>
      <w:bookmarkStart w:id="3" w:name="P112"/>
      <w:bookmarkEnd w:id="3"/>
      <w:r w:rsidRPr="000029CB">
        <w:t>8. Уполномоченным органом запрашиваются следующие сведения в отношении заявителя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D330F" w:rsidRPr="000029CB" w:rsidRDefault="004D330F">
      <w:pPr>
        <w:pStyle w:val="ConsPlusNormal"/>
        <w:spacing w:before="220"/>
        <w:ind w:firstLine="540"/>
        <w:jc w:val="both"/>
      </w:pPr>
      <w:r w:rsidRPr="000029CB">
        <w:t>от Управления Федеральной налоговой службы по Краснодарскому краю:</w:t>
      </w:r>
    </w:p>
    <w:p w:rsidR="004D330F" w:rsidRPr="000029CB" w:rsidRDefault="004D330F">
      <w:pPr>
        <w:pStyle w:val="ConsPlusNormal"/>
        <w:spacing w:before="220"/>
        <w:ind w:firstLine="540"/>
        <w:jc w:val="both"/>
      </w:pPr>
      <w:r w:rsidRPr="000029CB">
        <w:t>подтверждающие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подачи заявления о предоставлении субсидии;</w:t>
      </w:r>
    </w:p>
    <w:p w:rsidR="004D330F" w:rsidRPr="000029CB" w:rsidRDefault="004D330F">
      <w:pPr>
        <w:pStyle w:val="ConsPlusNormal"/>
        <w:spacing w:before="220"/>
        <w:ind w:firstLine="540"/>
        <w:jc w:val="both"/>
      </w:pPr>
      <w:r w:rsidRPr="000029CB">
        <w:t>из Единого государственного реестра юридических лиц или Единого государственного реестра индивидуальных предпринимателей.</w:t>
      </w:r>
    </w:p>
    <w:p w:rsidR="004D330F" w:rsidRPr="000029CB" w:rsidRDefault="004D330F">
      <w:pPr>
        <w:pStyle w:val="ConsPlusNormal"/>
        <w:spacing w:before="220"/>
        <w:ind w:firstLine="540"/>
        <w:jc w:val="both"/>
      </w:pPr>
      <w:r w:rsidRPr="000029CB">
        <w:t>Сведения из Единого государственного реестра юридических лиц или Единого государственного реестра индивидуальных предпринимателей в том числе могут быть получены уполномоченным органом с официального сайта Федеральной налоговой службы Российской Федерации с помощью сервиса "Предоставление сведений из ЕГРЮЛ/ЕГРИП о конкретном юридическом лице (индивидуальном предпринимателе) в форме электронного документа";</w:t>
      </w:r>
    </w:p>
    <w:p w:rsidR="004D330F" w:rsidRPr="000029CB" w:rsidRDefault="004D330F">
      <w:pPr>
        <w:pStyle w:val="ConsPlusNormal"/>
        <w:spacing w:before="220"/>
        <w:ind w:firstLine="540"/>
        <w:jc w:val="both"/>
      </w:pPr>
      <w:r w:rsidRPr="000029CB">
        <w:t>Заявитель вправе представить сведения, указанные в настоящем пункте, и иные документы по собственной инициативе.</w:t>
      </w:r>
    </w:p>
    <w:p w:rsidR="004D330F" w:rsidRPr="000029CB" w:rsidRDefault="004D330F">
      <w:pPr>
        <w:pStyle w:val="ConsPlusNormal"/>
        <w:spacing w:before="220"/>
        <w:ind w:firstLine="540"/>
        <w:jc w:val="both"/>
      </w:pPr>
      <w:r w:rsidRPr="000029CB">
        <w:t xml:space="preserve">9. Уполномоченный орган осуществляет прием заявлений о предоставлении субсидии с </w:t>
      </w:r>
      <w:r w:rsidRPr="000029CB">
        <w:lastRenderedPageBreak/>
        <w:t>прилагаемыми документами и регистрирует их в порядке поступления в журнале регистрации в системе электронного документооборота в день обращения. По окончании года журнал распечатывается, нумеруется, прошнуровывается и заверяется печатью уполномоченного органа.</w:t>
      </w:r>
    </w:p>
    <w:p w:rsidR="004D330F" w:rsidRPr="000029CB" w:rsidRDefault="004D330F">
      <w:pPr>
        <w:pStyle w:val="ConsPlusNormal"/>
        <w:spacing w:before="220"/>
        <w:ind w:firstLine="540"/>
        <w:jc w:val="both"/>
      </w:pPr>
      <w:r w:rsidRPr="000029CB">
        <w:t>Основаниями для отказа заявителю в приеме документов являются:</w:t>
      </w:r>
    </w:p>
    <w:p w:rsidR="004D330F" w:rsidRPr="000029CB" w:rsidRDefault="004D330F">
      <w:pPr>
        <w:pStyle w:val="ConsPlusNormal"/>
        <w:spacing w:before="220"/>
        <w:ind w:firstLine="540"/>
        <w:jc w:val="both"/>
      </w:pPr>
      <w:r w:rsidRPr="000029CB">
        <w:t>1) окончание срока приема документов, установленного уполномоченным органом;</w:t>
      </w:r>
    </w:p>
    <w:p w:rsidR="004D330F" w:rsidRPr="000029CB" w:rsidRDefault="004D330F">
      <w:pPr>
        <w:pStyle w:val="ConsPlusNormal"/>
        <w:spacing w:before="220"/>
        <w:ind w:firstLine="540"/>
        <w:jc w:val="both"/>
      </w:pPr>
      <w:r w:rsidRPr="000029CB">
        <w:t>2) отсутствие лимитов бюджетных обязательств, предусмотренных в краевом бюджете на эти цели на соответствующий финансовый год.</w:t>
      </w:r>
    </w:p>
    <w:p w:rsidR="00353FB9" w:rsidRPr="000029CB" w:rsidRDefault="00353FB9" w:rsidP="00353FB9">
      <w:pPr>
        <w:pStyle w:val="ConsPlusNormal"/>
        <w:spacing w:before="220"/>
        <w:ind w:firstLine="540"/>
        <w:jc w:val="both"/>
      </w:pPr>
      <w:r w:rsidRPr="000029CB">
        <w:t>В случае представления документов в форме электронного документа основаниями для отказа в приеме документов являются:</w:t>
      </w:r>
    </w:p>
    <w:p w:rsidR="00353FB9" w:rsidRPr="000029CB" w:rsidRDefault="00353FB9" w:rsidP="00353FB9">
      <w:pPr>
        <w:pStyle w:val="ConsPlusNormal"/>
        <w:spacing w:before="220"/>
        <w:ind w:firstLine="540"/>
        <w:jc w:val="both"/>
      </w:pPr>
      <w:r w:rsidRPr="000029CB">
        <w:t>1) отсутствие усиленной квалифицированной подписи электронного документа;</w:t>
      </w:r>
    </w:p>
    <w:p w:rsidR="00353FB9" w:rsidRPr="000029CB" w:rsidRDefault="00353FB9" w:rsidP="00353FB9">
      <w:pPr>
        <w:pStyle w:val="ConsPlusNormal"/>
        <w:spacing w:before="220"/>
        <w:ind w:firstLine="540"/>
        <w:jc w:val="both"/>
      </w:pPr>
      <w:r w:rsidRPr="000029CB">
        <w:t xml:space="preserve">2) несоблюдение установленных </w:t>
      </w:r>
      <w:hyperlink r:id="rId14" w:history="1">
        <w:r w:rsidRPr="000029CB">
          <w:rPr>
            <w:color w:val="0000FF"/>
          </w:rPr>
          <w:t>статьей 11</w:t>
        </w:r>
      </w:hyperlink>
      <w:r w:rsidRPr="000029CB">
        <w:t xml:space="preserve"> Федерального закона от 6 апреля 2011 г. N 63-ФЗ "Об электронной подписи" условий признания действительности усиленной квалифицированной подписи;</w:t>
      </w:r>
    </w:p>
    <w:p w:rsidR="00353FB9" w:rsidRPr="000029CB" w:rsidRDefault="00353FB9" w:rsidP="00353FB9">
      <w:pPr>
        <w:pStyle w:val="ConsPlusNormal"/>
        <w:spacing w:before="220"/>
        <w:ind w:firstLine="540"/>
        <w:jc w:val="both"/>
      </w:pPr>
      <w:r w:rsidRPr="000029CB">
        <w:t>3) наличие непригодных для восприятия с использованием электронной вычислительной техники документов.</w:t>
      </w:r>
    </w:p>
    <w:p w:rsidR="004D330F" w:rsidRPr="000029CB" w:rsidRDefault="004D330F">
      <w:pPr>
        <w:pStyle w:val="ConsPlusNormal"/>
        <w:spacing w:before="220"/>
        <w:ind w:firstLine="540"/>
        <w:jc w:val="both"/>
      </w:pPr>
      <w:r w:rsidRPr="000029CB">
        <w:t xml:space="preserve">10. Уполномоченный орган в течение 15 рабочих дней со дня регистрации заявления о предоставлении субсидии рассматривает документы, указанные в </w:t>
      </w:r>
      <w:hyperlink w:anchor="P99" w:history="1">
        <w:r w:rsidRPr="000029CB">
          <w:rPr>
            <w:color w:val="0000FF"/>
          </w:rPr>
          <w:t>пункте 7</w:t>
        </w:r>
      </w:hyperlink>
      <w:r w:rsidRPr="000029CB">
        <w:t xml:space="preserve">, и сведения, поступившие в соответствии с </w:t>
      </w:r>
      <w:hyperlink w:anchor="P112" w:history="1">
        <w:r w:rsidRPr="000029CB">
          <w:rPr>
            <w:color w:val="0000FF"/>
          </w:rPr>
          <w:t>пунктом 8</w:t>
        </w:r>
      </w:hyperlink>
      <w:r w:rsidRPr="000029CB">
        <w:t xml:space="preserve"> настоящего Порядка, принимает решение о предоставлении субсидии и заключает соглашение с заявителем о предоставлении субсидии (в соответствии с типовой формой, утверждаемой министерством финансов Краснодарского края) либо направляет заявителю письменное уведомление об отказе в предоставлении субсидии с указанием причины отказа.</w:t>
      </w:r>
    </w:p>
    <w:p w:rsidR="004D330F" w:rsidRPr="000029CB" w:rsidRDefault="004D330F">
      <w:pPr>
        <w:pStyle w:val="ConsPlusNormal"/>
        <w:spacing w:before="220"/>
        <w:ind w:firstLine="540"/>
        <w:jc w:val="both"/>
      </w:pPr>
      <w:r w:rsidRPr="000029CB">
        <w:t>11. Основаниями для отказа заявителю в предоставлении субсидии являются:</w:t>
      </w:r>
    </w:p>
    <w:p w:rsidR="004D330F" w:rsidRPr="000029CB" w:rsidRDefault="004D330F">
      <w:pPr>
        <w:pStyle w:val="ConsPlusNormal"/>
        <w:spacing w:before="220"/>
        <w:ind w:firstLine="540"/>
        <w:jc w:val="both"/>
      </w:pPr>
      <w:r w:rsidRPr="000029CB">
        <w:t>1) несоответствие заявителя требованиям и условиям предоставления субсидии, предусмотренным настоящим Порядком;</w:t>
      </w:r>
    </w:p>
    <w:p w:rsidR="004D330F" w:rsidRPr="000029CB" w:rsidRDefault="004D330F">
      <w:pPr>
        <w:pStyle w:val="ConsPlusNormal"/>
        <w:spacing w:before="220"/>
        <w:ind w:firstLine="540"/>
        <w:jc w:val="both"/>
      </w:pPr>
      <w:r w:rsidRPr="000029CB">
        <w:t xml:space="preserve">2) несоответствие представленных заявителем документов требованиям, определенным </w:t>
      </w:r>
      <w:hyperlink w:anchor="P99" w:history="1">
        <w:r w:rsidRPr="000029CB">
          <w:rPr>
            <w:color w:val="0000FF"/>
          </w:rPr>
          <w:t>пунктом 7</w:t>
        </w:r>
      </w:hyperlink>
      <w:r w:rsidRPr="000029CB">
        <w:t xml:space="preserve"> настоящего Порядка, или непредставление (представление не в полном объеме) указанных документов;</w:t>
      </w:r>
    </w:p>
    <w:p w:rsidR="004D330F" w:rsidRPr="000029CB" w:rsidRDefault="004D330F">
      <w:pPr>
        <w:pStyle w:val="ConsPlusNormal"/>
        <w:spacing w:before="220"/>
        <w:ind w:firstLine="540"/>
        <w:jc w:val="both"/>
      </w:pPr>
      <w:r w:rsidRPr="000029CB">
        <w:t>3) освоение лимитов бюджетных обязательств, предусмотренных в краевом бюджете на эти цели на текущий финансовый год;</w:t>
      </w:r>
    </w:p>
    <w:p w:rsidR="004D330F" w:rsidRPr="000029CB" w:rsidRDefault="004D330F">
      <w:pPr>
        <w:pStyle w:val="ConsPlusNormal"/>
        <w:spacing w:before="220"/>
        <w:ind w:firstLine="540"/>
        <w:jc w:val="both"/>
      </w:pPr>
      <w:r w:rsidRPr="000029CB">
        <w:t>4) недостоверность представленной заявителем информации.</w:t>
      </w:r>
    </w:p>
    <w:p w:rsidR="004D330F" w:rsidRPr="000029CB" w:rsidRDefault="004D330F">
      <w:pPr>
        <w:pStyle w:val="ConsPlusNormal"/>
        <w:spacing w:before="220"/>
        <w:ind w:firstLine="540"/>
        <w:jc w:val="both"/>
      </w:pPr>
      <w:r w:rsidRPr="000029CB">
        <w:t>12. Субсидии перечисляются заявителю с лицевого счета уполномоченного органа на расчетные или корреспондентские счета, открытые заявителям в учреждениях Центрального банка Российской Федерации или кредитных организациях, не позднее десятого рабочего дня после принятия уполномоченным органом решения о предоставлении субсидии, на основании направленных в министерство финансов Краснодарского края платежных документов в электронном виде.</w:t>
      </w:r>
    </w:p>
    <w:p w:rsidR="004D330F" w:rsidRPr="000029CB" w:rsidRDefault="004D330F">
      <w:pPr>
        <w:pStyle w:val="ConsPlusNormal"/>
        <w:spacing w:before="220"/>
        <w:ind w:firstLine="540"/>
        <w:jc w:val="both"/>
      </w:pPr>
      <w:r w:rsidRPr="000029CB">
        <w:t xml:space="preserve">13. Заявители несут ответственность за нарушение условий и целей предоставления субсидий, в том числе за достоверность информации, представляемой ими в соответствии с </w:t>
      </w:r>
      <w:hyperlink w:anchor="P99" w:history="1">
        <w:r w:rsidRPr="000029CB">
          <w:rPr>
            <w:color w:val="0000FF"/>
          </w:rPr>
          <w:t>пунктом 7</w:t>
        </w:r>
      </w:hyperlink>
      <w:r w:rsidRPr="000029CB">
        <w:t xml:space="preserve"> настоящего Порядка в соответствии с законодательством Российской Федерации.</w:t>
      </w:r>
    </w:p>
    <w:p w:rsidR="004D330F" w:rsidRPr="000029CB" w:rsidRDefault="004D330F">
      <w:pPr>
        <w:pStyle w:val="ConsPlusNormal"/>
        <w:spacing w:before="220"/>
        <w:ind w:firstLine="540"/>
        <w:jc w:val="both"/>
      </w:pPr>
      <w:r w:rsidRPr="000029CB">
        <w:t xml:space="preserve">14. В случае недостижения показателей результативности использования субсидии, </w:t>
      </w:r>
      <w:r w:rsidRPr="000029CB">
        <w:lastRenderedPageBreak/>
        <w:t>установленных соглашением, в отношении заявителя применяются меры ответственности в соответствии с настоящим Порядком.</w:t>
      </w:r>
    </w:p>
    <w:p w:rsidR="004D330F" w:rsidRPr="000029CB" w:rsidRDefault="004D330F">
      <w:pPr>
        <w:pStyle w:val="ConsPlusNormal"/>
        <w:spacing w:before="220"/>
        <w:ind w:firstLine="540"/>
        <w:jc w:val="both"/>
      </w:pPr>
      <w:r w:rsidRPr="000029CB">
        <w:t>15. Уполномоченным органом, предоставившим субсидию, и органами государственного финансового контроля осуществляется обязательная проверка соблюдения получателями субсидий условий, целей и порядка предоставления субсидий, а также достижения показателей результативности использования субсидий в соответствии с законодательством Российской Федерации.</w:t>
      </w:r>
    </w:p>
    <w:p w:rsidR="004D330F" w:rsidRPr="000029CB" w:rsidRDefault="004D330F">
      <w:pPr>
        <w:pStyle w:val="ConsPlusNormal"/>
        <w:spacing w:before="220"/>
        <w:ind w:firstLine="540"/>
        <w:jc w:val="both"/>
      </w:pPr>
      <w:r w:rsidRPr="000029CB">
        <w:t>16. Возврату в доход краевого бюджета подлежат субсидии в случаях:</w:t>
      </w:r>
    </w:p>
    <w:p w:rsidR="004D330F" w:rsidRPr="000029CB" w:rsidRDefault="004D330F">
      <w:pPr>
        <w:pStyle w:val="ConsPlusNormal"/>
        <w:spacing w:before="220"/>
        <w:ind w:firstLine="540"/>
        <w:jc w:val="both"/>
      </w:pPr>
      <w:bookmarkStart w:id="4" w:name="P133"/>
      <w:bookmarkEnd w:id="4"/>
      <w:r w:rsidRPr="000029CB">
        <w:t>1) нарушения условий, установленных настоящим Порядком, а также представления недостоверной информации в целях получения субсидии, выявленных по фактам проверок, проведенных главным распорядителем как получателем бюджетных средств и уполномоченным органом государственного финансового контроля;</w:t>
      </w:r>
    </w:p>
    <w:p w:rsidR="004D330F" w:rsidRPr="000029CB" w:rsidRDefault="004D330F">
      <w:pPr>
        <w:pStyle w:val="ConsPlusNormal"/>
        <w:spacing w:before="220"/>
        <w:ind w:firstLine="540"/>
        <w:jc w:val="both"/>
      </w:pPr>
      <w:bookmarkStart w:id="5" w:name="P134"/>
      <w:bookmarkEnd w:id="5"/>
      <w:r w:rsidRPr="000029CB">
        <w:t>2) недостижения показателей результативности использования субсидии.</w:t>
      </w:r>
    </w:p>
    <w:p w:rsidR="004D330F" w:rsidRPr="000029CB" w:rsidRDefault="004D330F">
      <w:pPr>
        <w:pStyle w:val="ConsPlusNormal"/>
        <w:spacing w:before="220"/>
        <w:ind w:firstLine="540"/>
        <w:jc w:val="both"/>
      </w:pPr>
      <w:r w:rsidRPr="000029CB">
        <w:t>17. Возврат субсидии осуществляется в следующем порядке:</w:t>
      </w:r>
    </w:p>
    <w:p w:rsidR="004D330F" w:rsidRPr="000029CB" w:rsidRDefault="004D330F">
      <w:pPr>
        <w:pStyle w:val="ConsPlusNormal"/>
        <w:spacing w:before="220"/>
        <w:ind w:firstLine="540"/>
        <w:jc w:val="both"/>
      </w:pPr>
      <w:r w:rsidRPr="000029CB">
        <w:t>уполномоченный орган в 10-дневный срок направляет заявителю требование о возврате субсидии:</w:t>
      </w:r>
    </w:p>
    <w:p w:rsidR="004D330F" w:rsidRPr="000029CB" w:rsidRDefault="004D330F">
      <w:pPr>
        <w:pStyle w:val="ConsPlusNormal"/>
        <w:spacing w:before="220"/>
        <w:ind w:firstLine="540"/>
        <w:jc w:val="both"/>
      </w:pPr>
      <w:r w:rsidRPr="000029CB">
        <w:t xml:space="preserve">в случаях, предусмотренных </w:t>
      </w:r>
      <w:hyperlink w:anchor="P133" w:history="1">
        <w:r w:rsidRPr="000029CB">
          <w:rPr>
            <w:color w:val="0000FF"/>
          </w:rPr>
          <w:t>подпунктом 1 пункта 16</w:t>
        </w:r>
      </w:hyperlink>
      <w:r w:rsidRPr="000029CB">
        <w:t xml:space="preserve"> настоящего Порядка - после подписания акта проверки или получения акта проверки от органа государственного финансового контроля, в объеме выявленных нарушений;</w:t>
      </w:r>
    </w:p>
    <w:p w:rsidR="004D330F" w:rsidRPr="000029CB" w:rsidRDefault="004D330F">
      <w:pPr>
        <w:pStyle w:val="ConsPlusNormal"/>
        <w:spacing w:before="220"/>
        <w:ind w:firstLine="540"/>
        <w:jc w:val="both"/>
      </w:pPr>
      <w:r w:rsidRPr="000029CB">
        <w:t xml:space="preserve">в случаях, предусмотренных </w:t>
      </w:r>
      <w:hyperlink w:anchor="P134" w:history="1">
        <w:r w:rsidRPr="000029CB">
          <w:rPr>
            <w:color w:val="0000FF"/>
          </w:rPr>
          <w:t>подпунктом 2 пункта 16</w:t>
        </w:r>
      </w:hyperlink>
      <w:r w:rsidRPr="000029CB">
        <w:t xml:space="preserve"> настоящего Порядка - после представления заявителем отчета о достижении показателей результативности использования субсидии, в объеме, рассчитанном по формуле:</w:t>
      </w:r>
    </w:p>
    <w:p w:rsidR="004D330F" w:rsidRPr="000029CB" w:rsidRDefault="004D330F">
      <w:pPr>
        <w:pStyle w:val="ConsPlusNormal"/>
        <w:jc w:val="both"/>
      </w:pPr>
    </w:p>
    <w:p w:rsidR="004D330F" w:rsidRPr="000029CB" w:rsidRDefault="004D330F">
      <w:pPr>
        <w:pStyle w:val="ConsPlusNormal"/>
        <w:jc w:val="center"/>
      </w:pPr>
      <w:r w:rsidRPr="000029CB">
        <w:t>Vвозв. = Vсуб. x k x m / n, где:</w:t>
      </w:r>
    </w:p>
    <w:p w:rsidR="004D330F" w:rsidRPr="000029CB" w:rsidRDefault="004D330F">
      <w:pPr>
        <w:pStyle w:val="ConsPlusNormal"/>
        <w:jc w:val="both"/>
      </w:pPr>
    </w:p>
    <w:p w:rsidR="004D330F" w:rsidRPr="000029CB" w:rsidRDefault="004D330F">
      <w:pPr>
        <w:pStyle w:val="ConsPlusNormal"/>
        <w:ind w:firstLine="540"/>
        <w:jc w:val="both"/>
      </w:pPr>
      <w:r w:rsidRPr="000029CB">
        <w:t>Vсуб. - размер субсидии, предоставленной заявителю в отчетном финансовом году;</w:t>
      </w:r>
    </w:p>
    <w:p w:rsidR="004D330F" w:rsidRPr="000029CB" w:rsidRDefault="004D330F">
      <w:pPr>
        <w:pStyle w:val="ConsPlusNormal"/>
        <w:spacing w:before="220"/>
        <w:ind w:firstLine="540"/>
        <w:jc w:val="both"/>
      </w:pPr>
      <w:r w:rsidRPr="000029CB">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4D330F" w:rsidRPr="000029CB" w:rsidRDefault="004D330F">
      <w:pPr>
        <w:pStyle w:val="ConsPlusNormal"/>
        <w:spacing w:before="220"/>
        <w:ind w:firstLine="540"/>
        <w:jc w:val="both"/>
      </w:pPr>
      <w:r w:rsidRPr="000029CB">
        <w:t>n - общее количество показателей результативности использования субсидии;</w:t>
      </w:r>
    </w:p>
    <w:p w:rsidR="004D330F" w:rsidRPr="000029CB" w:rsidRDefault="004D330F">
      <w:pPr>
        <w:pStyle w:val="ConsPlusNormal"/>
        <w:spacing w:before="220"/>
        <w:ind w:firstLine="540"/>
        <w:jc w:val="both"/>
      </w:pPr>
      <w:r w:rsidRPr="000029CB">
        <w:t>k - коэффициент возврата субсидии.</w:t>
      </w:r>
    </w:p>
    <w:p w:rsidR="004D330F" w:rsidRPr="000029CB" w:rsidRDefault="004D330F">
      <w:pPr>
        <w:pStyle w:val="ConsPlusNormal"/>
        <w:spacing w:before="220"/>
        <w:ind w:firstLine="540"/>
        <w:jc w:val="both"/>
      </w:pPr>
      <w:r w:rsidRPr="000029CB">
        <w:t>Коэффициент возврата субсидии рассчитывается по формуле:</w:t>
      </w:r>
    </w:p>
    <w:p w:rsidR="004D330F" w:rsidRPr="000029CB" w:rsidRDefault="004D330F">
      <w:pPr>
        <w:pStyle w:val="ConsPlusNormal"/>
        <w:jc w:val="both"/>
      </w:pPr>
    </w:p>
    <w:p w:rsidR="004D330F" w:rsidRPr="000029CB" w:rsidRDefault="0020755A">
      <w:pPr>
        <w:pStyle w:val="ConsPlusNormal"/>
        <w:jc w:val="center"/>
      </w:pPr>
      <w:r w:rsidRPr="0020755A">
        <w:rPr>
          <w:position w:val="-11"/>
        </w:rPr>
        <w:pict>
          <v:shape id="_x0000_i1025" style="width:99.6pt;height:22.2pt" coordsize="" o:spt="100" adj="0,,0" path="" filled="f" stroked="f">
            <v:stroke joinstyle="miter"/>
            <v:imagedata r:id="rId15" o:title="base_23729_73442_32768"/>
            <v:formulas/>
            <v:path o:connecttype="segments"/>
          </v:shape>
        </w:pict>
      </w:r>
    </w:p>
    <w:p w:rsidR="004D330F" w:rsidRPr="000029CB" w:rsidRDefault="004D330F">
      <w:pPr>
        <w:pStyle w:val="ConsPlusNormal"/>
        <w:jc w:val="both"/>
      </w:pPr>
    </w:p>
    <w:p w:rsidR="004D330F" w:rsidRPr="000029CB" w:rsidRDefault="004D330F">
      <w:pPr>
        <w:pStyle w:val="ConsPlusNormal"/>
        <w:ind w:firstLine="540"/>
        <w:jc w:val="both"/>
      </w:pPr>
      <w:r w:rsidRPr="000029CB">
        <w:t>D</w:t>
      </w:r>
      <w:r w:rsidRPr="000029CB">
        <w:rPr>
          <w:vertAlign w:val="subscript"/>
        </w:rPr>
        <w:t>i</w:t>
      </w:r>
      <w:r w:rsidRPr="000029CB">
        <w:t xml:space="preserve"> - индекс, отражающий уровень недостижения i-го показателя результативности использования субсидии.</w:t>
      </w:r>
    </w:p>
    <w:p w:rsidR="004D330F" w:rsidRPr="000029CB" w:rsidRDefault="004D330F">
      <w:pPr>
        <w:pStyle w:val="ConsPlusNormal"/>
        <w:spacing w:before="220"/>
        <w:ind w:firstLine="540"/>
        <w:jc w:val="both"/>
      </w:pPr>
      <w:r w:rsidRPr="000029CB">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rsidR="004D330F" w:rsidRPr="000029CB" w:rsidRDefault="004D330F">
      <w:pPr>
        <w:pStyle w:val="ConsPlusNormal"/>
        <w:spacing w:before="220"/>
        <w:ind w:firstLine="540"/>
        <w:jc w:val="both"/>
      </w:pPr>
      <w:r w:rsidRPr="000029CB">
        <w:t>Индекс, отражающий уровень недостижения i-го показателя результативности использования субсидии, определяется по формуле:</w:t>
      </w:r>
    </w:p>
    <w:p w:rsidR="004D330F" w:rsidRPr="000029CB" w:rsidRDefault="004D330F">
      <w:pPr>
        <w:pStyle w:val="ConsPlusNormal"/>
        <w:jc w:val="both"/>
      </w:pPr>
    </w:p>
    <w:p w:rsidR="004D330F" w:rsidRPr="000029CB" w:rsidRDefault="004D330F">
      <w:pPr>
        <w:pStyle w:val="ConsPlusNormal"/>
        <w:jc w:val="center"/>
      </w:pPr>
      <w:r w:rsidRPr="000029CB">
        <w:t>D</w:t>
      </w:r>
      <w:r w:rsidRPr="000029CB">
        <w:rPr>
          <w:vertAlign w:val="subscript"/>
        </w:rPr>
        <w:t>i</w:t>
      </w:r>
      <w:r w:rsidRPr="000029CB">
        <w:t xml:space="preserve"> = 1 - T</w:t>
      </w:r>
      <w:r w:rsidRPr="000029CB">
        <w:rPr>
          <w:vertAlign w:val="subscript"/>
        </w:rPr>
        <w:t>i</w:t>
      </w:r>
      <w:r w:rsidRPr="000029CB">
        <w:t xml:space="preserve"> / S</w:t>
      </w:r>
      <w:r w:rsidRPr="000029CB">
        <w:rPr>
          <w:vertAlign w:val="subscript"/>
        </w:rPr>
        <w:t>i</w:t>
      </w:r>
      <w:r w:rsidRPr="000029CB">
        <w:t>, где:</w:t>
      </w:r>
    </w:p>
    <w:p w:rsidR="004D330F" w:rsidRPr="000029CB" w:rsidRDefault="004D330F">
      <w:pPr>
        <w:pStyle w:val="ConsPlusNormal"/>
        <w:jc w:val="both"/>
      </w:pPr>
    </w:p>
    <w:p w:rsidR="004D330F" w:rsidRPr="000029CB" w:rsidRDefault="004D330F">
      <w:pPr>
        <w:pStyle w:val="ConsPlusNormal"/>
        <w:ind w:firstLine="540"/>
        <w:jc w:val="both"/>
      </w:pPr>
      <w:r w:rsidRPr="000029CB">
        <w:t>T</w:t>
      </w:r>
      <w:r w:rsidRPr="000029CB">
        <w:rPr>
          <w:vertAlign w:val="subscript"/>
        </w:rPr>
        <w:t>i</w:t>
      </w:r>
      <w:r w:rsidRPr="000029CB">
        <w:t xml:space="preserve"> - фактически достигнутое значение i-го показателя результативности использования субсидии на отчетную дату;</w:t>
      </w:r>
    </w:p>
    <w:p w:rsidR="004D330F" w:rsidRPr="000029CB" w:rsidRDefault="004D330F">
      <w:pPr>
        <w:pStyle w:val="ConsPlusNormal"/>
        <w:spacing w:before="220"/>
        <w:ind w:firstLine="540"/>
        <w:jc w:val="both"/>
      </w:pPr>
      <w:r w:rsidRPr="000029CB">
        <w:t>S</w:t>
      </w:r>
      <w:r w:rsidRPr="000029CB">
        <w:rPr>
          <w:vertAlign w:val="subscript"/>
        </w:rPr>
        <w:t>i</w:t>
      </w:r>
      <w:r w:rsidRPr="000029CB">
        <w:t xml:space="preserve"> - плановое значение i-го показателя результативности использования субсидии, установленное соглашением о предоставлении субсидии;</w:t>
      </w:r>
    </w:p>
    <w:p w:rsidR="004D330F" w:rsidRPr="000029CB" w:rsidRDefault="004D330F">
      <w:pPr>
        <w:pStyle w:val="ConsPlusNormal"/>
        <w:spacing w:before="220"/>
        <w:ind w:firstLine="540"/>
        <w:jc w:val="both"/>
      </w:pPr>
      <w:r w:rsidRPr="000029CB">
        <w:t>заявитель производит возврат субсидии в установленном уполномоченным органом объеме в течение 15 календарных дней со дня получения от уполномоченного органа требования о возврате субсидии;</w:t>
      </w:r>
    </w:p>
    <w:p w:rsidR="004D330F" w:rsidRPr="000029CB" w:rsidRDefault="004D330F">
      <w:pPr>
        <w:pStyle w:val="ConsPlusNormal"/>
        <w:spacing w:before="220"/>
        <w:ind w:firstLine="540"/>
        <w:jc w:val="both"/>
      </w:pPr>
      <w:r w:rsidRPr="000029CB">
        <w:t>при нарушении заявителем срока возврата субсидии уполномоченный орган в течение 30 календарных дней принимает меры по взысканию указанных средств в доход краевого бюджета в соответствии с законодательством Российской Федерации.</w:t>
      </w:r>
    </w:p>
    <w:p w:rsidR="004D330F" w:rsidRPr="000029CB" w:rsidRDefault="004D330F">
      <w:pPr>
        <w:pStyle w:val="ConsPlusNormal"/>
        <w:spacing w:before="220"/>
        <w:ind w:firstLine="540"/>
        <w:jc w:val="both"/>
      </w:pPr>
      <w:r w:rsidRPr="000029CB">
        <w:t>18. Уполномоченный орган несет ответственность за осуществление расходов краевого бюджета, направляемых на выплату субсидий, в соответствии с законодательством Российской Федерации.</w:t>
      </w:r>
    </w:p>
    <w:p w:rsidR="004D330F" w:rsidRPr="000029CB" w:rsidRDefault="004D330F">
      <w:pPr>
        <w:pStyle w:val="ConsPlusNormal"/>
        <w:jc w:val="both"/>
      </w:pPr>
    </w:p>
    <w:p w:rsidR="004D330F" w:rsidRPr="000029CB" w:rsidRDefault="004D330F">
      <w:pPr>
        <w:pStyle w:val="ConsPlusNormal"/>
        <w:jc w:val="right"/>
      </w:pPr>
      <w:r w:rsidRPr="000029CB">
        <w:t>Заместитель министра сельского хозяйства</w:t>
      </w:r>
    </w:p>
    <w:p w:rsidR="004D330F" w:rsidRPr="000029CB" w:rsidRDefault="004D330F">
      <w:pPr>
        <w:pStyle w:val="ConsPlusNormal"/>
        <w:jc w:val="right"/>
      </w:pPr>
      <w:r w:rsidRPr="000029CB">
        <w:t>и перерабатывающей промышленности</w:t>
      </w:r>
    </w:p>
    <w:p w:rsidR="004D330F" w:rsidRPr="000029CB" w:rsidRDefault="004D330F">
      <w:pPr>
        <w:pStyle w:val="ConsPlusNormal"/>
        <w:jc w:val="right"/>
      </w:pPr>
      <w:r w:rsidRPr="000029CB">
        <w:t>Краснодарского края</w:t>
      </w:r>
    </w:p>
    <w:p w:rsidR="004D330F" w:rsidRDefault="004D330F">
      <w:pPr>
        <w:pStyle w:val="ConsPlusNormal"/>
        <w:jc w:val="right"/>
      </w:pPr>
      <w:r w:rsidRPr="000029CB">
        <w:t>К.Н.ТЕРТИЦА</w:t>
      </w:r>
    </w:p>
    <w:p w:rsidR="004D330F" w:rsidRDefault="004D330F">
      <w:pPr>
        <w:pStyle w:val="ConsPlusNormal"/>
        <w:jc w:val="both"/>
      </w:pPr>
    </w:p>
    <w:p w:rsidR="004D330F" w:rsidRDefault="004D330F">
      <w:pPr>
        <w:pStyle w:val="ConsPlusNormal"/>
        <w:jc w:val="both"/>
      </w:pPr>
    </w:p>
    <w:p w:rsidR="004D330F" w:rsidRDefault="004D330F">
      <w:pPr>
        <w:pStyle w:val="ConsPlusNormal"/>
        <w:pBdr>
          <w:top w:val="single" w:sz="6" w:space="0" w:color="auto"/>
        </w:pBdr>
        <w:spacing w:before="100" w:after="100"/>
        <w:jc w:val="both"/>
        <w:rPr>
          <w:sz w:val="2"/>
          <w:szCs w:val="2"/>
        </w:rPr>
      </w:pPr>
    </w:p>
    <w:p w:rsidR="00472737" w:rsidRDefault="00472737"/>
    <w:sectPr w:rsidR="00472737" w:rsidSect="00CD0C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D330F"/>
    <w:rsid w:val="000029CB"/>
    <w:rsid w:val="00057C84"/>
    <w:rsid w:val="0020755A"/>
    <w:rsid w:val="00353FB9"/>
    <w:rsid w:val="00472737"/>
    <w:rsid w:val="004D330F"/>
    <w:rsid w:val="00796409"/>
    <w:rsid w:val="007C6278"/>
    <w:rsid w:val="00DF69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5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33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D33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D330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4ED9E9920532B793A756DC96BE34466B41770C14800078E48A5D9D9619AA1CD6DD23BB37C555D157E6EF69493EN3J" TargetMode="External"/><Relationship Id="rId13" Type="http://schemas.openxmlformats.org/officeDocument/2006/relationships/hyperlink" Target="consultantplus://offline/ref=9D4ED9E9920532B793A756DC96BE34466B407307188D0078E48A5D9D9619AA1CD6DD23BB37C555D157E6EF69493EN3J" TargetMode="External"/><Relationship Id="rId3" Type="http://schemas.openxmlformats.org/officeDocument/2006/relationships/webSettings" Target="webSettings.xml"/><Relationship Id="rId7" Type="http://schemas.openxmlformats.org/officeDocument/2006/relationships/hyperlink" Target="consultantplus://offline/ref=9D4ED9E9920532B793A748D180D26B4C6F4B2D021D820A26BDDF5BCAC949AC49849D7DE267811EDC52F8F3694CF40F2C873BNBJ" TargetMode="External"/><Relationship Id="rId12" Type="http://schemas.openxmlformats.org/officeDocument/2006/relationships/hyperlink" Target="consultantplus://offline/ref=9D4ED9E9920532B793A756DC96BE344669467B0C1C810078E48A5D9D9619AA1CD6DD23BB37C555D157E6EF69493EN3J"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9D4ED9E9920532B793A756DC96BE34466B417B0E1A870078E48A5D9D9619AA1CD6DD23BB37C555D157E6EF69493EN3J" TargetMode="External"/><Relationship Id="rId11" Type="http://schemas.openxmlformats.org/officeDocument/2006/relationships/hyperlink" Target="consultantplus://offline/ref=9D4ED9E9920532B793A748D180D26B4C6F4B2D021A810E26BED506C0C110A04B839222F572C84AD153F8EB6A43BE5C68D3BF2F9321E6DB88F6F04B31NFJ" TargetMode="External"/><Relationship Id="rId5" Type="http://schemas.openxmlformats.org/officeDocument/2006/relationships/hyperlink" Target="consultantplus://offline/ref=9D4ED9E9920532B793A756DC96BE34466B4177071F850078E48A5D9D9619AA1CC4DD7BB53FC74ADA07A9A93C45EB0D3286B630913FE73DN6J" TargetMode="External"/><Relationship Id="rId15" Type="http://schemas.openxmlformats.org/officeDocument/2006/relationships/image" Target="media/image1.wmf"/><Relationship Id="rId10" Type="http://schemas.openxmlformats.org/officeDocument/2006/relationships/hyperlink" Target="consultantplus://offline/ref=9D4ED9E9920532B793A756DC96BE34466A45740B1F820078E48A5D9D9619AA1CC4DD7BB736C54BD156F3B9380CBF002D86AC2E9721E4DF973FNDJ" TargetMode="External"/><Relationship Id="rId4" Type="http://schemas.openxmlformats.org/officeDocument/2006/relationships/hyperlink" Target="consultantplus://offline/ref=9E1DDEDD99DF516DFB68470690FF92CECDC210C45A39363E5F5E422A0BFC836A98ACD3C82B20EBCB11C501FE9D566D2FAB2B7F73EE1F598A2BB294bC2EJ" TargetMode="External"/><Relationship Id="rId9" Type="http://schemas.openxmlformats.org/officeDocument/2006/relationships/hyperlink" Target="consultantplus://offline/ref=9D4ED9E9920532B793A748D180D26B4C6F4B2D021D820A26BDDF5BCAC949AC49849D7DE2758146D053F8ED684AE1597DC2E723923FF8DF92EAF24A1737N6J" TargetMode="External"/><Relationship Id="rId14" Type="http://schemas.openxmlformats.org/officeDocument/2006/relationships/hyperlink" Target="consultantplus://offline/ref=E940580053656545A8E75CAC3BCDA354FC64E205FFE6217E981711E9889278235765AB9768165BD3C1B69B0472E0FFA03B99A74FADBAA0B3F6m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4356</Words>
  <Characters>24833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29131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Кобилева</dc:creator>
  <cp:lastModifiedBy>user</cp:lastModifiedBy>
  <cp:revision>2</cp:revision>
  <dcterms:created xsi:type="dcterms:W3CDTF">2019-04-15T06:57:00Z</dcterms:created>
  <dcterms:modified xsi:type="dcterms:W3CDTF">2019-04-15T06:57:00Z</dcterms:modified>
</cp:coreProperties>
</file>