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CA" w:rsidRDefault="008225E4" w:rsidP="008225E4">
      <w:pPr>
        <w:jc w:val="right"/>
        <w:rPr>
          <w:u w:val="single"/>
        </w:rPr>
      </w:pPr>
      <w:r w:rsidRPr="008225E4">
        <w:rPr>
          <w:u w:val="single"/>
        </w:rPr>
        <w:t>ПРОЕКТ</w:t>
      </w:r>
    </w:p>
    <w:p w:rsidR="008225E4" w:rsidRDefault="008225E4" w:rsidP="008225E4">
      <w:pPr>
        <w:jc w:val="right"/>
        <w:rPr>
          <w:u w:val="single"/>
        </w:rPr>
      </w:pPr>
    </w:p>
    <w:p w:rsidR="008225E4" w:rsidRDefault="008225E4" w:rsidP="008225E4">
      <w:pPr>
        <w:jc w:val="right"/>
        <w:rPr>
          <w:u w:val="single"/>
        </w:rPr>
      </w:pPr>
    </w:p>
    <w:p w:rsidR="008225E4" w:rsidRPr="008225E4" w:rsidRDefault="008225E4" w:rsidP="008225E4">
      <w:pPr>
        <w:jc w:val="right"/>
        <w:rPr>
          <w:sz w:val="28"/>
          <w:u w:val="single"/>
        </w:rPr>
      </w:pPr>
    </w:p>
    <w:p w:rsidR="009770CA" w:rsidRDefault="009770CA" w:rsidP="009770CA">
      <w:pPr>
        <w:jc w:val="center"/>
      </w:pPr>
      <w:r>
        <w:rPr>
          <w:b/>
          <w:sz w:val="28"/>
        </w:rPr>
        <w:t xml:space="preserve">АДМИНИСТРАЦИЯ МУНИЦИПАЛЬНОГО ОБРАЗОВАНИЯ </w:t>
      </w:r>
    </w:p>
    <w:p w:rsidR="009770CA" w:rsidRDefault="009770CA" w:rsidP="009770CA">
      <w:pPr>
        <w:jc w:val="center"/>
      </w:pPr>
      <w:r>
        <w:rPr>
          <w:b/>
          <w:sz w:val="28"/>
        </w:rPr>
        <w:t xml:space="preserve">УСТЬ-ЛАБИНСКИЙ РАЙОН </w:t>
      </w:r>
    </w:p>
    <w:p w:rsidR="009770CA" w:rsidRDefault="009770CA" w:rsidP="009770CA">
      <w:pPr>
        <w:pStyle w:val="11"/>
      </w:pPr>
      <w:r>
        <w:rPr>
          <w:b/>
          <w:sz w:val="36"/>
        </w:rPr>
        <w:t>П О С Т А Н О В Л Е Н И Е</w:t>
      </w:r>
    </w:p>
    <w:p w:rsidR="009770CA" w:rsidRPr="00F47A82" w:rsidRDefault="009770CA" w:rsidP="009770CA">
      <w:pPr>
        <w:jc w:val="center"/>
        <w:rPr>
          <w:sz w:val="28"/>
        </w:rPr>
      </w:pPr>
    </w:p>
    <w:p w:rsidR="009770CA" w:rsidRPr="00F47A82" w:rsidRDefault="009770CA" w:rsidP="009770CA">
      <w:pPr>
        <w:jc w:val="center"/>
        <w:rPr>
          <w:sz w:val="28"/>
        </w:rPr>
      </w:pPr>
    </w:p>
    <w:p w:rsidR="009770CA" w:rsidRDefault="009770CA" w:rsidP="009770CA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</w:t>
      </w:r>
    </w:p>
    <w:p w:rsidR="009770CA" w:rsidRDefault="009770CA" w:rsidP="009770CA">
      <w:pPr>
        <w:jc w:val="both"/>
        <w:rPr>
          <w:sz w:val="26"/>
        </w:rPr>
      </w:pPr>
    </w:p>
    <w:p w:rsidR="009770CA" w:rsidRDefault="009770CA" w:rsidP="009770CA">
      <w:pPr>
        <w:jc w:val="center"/>
        <w:rPr>
          <w:sz w:val="26"/>
        </w:rPr>
      </w:pPr>
    </w:p>
    <w:p w:rsidR="009770CA" w:rsidRDefault="009770CA" w:rsidP="009770CA">
      <w:pPr>
        <w:jc w:val="center"/>
      </w:pPr>
      <w:r>
        <w:t>город Усть-Лабинск</w:t>
      </w:r>
    </w:p>
    <w:p w:rsidR="00675EFA" w:rsidRDefault="00675EFA">
      <w:pPr>
        <w:rPr>
          <w:sz w:val="26"/>
        </w:rPr>
      </w:pPr>
    </w:p>
    <w:p w:rsidR="009770CA" w:rsidRDefault="009770CA" w:rsidP="009770CA">
      <w:pPr>
        <w:framePr w:w="8505" w:h="1581" w:wrap="around" w:vAnchor="page" w:hAnchor="page" w:x="2422" w:y="5571" w:anchorLock="1"/>
        <w:jc w:val="center"/>
        <w:rPr>
          <w:b/>
          <w:sz w:val="28"/>
          <w:szCs w:val="28"/>
        </w:rPr>
      </w:pPr>
    </w:p>
    <w:p w:rsidR="00864B99" w:rsidRPr="009C1AA9" w:rsidRDefault="00864B99" w:rsidP="00864B99">
      <w:pPr>
        <w:framePr w:w="8505" w:h="1581" w:wrap="around" w:vAnchor="page" w:hAnchor="page" w:x="2422" w:y="5571" w:anchorLock="1"/>
        <w:tabs>
          <w:tab w:val="left" w:pos="0"/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bookmarkStart w:id="0" w:name="_Hlk82164221"/>
      <w:r>
        <w:rPr>
          <w:b/>
          <w:bCs/>
          <w:sz w:val="28"/>
          <w:szCs w:val="28"/>
        </w:rPr>
        <w:t>п</w:t>
      </w:r>
      <w:r w:rsidRPr="009C1AA9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ка</w:t>
      </w:r>
      <w:r w:rsidRPr="009C1AA9">
        <w:rPr>
          <w:b/>
          <w:bCs/>
          <w:sz w:val="28"/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 муниципального образования </w:t>
      </w:r>
      <w:r w:rsidRPr="009C1AA9">
        <w:rPr>
          <w:b/>
          <w:sz w:val="28"/>
          <w:szCs w:val="28"/>
        </w:rPr>
        <w:t xml:space="preserve"> </w:t>
      </w:r>
      <w:r w:rsidRPr="00A35EAD">
        <w:rPr>
          <w:b/>
          <w:color w:val="000000"/>
          <w:sz w:val="28"/>
          <w:szCs w:val="28"/>
        </w:rPr>
        <w:t>Усть-Лабинский район</w:t>
      </w:r>
      <w:r w:rsidRPr="009C1AA9">
        <w:rPr>
          <w:b/>
          <w:bCs/>
          <w:sz w:val="28"/>
          <w:szCs w:val="28"/>
        </w:rPr>
        <w:t xml:space="preserve"> 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bookmarkEnd w:id="0"/>
    </w:p>
    <w:p w:rsidR="00570FE4" w:rsidRDefault="00570FE4" w:rsidP="009770CA">
      <w:pPr>
        <w:framePr w:w="8505" w:h="1581" w:wrap="around" w:vAnchor="page" w:hAnchor="page" w:x="2422" w:y="5571" w:anchorLock="1"/>
        <w:jc w:val="center"/>
        <w:rPr>
          <w:b/>
          <w:bCs/>
          <w:sz w:val="28"/>
        </w:rPr>
      </w:pPr>
    </w:p>
    <w:p w:rsidR="00EF23FE" w:rsidRDefault="00EF23FE" w:rsidP="00EF23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811DE">
        <w:rPr>
          <w:sz w:val="28"/>
          <w:szCs w:val="28"/>
        </w:rPr>
        <w:t xml:space="preserve">Постановлением Правительства РФ </w:t>
      </w:r>
      <w:r w:rsidR="005811DE" w:rsidRPr="005811DE">
        <w:rPr>
          <w:color w:val="333333"/>
          <w:sz w:val="28"/>
          <w:szCs w:val="28"/>
          <w:shd w:val="clear" w:color="auto" w:fill="FFFFFC"/>
        </w:rPr>
        <w:t>от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18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сентября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2020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г.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№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1492</w:t>
      </w:r>
      <w:r w:rsidR="005811DE">
        <w:rPr>
          <w:color w:val="333333"/>
          <w:sz w:val="27"/>
          <w:szCs w:val="27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811DE">
        <w:rPr>
          <w:color w:val="333333"/>
          <w:sz w:val="28"/>
          <w:szCs w:val="28"/>
          <w:shd w:val="clear" w:color="auto" w:fill="FFFFFC"/>
        </w:rPr>
        <w:t xml:space="preserve">, </w:t>
      </w:r>
      <w:r w:rsidR="00565A09">
        <w:rPr>
          <w:color w:val="333333"/>
          <w:sz w:val="28"/>
          <w:szCs w:val="28"/>
          <w:shd w:val="clear" w:color="auto" w:fill="FFFFFC"/>
        </w:rPr>
        <w:t>Бюджетным Кодексам Российской Федерации,</w:t>
      </w:r>
      <w:r w:rsidR="005811DE" w:rsidRPr="005811DE">
        <w:rPr>
          <w:color w:val="333333"/>
          <w:sz w:val="28"/>
          <w:szCs w:val="28"/>
          <w:shd w:val="clear" w:color="auto" w:fill="FFFFFC"/>
        </w:rPr>
        <w:t xml:space="preserve"> </w:t>
      </w:r>
      <w:r>
        <w:rPr>
          <w:sz w:val="28"/>
          <w:szCs w:val="28"/>
        </w:rPr>
        <w:t>приказом Государственного бюджетного учреждения дополнительного образования Краснодарского края «Дворец творчества» от 30 ноября 2020 года № 561-П «Об утверждении методических рекомендаций «Правила персонифицированного финансирования дополнительного образования детей в Краснодарском крае», п о с т а н о в л я ю:</w:t>
      </w:r>
    </w:p>
    <w:p w:rsidR="00A00B16" w:rsidRDefault="00864B99" w:rsidP="00EF23FE">
      <w:pPr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Утвердить </w:t>
      </w:r>
      <w:r w:rsidRPr="00864B99">
        <w:rPr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</w:t>
      </w:r>
      <w:r w:rsidRPr="00864B99">
        <w:rPr>
          <w:sz w:val="28"/>
          <w:szCs w:val="28"/>
        </w:rPr>
        <w:lastRenderedPageBreak/>
        <w:t xml:space="preserve">организациям, в отношении которых администрация  муниципального образования  </w:t>
      </w:r>
      <w:r w:rsidRPr="00864B99">
        <w:rPr>
          <w:color w:val="000000"/>
          <w:sz w:val="28"/>
          <w:szCs w:val="28"/>
        </w:rPr>
        <w:t>Усть-Лабинский район</w:t>
      </w:r>
      <w:r w:rsidRPr="00864B99">
        <w:rPr>
          <w:sz w:val="28"/>
          <w:szCs w:val="28"/>
        </w:rPr>
        <w:t xml:space="preserve"> 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pacing w:val="-6"/>
          <w:sz w:val="28"/>
          <w:szCs w:val="28"/>
        </w:rPr>
        <w:t xml:space="preserve"> </w:t>
      </w:r>
      <w:r w:rsidR="00794153">
        <w:rPr>
          <w:spacing w:val="-6"/>
          <w:sz w:val="28"/>
          <w:szCs w:val="28"/>
        </w:rPr>
        <w:t>согласно приложению</w:t>
      </w:r>
      <w:r>
        <w:rPr>
          <w:spacing w:val="-6"/>
          <w:sz w:val="28"/>
          <w:szCs w:val="28"/>
        </w:rPr>
        <w:t xml:space="preserve">  к настоящему постановлению</w:t>
      </w:r>
      <w:r w:rsidR="00A65317">
        <w:rPr>
          <w:sz w:val="28"/>
          <w:szCs w:val="28"/>
        </w:rPr>
        <w:t>.</w:t>
      </w:r>
    </w:p>
    <w:p w:rsidR="00EF23FE" w:rsidRDefault="00864B99" w:rsidP="00864B99">
      <w:pPr>
        <w:ind w:firstLine="709"/>
        <w:jc w:val="both"/>
        <w:rPr>
          <w:sz w:val="28"/>
          <w:szCs w:val="28"/>
          <w:highlight w:val="white"/>
        </w:rPr>
      </w:pPr>
      <w:r w:rsidRPr="00864B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F23FE">
        <w:rPr>
          <w:sz w:val="28"/>
          <w:szCs w:val="28"/>
        </w:rPr>
        <w:t xml:space="preserve">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(Столярова С.М.) </w:t>
      </w:r>
      <w:r w:rsidR="00EF23FE" w:rsidRPr="0071761C">
        <w:rPr>
          <w:sz w:val="28"/>
          <w:szCs w:val="28"/>
        </w:rPr>
        <w:t xml:space="preserve">обеспечить </w:t>
      </w:r>
      <w:r w:rsidR="00EF23FE">
        <w:rPr>
          <w:sz w:val="28"/>
          <w:szCs w:val="28"/>
        </w:rPr>
        <w:t xml:space="preserve">официальное </w:t>
      </w:r>
      <w:r w:rsidR="00EF23FE" w:rsidRPr="0071761C">
        <w:rPr>
          <w:sz w:val="28"/>
          <w:szCs w:val="28"/>
        </w:rPr>
        <w:t xml:space="preserve">опубликование настоящего </w:t>
      </w:r>
      <w:r w:rsidR="00EF23FE" w:rsidRPr="00314073">
        <w:rPr>
          <w:sz w:val="28"/>
          <w:szCs w:val="28"/>
          <w:highlight w:val="white"/>
        </w:rPr>
        <w:t>постановления в газете «Усть-Лабинск инфо».</w:t>
      </w:r>
    </w:p>
    <w:p w:rsidR="00864B99" w:rsidRDefault="00864B99" w:rsidP="00864B9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Контроль за выполнением настоящего постановления возложить на заместителя главы муниципального образования Усть-Лабинский район Бондаренко М.В.</w:t>
      </w:r>
    </w:p>
    <w:p w:rsidR="00EF23FE" w:rsidRDefault="00864B99" w:rsidP="00EF23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3FE">
        <w:rPr>
          <w:sz w:val="28"/>
          <w:szCs w:val="28"/>
        </w:rPr>
        <w:t xml:space="preserve">. </w:t>
      </w:r>
      <w:r w:rsidR="00EF23FE" w:rsidRPr="00387CD9">
        <w:rPr>
          <w:sz w:val="28"/>
          <w:szCs w:val="28"/>
        </w:rPr>
        <w:t xml:space="preserve">Настоящее постановление вступает в силу со дня его </w:t>
      </w:r>
      <w:r w:rsidR="00EF23FE">
        <w:rPr>
          <w:sz w:val="28"/>
          <w:szCs w:val="28"/>
        </w:rPr>
        <w:t>опубликования</w:t>
      </w:r>
      <w:r w:rsidR="00EF23FE" w:rsidRPr="00387CD9">
        <w:rPr>
          <w:sz w:val="28"/>
          <w:szCs w:val="28"/>
        </w:rPr>
        <w:t>.</w:t>
      </w:r>
    </w:p>
    <w:p w:rsidR="00EF23FE" w:rsidRDefault="00EF23FE" w:rsidP="00EF23FE">
      <w:pPr>
        <w:tabs>
          <w:tab w:val="left" w:pos="720"/>
        </w:tabs>
        <w:ind w:firstLine="567"/>
        <w:jc w:val="center"/>
        <w:rPr>
          <w:sz w:val="28"/>
        </w:rPr>
      </w:pPr>
    </w:p>
    <w:p w:rsidR="00EF158E" w:rsidRDefault="00EF158E" w:rsidP="00EF158E">
      <w:pPr>
        <w:tabs>
          <w:tab w:val="left" w:pos="720"/>
        </w:tabs>
        <w:ind w:firstLine="567"/>
        <w:jc w:val="center"/>
        <w:rPr>
          <w:sz w:val="28"/>
        </w:rPr>
      </w:pPr>
    </w:p>
    <w:p w:rsidR="006E1D11" w:rsidRDefault="006E1D11" w:rsidP="00EF158E">
      <w:pPr>
        <w:tabs>
          <w:tab w:val="left" w:pos="720"/>
        </w:tabs>
        <w:ind w:firstLine="567"/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EF158E" w:rsidTr="00AA79F3">
        <w:tc>
          <w:tcPr>
            <w:tcW w:w="4804" w:type="dxa"/>
          </w:tcPr>
          <w:p w:rsidR="00EF158E" w:rsidRDefault="00EF158E" w:rsidP="00AA79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муниципального образования </w:t>
            </w:r>
          </w:p>
          <w:p w:rsidR="00EF158E" w:rsidRDefault="00EF158E" w:rsidP="00AA79F3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EF158E" w:rsidRDefault="00EF158E" w:rsidP="00AA79F3">
            <w:pPr>
              <w:jc w:val="right"/>
              <w:rPr>
                <w:sz w:val="28"/>
              </w:rPr>
            </w:pPr>
          </w:p>
          <w:p w:rsidR="00EF158E" w:rsidRDefault="00EF158E" w:rsidP="00AA79F3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Запорожский </w:t>
            </w:r>
          </w:p>
        </w:tc>
      </w:tr>
    </w:tbl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565A09">
      <w:pPr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A44CDB" w:rsidRDefault="006A605D" w:rsidP="006A605D">
      <w:pPr>
        <w:ind w:left="5387"/>
        <w:rPr>
          <w:sz w:val="27"/>
          <w:szCs w:val="27"/>
        </w:rPr>
      </w:pPr>
      <w:r>
        <w:rPr>
          <w:bCs/>
          <w:sz w:val="28"/>
          <w:szCs w:val="28"/>
          <w:lang w:eastAsia="en-US"/>
        </w:rPr>
        <w:lastRenderedPageBreak/>
        <w:t>П</w:t>
      </w:r>
      <w:r w:rsidR="00864B99">
        <w:rPr>
          <w:bCs/>
          <w:sz w:val="28"/>
          <w:szCs w:val="28"/>
          <w:lang w:eastAsia="en-US"/>
        </w:rPr>
        <w:t>РИЛОЖЕНИЕ</w:t>
      </w:r>
    </w:p>
    <w:p w:rsidR="00D56AE8" w:rsidRDefault="00D56AE8" w:rsidP="006A605D">
      <w:pPr>
        <w:ind w:left="5387"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:rsidR="00A44CDB" w:rsidRDefault="003406BE" w:rsidP="006A605D">
      <w:pPr>
        <w:ind w:left="5387"/>
        <w:rPr>
          <w:sz w:val="27"/>
          <w:szCs w:val="27"/>
        </w:rPr>
      </w:pPr>
      <w:r>
        <w:rPr>
          <w:bCs/>
          <w:sz w:val="28"/>
          <w:szCs w:val="28"/>
          <w:lang w:eastAsia="en-US"/>
        </w:rPr>
        <w:t>постановлением</w:t>
      </w:r>
      <w:r w:rsidR="00A44CDB" w:rsidRPr="00B30557">
        <w:rPr>
          <w:bCs/>
          <w:sz w:val="28"/>
          <w:szCs w:val="28"/>
          <w:lang w:eastAsia="en-US"/>
        </w:rPr>
        <w:t xml:space="preserve"> </w:t>
      </w:r>
      <w:r w:rsidR="006A605D">
        <w:rPr>
          <w:bCs/>
          <w:sz w:val="28"/>
          <w:szCs w:val="28"/>
          <w:lang w:eastAsia="en-US"/>
        </w:rPr>
        <w:t>а</w:t>
      </w:r>
      <w:r w:rsidR="00A44CDB" w:rsidRPr="00B30557">
        <w:rPr>
          <w:bCs/>
          <w:sz w:val="28"/>
          <w:szCs w:val="28"/>
          <w:lang w:eastAsia="en-US"/>
        </w:rPr>
        <w:t>дминистрации</w:t>
      </w:r>
    </w:p>
    <w:p w:rsidR="00A44CDB" w:rsidRDefault="00A44CDB" w:rsidP="006A605D">
      <w:pPr>
        <w:ind w:left="5387"/>
        <w:rPr>
          <w:sz w:val="27"/>
          <w:szCs w:val="27"/>
        </w:rPr>
      </w:pPr>
      <w:r w:rsidRPr="00B30557">
        <w:rPr>
          <w:bCs/>
          <w:sz w:val="28"/>
          <w:szCs w:val="28"/>
          <w:lang w:eastAsia="en-US"/>
        </w:rPr>
        <w:t>муниципального образования</w:t>
      </w:r>
    </w:p>
    <w:p w:rsidR="00A44CDB" w:rsidRDefault="00A44CDB" w:rsidP="006A605D">
      <w:pPr>
        <w:ind w:left="5387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Усть-Лабинский район</w:t>
      </w:r>
      <w:r w:rsidRPr="00B30557">
        <w:rPr>
          <w:bCs/>
          <w:sz w:val="28"/>
          <w:szCs w:val="28"/>
          <w:lang w:eastAsia="en-US"/>
        </w:rPr>
        <w:t xml:space="preserve"> </w:t>
      </w:r>
    </w:p>
    <w:p w:rsidR="00A44CDB" w:rsidRDefault="00A44CDB" w:rsidP="006A605D">
      <w:pPr>
        <w:ind w:left="5387"/>
        <w:rPr>
          <w:sz w:val="27"/>
          <w:szCs w:val="27"/>
        </w:rPr>
      </w:pPr>
      <w:r w:rsidRPr="00B30557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_________ № _______</w:t>
      </w:r>
    </w:p>
    <w:p w:rsidR="00A44CDB" w:rsidRDefault="00A44CDB" w:rsidP="00A44CDB">
      <w:pPr>
        <w:tabs>
          <w:tab w:val="left" w:pos="0"/>
          <w:tab w:val="left" w:pos="993"/>
        </w:tabs>
        <w:rPr>
          <w:sz w:val="28"/>
          <w:szCs w:val="28"/>
        </w:rPr>
      </w:pPr>
    </w:p>
    <w:p w:rsidR="00A44CDB" w:rsidRDefault="00A44CDB" w:rsidP="00A44CDB">
      <w:pPr>
        <w:tabs>
          <w:tab w:val="left" w:pos="0"/>
          <w:tab w:val="left" w:pos="993"/>
        </w:tabs>
        <w:rPr>
          <w:sz w:val="28"/>
          <w:szCs w:val="28"/>
        </w:rPr>
      </w:pPr>
    </w:p>
    <w:p w:rsidR="00A44CDB" w:rsidRPr="009C1AA9" w:rsidRDefault="00A44CDB" w:rsidP="00A44CDB">
      <w:pPr>
        <w:tabs>
          <w:tab w:val="left" w:pos="0"/>
          <w:tab w:val="left" w:pos="993"/>
        </w:tabs>
        <w:jc w:val="center"/>
        <w:rPr>
          <w:b/>
          <w:bCs/>
          <w:sz w:val="28"/>
          <w:szCs w:val="28"/>
        </w:rPr>
      </w:pPr>
      <w:bookmarkStart w:id="1" w:name="_Hlk82164196"/>
      <w:r w:rsidRPr="009C1AA9">
        <w:rPr>
          <w:b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 муниципального образования </w:t>
      </w:r>
      <w:r w:rsidRPr="009C1AA9">
        <w:rPr>
          <w:b/>
          <w:sz w:val="28"/>
          <w:szCs w:val="28"/>
        </w:rPr>
        <w:t xml:space="preserve"> </w:t>
      </w:r>
      <w:r w:rsidRPr="00A35EAD">
        <w:rPr>
          <w:b/>
          <w:color w:val="000000"/>
          <w:sz w:val="28"/>
          <w:szCs w:val="28"/>
        </w:rPr>
        <w:t>Усть-Лабинский район</w:t>
      </w:r>
      <w:r w:rsidRPr="009C1AA9">
        <w:rPr>
          <w:b/>
          <w:bCs/>
          <w:sz w:val="28"/>
          <w:szCs w:val="28"/>
        </w:rPr>
        <w:t xml:space="preserve"> 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bookmarkEnd w:id="1"/>
    <w:p w:rsidR="00A44CDB" w:rsidRPr="009C1AA9" w:rsidRDefault="00A44CDB" w:rsidP="00A44CDB">
      <w:pPr>
        <w:tabs>
          <w:tab w:val="left" w:pos="0"/>
          <w:tab w:val="left" w:pos="993"/>
        </w:tabs>
        <w:rPr>
          <w:sz w:val="28"/>
          <w:szCs w:val="28"/>
        </w:rPr>
      </w:pPr>
    </w:p>
    <w:p w:rsidR="00A44CDB" w:rsidRPr="009C1AA9" w:rsidRDefault="00A44CDB" w:rsidP="00A44CDB">
      <w:pPr>
        <w:ind w:firstLine="709"/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1. Общие положения</w:t>
      </w:r>
    </w:p>
    <w:p w:rsidR="00A44CDB" w:rsidRPr="009C1AA9" w:rsidRDefault="00A44CDB" w:rsidP="00A44CDB">
      <w:pPr>
        <w:ind w:firstLine="709"/>
        <w:jc w:val="center"/>
        <w:rPr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color w:val="000000"/>
          <w:sz w:val="28"/>
          <w:szCs w:val="28"/>
          <w:lang w:val="ru-RU"/>
        </w:rPr>
        <w:t>1.1. Настоящий</w:t>
      </w:r>
      <w:r w:rsidRPr="00774DE1">
        <w:rPr>
          <w:sz w:val="28"/>
          <w:szCs w:val="28"/>
          <w:lang w:val="ru-RU"/>
        </w:rPr>
        <w:t xml:space="preserve">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</w:t>
      </w:r>
      <w:r w:rsidRPr="00774DE1">
        <w:rPr>
          <w:b/>
          <w:bCs/>
          <w:sz w:val="28"/>
          <w:szCs w:val="28"/>
          <w:lang w:val="ru-RU"/>
        </w:rPr>
        <w:t xml:space="preserve"> </w:t>
      </w:r>
      <w:r w:rsidRPr="00774DE1">
        <w:rPr>
          <w:bCs/>
          <w:sz w:val="28"/>
          <w:szCs w:val="28"/>
          <w:lang w:val="ru-RU"/>
        </w:rPr>
        <w:t>администрация муниципального образования</w:t>
      </w:r>
      <w:r w:rsidRPr="00774DE1">
        <w:rPr>
          <w:sz w:val="28"/>
          <w:szCs w:val="28"/>
          <w:lang w:val="ru-RU"/>
        </w:rPr>
        <w:t xml:space="preserve"> </w:t>
      </w:r>
      <w:r w:rsidRPr="00A35EAD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не осуществляет функции и полномочия учредителя, включенных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</w:t>
      </w:r>
      <w:r w:rsidR="00794153">
        <w:rPr>
          <w:sz w:val="28"/>
          <w:szCs w:val="28"/>
          <w:lang w:val="ru-RU"/>
        </w:rPr>
        <w:t>ого образования детей (далее − П</w:t>
      </w:r>
      <w:r w:rsidRPr="00774DE1">
        <w:rPr>
          <w:sz w:val="28"/>
          <w:szCs w:val="28"/>
          <w:lang w:val="ru-RU"/>
        </w:rPr>
        <w:t xml:space="preserve">орядок) устанавливает цели, условия и порядок предоставления грантов в форме субсидий исполнителю услуг </w:t>
      </w:r>
      <w:r w:rsidR="003406BE">
        <w:rPr>
          <w:sz w:val="28"/>
          <w:szCs w:val="28"/>
          <w:lang w:val="ru-RU"/>
        </w:rPr>
        <w:t xml:space="preserve">администрации муниципального образования Усть-Лабинский район в лице </w:t>
      </w:r>
      <w:r w:rsidR="003406BE">
        <w:rPr>
          <w:color w:val="000000"/>
          <w:sz w:val="28"/>
          <w:szCs w:val="28"/>
          <w:lang w:val="ru-RU"/>
        </w:rPr>
        <w:t>управления образованием</w:t>
      </w:r>
      <w:r w:rsidRPr="00774DE1">
        <w:rPr>
          <w:color w:val="000000"/>
          <w:sz w:val="28"/>
          <w:szCs w:val="28"/>
          <w:lang w:val="ru-RU"/>
        </w:rPr>
        <w:t xml:space="preserve"> администрации </w:t>
      </w:r>
      <w:r w:rsidRPr="00774DE1">
        <w:rPr>
          <w:sz w:val="28"/>
          <w:szCs w:val="28"/>
          <w:lang w:val="ru-RU"/>
        </w:rPr>
        <w:t xml:space="preserve">муниципального образовании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2" w:name="_Ref56163217"/>
      <w:r w:rsidRPr="00774DE1">
        <w:rPr>
          <w:sz w:val="28"/>
          <w:szCs w:val="28"/>
          <w:lang w:val="ru-RU"/>
        </w:rPr>
        <w:t>1.2.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</w:t>
      </w:r>
      <w:r w:rsidRPr="00774DE1">
        <w:rPr>
          <w:sz w:val="28"/>
          <w:szCs w:val="28"/>
          <w:lang w:val="ru-RU"/>
        </w:rPr>
        <w:lastRenderedPageBreak/>
        <w:t>Президенте Российской Федерации по стратегическому развитию и национальным проектам от 3 сентября 2018 года № 10.</w:t>
      </w:r>
      <w:bookmarkEnd w:id="2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1.3.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Основные понятия, используемые в настоящем порядке: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сертификатов дополнительного образования</w:t>
      </w:r>
      <w:r w:rsidR="00864B99">
        <w:rPr>
          <w:sz w:val="28"/>
          <w:szCs w:val="28"/>
          <w:lang w:val="ru-RU"/>
        </w:rPr>
        <w:t xml:space="preserve">, включенный в реестр потребителей в соответствии </w:t>
      </w:r>
      <w:r w:rsidR="00F32A5B">
        <w:rPr>
          <w:sz w:val="28"/>
          <w:szCs w:val="28"/>
          <w:lang w:val="ru-RU"/>
        </w:rPr>
        <w:t>с региональными Правилами.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образования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гранты в форме субсидии − средства, предоставляемые исполнителям услуг управлением образования а</w:t>
      </w:r>
      <w:r w:rsidRPr="00774DE1">
        <w:rPr>
          <w:color w:val="000000"/>
          <w:sz w:val="28"/>
          <w:szCs w:val="28"/>
          <w:lang w:val="ru-RU"/>
        </w:rPr>
        <w:t xml:space="preserve">дминистрации </w:t>
      </w:r>
      <w:r w:rsidRPr="00774DE1">
        <w:rPr>
          <w:sz w:val="28"/>
          <w:szCs w:val="28"/>
          <w:lang w:val="ru-RU"/>
        </w:rPr>
        <w:t xml:space="preserve">муниципального образования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уполномоченный орган – </w:t>
      </w:r>
      <w:r w:rsidR="003406BE">
        <w:rPr>
          <w:sz w:val="28"/>
          <w:szCs w:val="28"/>
          <w:lang w:val="ru-RU"/>
        </w:rPr>
        <w:t>администрация муниципального образования Усть-Лабинский район в лице управления</w:t>
      </w:r>
      <w:r w:rsidRPr="00774DE1">
        <w:rPr>
          <w:sz w:val="28"/>
          <w:szCs w:val="28"/>
          <w:lang w:val="ru-RU"/>
        </w:rPr>
        <w:t xml:space="preserve"> образовани</w:t>
      </w:r>
      <w:r w:rsidR="003406BE">
        <w:rPr>
          <w:sz w:val="28"/>
          <w:szCs w:val="28"/>
          <w:lang w:val="ru-RU"/>
        </w:rPr>
        <w:t>ем</w:t>
      </w:r>
      <w:r w:rsidRPr="00774DE1">
        <w:rPr>
          <w:color w:val="000000"/>
          <w:sz w:val="28"/>
          <w:szCs w:val="28"/>
          <w:lang w:val="ru-RU"/>
        </w:rPr>
        <w:t xml:space="preserve"> администрации </w:t>
      </w:r>
      <w:r w:rsidRPr="00774DE1">
        <w:rPr>
          <w:sz w:val="28"/>
          <w:szCs w:val="28"/>
          <w:lang w:val="ru-RU"/>
        </w:rPr>
        <w:t xml:space="preserve">муниципального образования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color w:val="000000"/>
          <w:sz w:val="28"/>
          <w:szCs w:val="28"/>
          <w:lang w:val="ru-RU"/>
        </w:rPr>
        <w:t>региональные Правила – Правила персонифицированного финансирования дополнительного образования детей в Краснодарском крае</w:t>
      </w:r>
      <w:r w:rsidR="00794153">
        <w:rPr>
          <w:color w:val="000000"/>
          <w:sz w:val="28"/>
          <w:szCs w:val="28"/>
          <w:lang w:val="ru-RU"/>
        </w:rPr>
        <w:t>, утвержденные</w:t>
      </w:r>
      <w:r w:rsidR="00F32A5B">
        <w:rPr>
          <w:color w:val="000000"/>
          <w:sz w:val="28"/>
          <w:szCs w:val="28"/>
          <w:lang w:val="ru-RU"/>
        </w:rPr>
        <w:t xml:space="preserve"> </w:t>
      </w:r>
      <w:r w:rsidR="00794153">
        <w:rPr>
          <w:color w:val="000000"/>
          <w:sz w:val="28"/>
          <w:szCs w:val="28"/>
          <w:lang w:val="ru-RU"/>
        </w:rPr>
        <w:t>приказом</w:t>
      </w:r>
      <w:r w:rsidRPr="00774DE1">
        <w:rPr>
          <w:color w:val="000000"/>
          <w:sz w:val="28"/>
          <w:szCs w:val="28"/>
          <w:lang w:val="ru-RU"/>
        </w:rPr>
        <w:t xml:space="preserve"> ГБУ ДО КК «Дворец творчества» от 30 ноября 2020 года  № 561</w:t>
      </w:r>
      <w:r w:rsidR="00F32A5B">
        <w:rPr>
          <w:color w:val="000000"/>
          <w:sz w:val="28"/>
          <w:szCs w:val="28"/>
          <w:lang w:val="ru-RU"/>
        </w:rPr>
        <w:t xml:space="preserve"> «Об утверждении методических рекомендаций «Правила персонифицированного финансирования дополнительного образования детей в Краснодарском крае»</w:t>
      </w:r>
      <w:r w:rsidRPr="00774DE1">
        <w:rPr>
          <w:color w:val="000000"/>
          <w:sz w:val="28"/>
          <w:szCs w:val="28"/>
          <w:lang w:val="ru-RU"/>
        </w:rPr>
        <w:t xml:space="preserve">. </w:t>
      </w:r>
    </w:p>
    <w:p w:rsidR="00A44CDB" w:rsidRPr="009C1AA9" w:rsidRDefault="00A44CDB" w:rsidP="00A44C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1AA9">
        <w:rPr>
          <w:color w:val="000000"/>
          <w:sz w:val="28"/>
          <w:szCs w:val="28"/>
        </w:rPr>
        <w:lastRenderedPageBreak/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1.4. Уполномоченный орган осуществляет предоставление грантов в форме субсидии из бюджета муниципального образования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в соответствии с решением Совета муниципального образования </w:t>
      </w:r>
      <w:r w:rsidRPr="002D3B83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о бюджете муниципального образования </w:t>
      </w:r>
      <w:r w:rsidRPr="002D3B83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муниципального образования </w:t>
      </w:r>
      <w:r w:rsidRPr="002D3B83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«Развитие образования </w:t>
      </w:r>
      <w:r w:rsidR="00F32A5B">
        <w:rPr>
          <w:sz w:val="28"/>
          <w:szCs w:val="28"/>
          <w:lang w:val="ru-RU"/>
        </w:rPr>
        <w:t>в Усть-Лабинском районе</w:t>
      </w:r>
      <w:r w:rsidRPr="00774DE1">
        <w:rPr>
          <w:sz w:val="28"/>
          <w:szCs w:val="28"/>
          <w:lang w:val="ru-RU"/>
        </w:rPr>
        <w:t xml:space="preserve">», утвержденной постановлением администрации муниципального образования </w:t>
      </w:r>
      <w:r w:rsidRPr="002D3B83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от 30 октября 2019 года №847 «Об утверждении муниципальной программы «Развитие образования в Усть-Лабинском районе»</w:t>
      </w:r>
      <w:r w:rsidR="00794153" w:rsidRPr="00794153">
        <w:rPr>
          <w:sz w:val="28"/>
          <w:szCs w:val="28"/>
          <w:lang w:val="ru-RU"/>
        </w:rPr>
        <w:t xml:space="preserve"> </w:t>
      </w:r>
      <w:r w:rsidR="00794153">
        <w:rPr>
          <w:sz w:val="28"/>
          <w:szCs w:val="28"/>
          <w:lang w:val="ru-RU"/>
        </w:rPr>
        <w:t xml:space="preserve">(в редакции </w:t>
      </w:r>
      <w:r w:rsidR="00794153" w:rsidRPr="00774DE1">
        <w:rPr>
          <w:sz w:val="28"/>
          <w:szCs w:val="28"/>
          <w:lang w:val="ru-RU"/>
        </w:rPr>
        <w:t xml:space="preserve">от </w:t>
      </w:r>
      <w:r w:rsidR="00794153">
        <w:rPr>
          <w:sz w:val="28"/>
          <w:szCs w:val="28"/>
          <w:lang w:val="ru-RU"/>
        </w:rPr>
        <w:t>24</w:t>
      </w:r>
      <w:r w:rsidR="00794153" w:rsidRPr="00774DE1">
        <w:rPr>
          <w:sz w:val="28"/>
          <w:szCs w:val="28"/>
          <w:lang w:val="ru-RU"/>
        </w:rPr>
        <w:t xml:space="preserve"> </w:t>
      </w:r>
      <w:r w:rsidR="00794153">
        <w:rPr>
          <w:sz w:val="28"/>
          <w:szCs w:val="28"/>
          <w:lang w:val="ru-RU"/>
        </w:rPr>
        <w:t>мая 2021 г.</w:t>
      </w:r>
      <w:r w:rsidR="00794153" w:rsidRPr="00774DE1">
        <w:rPr>
          <w:sz w:val="28"/>
          <w:szCs w:val="28"/>
          <w:lang w:val="ru-RU"/>
        </w:rPr>
        <w:t xml:space="preserve"> № </w:t>
      </w:r>
      <w:r w:rsidR="00794153">
        <w:rPr>
          <w:sz w:val="28"/>
          <w:szCs w:val="28"/>
          <w:lang w:val="ru-RU"/>
        </w:rPr>
        <w:t>437)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1.5.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муниципального образования </w:t>
      </w:r>
      <w:r w:rsidRPr="00BE6D0C">
        <w:rPr>
          <w:color w:val="000000"/>
          <w:sz w:val="28"/>
          <w:szCs w:val="28"/>
          <w:lang w:val="ru-RU"/>
        </w:rPr>
        <w:t xml:space="preserve">Усть-Лабинский </w:t>
      </w:r>
      <w:r>
        <w:rPr>
          <w:sz w:val="28"/>
          <w:szCs w:val="28"/>
          <w:lang w:val="ru-RU"/>
        </w:rPr>
        <w:t>«Развитие образования в Усть-Лабинском районе»</w:t>
      </w:r>
      <w:r w:rsidRPr="00774DE1">
        <w:rPr>
          <w:sz w:val="28"/>
          <w:szCs w:val="28"/>
          <w:lang w:val="ru-RU"/>
        </w:rPr>
        <w:t xml:space="preserve"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образования </w:t>
      </w:r>
      <w:r>
        <w:rPr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shd w:val="clear" w:color="auto" w:fill="FFFFFF"/>
          <w:lang w:val="ru-RU"/>
        </w:rPr>
        <w:t>1.6.</w:t>
      </w:r>
      <w:r w:rsidRPr="009C1AA9">
        <w:rPr>
          <w:sz w:val="28"/>
          <w:szCs w:val="28"/>
          <w:shd w:val="clear" w:color="auto" w:fill="FFFFFF"/>
        </w:rPr>
        <w:t> </w:t>
      </w:r>
      <w:r w:rsidRPr="00774DE1">
        <w:rPr>
          <w:sz w:val="28"/>
          <w:szCs w:val="28"/>
          <w:shd w:val="clear" w:color="auto" w:fill="FFFFFF"/>
          <w:lang w:val="ru-RU"/>
        </w:rPr>
        <w:t>Информация о сведениях</w:t>
      </w:r>
      <w:r w:rsidR="00667D94">
        <w:rPr>
          <w:sz w:val="28"/>
          <w:szCs w:val="28"/>
          <w:shd w:val="clear" w:color="auto" w:fill="FFFFFF"/>
          <w:lang w:val="ru-RU"/>
        </w:rPr>
        <w:t xml:space="preserve"> о</w:t>
      </w:r>
      <w:r w:rsidRPr="00774DE1">
        <w:rPr>
          <w:sz w:val="28"/>
          <w:szCs w:val="28"/>
          <w:shd w:val="clear" w:color="auto" w:fill="FFFFFF"/>
          <w:lang w:val="ru-RU"/>
        </w:rPr>
        <w:t xml:space="preserve"> субсидиях размещается на едином портале</w:t>
      </w:r>
      <w:r w:rsidRPr="009C1AA9">
        <w:rPr>
          <w:sz w:val="28"/>
          <w:szCs w:val="28"/>
          <w:shd w:val="clear" w:color="auto" w:fill="FFFFFF"/>
        </w:rPr>
        <w:t> </w:t>
      </w:r>
      <w:r w:rsidRPr="00774DE1">
        <w:rPr>
          <w:sz w:val="28"/>
          <w:szCs w:val="28"/>
          <w:shd w:val="clear" w:color="auto" w:fill="FFFFFF"/>
          <w:lang w:val="ru-RU"/>
        </w:rPr>
        <w:t>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44CDB" w:rsidRPr="009C1AA9" w:rsidRDefault="00A44CDB" w:rsidP="00A44CDB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2. Порядок проведения отбора исполнителей услуг</w:t>
      </w:r>
    </w:p>
    <w:p w:rsidR="00A44CDB" w:rsidRPr="009C1AA9" w:rsidRDefault="00A44CDB" w:rsidP="00A44CDB">
      <w:pPr>
        <w:jc w:val="center"/>
        <w:rPr>
          <w:b/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2.1. 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2.2. 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Отбор проводится ежегодно с 1 января по 5 декабря.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В объявлении о проведении отбора указываются следующие сведения: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</w:t>
      </w:r>
      <w:r w:rsidRPr="00774DE1">
        <w:rPr>
          <w:sz w:val="28"/>
          <w:szCs w:val="28"/>
          <w:lang w:val="ru-RU"/>
        </w:rPr>
        <w:lastRenderedPageBreak/>
        <w:t>отбора;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наименование, место нахождения, почтовый адрес, адрес электронной почты уполномоченного органа;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цели предоставления субсидии в соответствии с пунктом 1.2 настоящего Порядка, а также результаты предоставления субсидии в соответствии с пунктом 4.1 настоящего Порядка;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5) требования к исполнителям услуг в соответствии с пунктом 2.</w:t>
      </w:r>
      <w:r w:rsidR="00667D94">
        <w:rPr>
          <w:sz w:val="28"/>
          <w:szCs w:val="28"/>
          <w:lang w:val="ru-RU"/>
        </w:rPr>
        <w:t>3</w:t>
      </w:r>
      <w:r w:rsidRPr="00774DE1">
        <w:rPr>
          <w:sz w:val="28"/>
          <w:szCs w:val="28"/>
          <w:lang w:val="ru-RU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порядок подачи заявок исполнителями услуг и требований, предъявляемых к форме и содержанию заявок, подаваемых исполнителями услу</w:t>
      </w:r>
      <w:r w:rsidR="00794153">
        <w:rPr>
          <w:sz w:val="28"/>
          <w:szCs w:val="28"/>
          <w:lang w:val="ru-RU"/>
        </w:rPr>
        <w:t>г, в соответствии с пунктом 2.4</w:t>
      </w:r>
      <w:r w:rsidRPr="00774DE1">
        <w:rPr>
          <w:sz w:val="28"/>
          <w:szCs w:val="28"/>
          <w:lang w:val="ru-RU"/>
        </w:rPr>
        <w:t xml:space="preserve"> настоящего Порядка;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7)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8)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правила рассмотрения и оценки заявок исполнителей услуг в соот</w:t>
      </w:r>
      <w:r w:rsidR="00794153">
        <w:rPr>
          <w:sz w:val="28"/>
          <w:szCs w:val="28"/>
          <w:lang w:val="ru-RU"/>
        </w:rPr>
        <w:t>ветствии с пунктом 2.7</w:t>
      </w:r>
      <w:r w:rsidRPr="00774DE1">
        <w:rPr>
          <w:sz w:val="28"/>
          <w:szCs w:val="28"/>
          <w:lang w:val="ru-RU"/>
        </w:rPr>
        <w:t xml:space="preserve"> настоящего Порядка;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9)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10)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срок, в течение которого победитель (победители) отбора должны подписать рамочное соглашение;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11) условия признания победителя (победителей) отбора уклонившимся от заключения соглашения;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3" w:name="_Ref30949936"/>
      <w:r w:rsidRPr="00774DE1">
        <w:rPr>
          <w:sz w:val="28"/>
          <w:szCs w:val="28"/>
          <w:lang w:val="ru-RU"/>
        </w:rPr>
        <w:t>2.3.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3"/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1) исполнитель услуг включен в реестр исполнителей образовательных услуг;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2) образовательная услуга включена в реестр сертифицированных программ;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9C1AA9">
          <w:rPr>
            <w:sz w:val="28"/>
            <w:szCs w:val="28"/>
          </w:rPr>
          <w:t>перечень</w:t>
        </w:r>
      </w:hyperlink>
      <w:r w:rsidRPr="009C1AA9">
        <w:rPr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9C1AA9">
        <w:rPr>
          <w:sz w:val="28"/>
          <w:szCs w:val="28"/>
        </w:rPr>
        <w:lastRenderedPageBreak/>
        <w:t>проведении финансовых операций (офшорные зоны), в совокупности превышает 50 процентов;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 xml:space="preserve">4) участник отбора не получает в текущем финансовом году средства  из бюджета муниципального образования </w:t>
      </w:r>
      <w:r>
        <w:rPr>
          <w:sz w:val="28"/>
          <w:szCs w:val="28"/>
        </w:rPr>
        <w:t xml:space="preserve">Усть-Лабинский район </w:t>
      </w:r>
      <w:r w:rsidRPr="009C1AA9">
        <w:rPr>
          <w:sz w:val="28"/>
          <w:szCs w:val="28"/>
        </w:rPr>
        <w:t xml:space="preserve">в соответствии с иными правовыми актами на цели, установленные настоящим </w:t>
      </w:r>
      <w:r w:rsidR="0051459B">
        <w:rPr>
          <w:sz w:val="28"/>
          <w:szCs w:val="28"/>
        </w:rPr>
        <w:t>П</w:t>
      </w:r>
      <w:r w:rsidRPr="009C1AA9">
        <w:rPr>
          <w:sz w:val="28"/>
          <w:szCs w:val="28"/>
        </w:rPr>
        <w:t>орядком;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 xml:space="preserve">5) у участника отбора на начало финансового года отсутствует просроченная задолженность по возврату в бюджет муниципального образования </w:t>
      </w:r>
      <w:r>
        <w:rPr>
          <w:sz w:val="28"/>
          <w:szCs w:val="28"/>
        </w:rPr>
        <w:t xml:space="preserve">Усть-Лабинский район </w:t>
      </w:r>
      <w:r w:rsidRPr="009C1AA9">
        <w:rPr>
          <w:sz w:val="28"/>
          <w:szCs w:val="28"/>
        </w:rPr>
        <w:t>субсидий, бюджетных инвестиций, предоставленных, в том числе в соответствии с иными правовыми актами;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6)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7) 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rStyle w:val="blk"/>
          <w:sz w:val="28"/>
          <w:szCs w:val="28"/>
        </w:rPr>
        <w:t>8)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9) 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3406BE">
        <w:rPr>
          <w:spacing w:val="2"/>
          <w:sz w:val="28"/>
          <w:szCs w:val="28"/>
          <w:shd w:val="clear" w:color="auto" w:fill="FFFFFF"/>
        </w:rPr>
        <w:t>настоящем пункте</w:t>
      </w:r>
      <w:r w:rsidRPr="009C1AA9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самостоятельно,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C1AA9">
        <w:rPr>
          <w:sz w:val="28"/>
          <w:szCs w:val="28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4" w:name="_Ref56176578"/>
      <w:r w:rsidRPr="00774DE1">
        <w:rPr>
          <w:sz w:val="28"/>
          <w:szCs w:val="28"/>
          <w:lang w:val="ru-RU"/>
        </w:rPr>
        <w:t xml:space="preserve">2.4. 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детей Краснодарского края» (далее – </w:t>
      </w:r>
      <w:r w:rsidRPr="00774DE1">
        <w:rPr>
          <w:sz w:val="28"/>
          <w:szCs w:val="28"/>
          <w:lang w:val="ru-RU"/>
        </w:rPr>
        <w:lastRenderedPageBreak/>
        <w:t>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4"/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2.5. Исполнитель 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2.6.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5" w:name="_Ref56178150"/>
      <w:r w:rsidRPr="00774DE1">
        <w:rPr>
          <w:sz w:val="28"/>
          <w:szCs w:val="28"/>
          <w:lang w:val="ru-RU"/>
        </w:rPr>
        <w:t>2.7.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5"/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ab/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соглашение, подписанное в двух экземплярах, </w:t>
      </w:r>
      <w:r w:rsidRPr="00E509F6">
        <w:rPr>
          <w:sz w:val="28"/>
          <w:szCs w:val="28"/>
        </w:rPr>
        <w:t>по форме</w:t>
      </w:r>
      <w:r w:rsidRPr="009C1AA9">
        <w:rPr>
          <w:sz w:val="28"/>
          <w:szCs w:val="28"/>
        </w:rPr>
        <w:t xml:space="preserve"> в соответствии с приложением к настоящему порядку.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44CDB" w:rsidRPr="00774DE1" w:rsidRDefault="00A44CDB" w:rsidP="00A44CDB">
      <w:pPr>
        <w:pStyle w:val="af1"/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2.8. Решение об отклонении заявки </w:t>
      </w:r>
      <w:r w:rsidRPr="00774DE1">
        <w:rPr>
          <w:rStyle w:val="blk"/>
          <w:sz w:val="28"/>
          <w:szCs w:val="28"/>
          <w:lang w:val="ru-RU"/>
        </w:rPr>
        <w:t>на стадии рассмотрения</w:t>
      </w:r>
      <w:r w:rsidRPr="00774DE1">
        <w:rPr>
          <w:sz w:val="28"/>
          <w:szCs w:val="28"/>
          <w:lang w:val="ru-RU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A44CDB" w:rsidRPr="00774DE1" w:rsidRDefault="00A44CDB" w:rsidP="00A44CDB">
      <w:pPr>
        <w:pStyle w:val="af1"/>
        <w:widowControl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несоответствие исполнителя услуг требованиям, установленным пунктом 2.</w:t>
      </w:r>
      <w:r w:rsidR="0051459B">
        <w:rPr>
          <w:sz w:val="28"/>
          <w:szCs w:val="28"/>
          <w:lang w:val="ru-RU"/>
        </w:rPr>
        <w:t>3</w:t>
      </w:r>
      <w:r w:rsidRPr="00774DE1">
        <w:rPr>
          <w:sz w:val="28"/>
          <w:szCs w:val="28"/>
          <w:lang w:val="ru-RU"/>
        </w:rPr>
        <w:t xml:space="preserve"> настоящего </w:t>
      </w:r>
      <w:r w:rsidR="0051459B">
        <w:rPr>
          <w:sz w:val="28"/>
          <w:szCs w:val="28"/>
          <w:lang w:val="ru-RU"/>
        </w:rPr>
        <w:t>П</w:t>
      </w:r>
      <w:r w:rsidRPr="00774DE1">
        <w:rPr>
          <w:sz w:val="28"/>
          <w:szCs w:val="28"/>
          <w:lang w:val="ru-RU"/>
        </w:rPr>
        <w:t>орядка;</w:t>
      </w:r>
      <w:bookmarkStart w:id="6" w:name="dst100079"/>
      <w:bookmarkEnd w:id="6"/>
    </w:p>
    <w:p w:rsidR="00A44CDB" w:rsidRPr="00774DE1" w:rsidRDefault="00A44CDB" w:rsidP="00A44CDB">
      <w:pPr>
        <w:pStyle w:val="af1"/>
        <w:widowControl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7" w:name="dst100080"/>
      <w:bookmarkEnd w:id="7"/>
    </w:p>
    <w:p w:rsidR="00A44CDB" w:rsidRPr="00774DE1" w:rsidRDefault="00A44CDB" w:rsidP="00A44CDB">
      <w:pPr>
        <w:pStyle w:val="af1"/>
        <w:widowControl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8" w:name="dst100081"/>
      <w:bookmarkEnd w:id="8"/>
    </w:p>
    <w:p w:rsidR="00A44CDB" w:rsidRPr="00774DE1" w:rsidRDefault="00A44CDB" w:rsidP="00A44CDB">
      <w:pPr>
        <w:pStyle w:val="af1"/>
        <w:widowControl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lastRenderedPageBreak/>
        <w:t>подача исполнителем услуг заявки после даты, определенной для подачи заявок;</w:t>
      </w:r>
    </w:p>
    <w:p w:rsidR="00A44CDB" w:rsidRPr="009C1AA9" w:rsidRDefault="00A44CDB" w:rsidP="00A44C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1AA9">
        <w:rPr>
          <w:rStyle w:val="blk"/>
          <w:sz w:val="28"/>
          <w:szCs w:val="28"/>
        </w:rPr>
        <w:t>5) </w:t>
      </w:r>
      <w:r w:rsidRPr="009C1AA9">
        <w:rPr>
          <w:sz w:val="28"/>
          <w:szCs w:val="28"/>
        </w:rPr>
        <w:t xml:space="preserve">наличие заключенного между уполномоченным органом и исполнителем услуг в соответствии с настоящим </w:t>
      </w:r>
      <w:r w:rsidR="0051459B">
        <w:rPr>
          <w:sz w:val="28"/>
          <w:szCs w:val="28"/>
        </w:rPr>
        <w:t>П</w:t>
      </w:r>
      <w:r w:rsidRPr="009C1AA9">
        <w:rPr>
          <w:sz w:val="28"/>
          <w:szCs w:val="28"/>
        </w:rPr>
        <w:t>орядком и не расторгнутого на момент принятия решения рамочного соглашения.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2.9. Информация о результатах рассмотрения заявок размещается</w:t>
      </w:r>
      <w:r w:rsidRPr="00774DE1">
        <w:rPr>
          <w:rStyle w:val="blk"/>
          <w:sz w:val="28"/>
          <w:szCs w:val="28"/>
          <w:lang w:val="ru-RU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1) 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дат</w:t>
      </w:r>
      <w:r w:rsidR="0051459B">
        <w:rPr>
          <w:sz w:val="28"/>
          <w:szCs w:val="28"/>
          <w:lang w:val="ru-RU"/>
        </w:rPr>
        <w:t>у</w:t>
      </w:r>
      <w:r w:rsidRPr="00774DE1">
        <w:rPr>
          <w:sz w:val="28"/>
          <w:szCs w:val="28"/>
          <w:lang w:val="ru-RU"/>
        </w:rPr>
        <w:t>, время и место проведения рассмотрения заявок;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информаци</w:t>
      </w:r>
      <w:r w:rsidR="0051459B">
        <w:rPr>
          <w:sz w:val="28"/>
          <w:szCs w:val="28"/>
          <w:lang w:val="ru-RU"/>
        </w:rPr>
        <w:t>ю</w:t>
      </w:r>
      <w:r w:rsidRPr="00774DE1">
        <w:rPr>
          <w:sz w:val="28"/>
          <w:szCs w:val="28"/>
          <w:lang w:val="ru-RU"/>
        </w:rPr>
        <w:t xml:space="preserve"> об исполнителях услуг, заявки которых были рассмотрены;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информаци</w:t>
      </w:r>
      <w:r w:rsidR="0051459B">
        <w:rPr>
          <w:sz w:val="28"/>
          <w:szCs w:val="28"/>
          <w:lang w:val="ru-RU"/>
        </w:rPr>
        <w:t>ю</w:t>
      </w:r>
      <w:r w:rsidRPr="00774DE1">
        <w:rPr>
          <w:sz w:val="28"/>
          <w:szCs w:val="28"/>
          <w:lang w:val="ru-RU"/>
        </w:rPr>
        <w:t xml:space="preserve">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2.10.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Рамочное соглашение с исполнителем услуг должно содержать следующие положения: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наименование исполнителя услуг и уполномоченного органа;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5)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A44CDB" w:rsidRPr="009C1AA9" w:rsidRDefault="00A44CDB" w:rsidP="00A44CDB">
      <w:pPr>
        <w:ind w:firstLine="709"/>
        <w:jc w:val="center"/>
        <w:rPr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3. Условия и порядок предоставления грантов</w:t>
      </w:r>
    </w:p>
    <w:p w:rsidR="00A44CDB" w:rsidRPr="009C1AA9" w:rsidRDefault="00A44CDB" w:rsidP="00A44CDB">
      <w:pPr>
        <w:jc w:val="center"/>
        <w:rPr>
          <w:b/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9" w:name="_Ref25498205"/>
      <w:r w:rsidRPr="00774DE1">
        <w:rPr>
          <w:sz w:val="28"/>
          <w:szCs w:val="28"/>
          <w:lang w:val="ru-RU"/>
        </w:rPr>
        <w:t>3.1. 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3.2.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Исполнитель услуг ежемесячно в срок, установленный уполномоченным органом, формирует и направляет посредством </w:t>
      </w:r>
      <w:r w:rsidRPr="00774DE1">
        <w:rPr>
          <w:sz w:val="28"/>
          <w:szCs w:val="28"/>
          <w:lang w:val="ru-RU"/>
        </w:rPr>
        <w:lastRenderedPageBreak/>
        <w:t>информационной системы в уполномоченный орган заявку на авансирование средств из бюджета</w:t>
      </w:r>
      <w:r w:rsidR="0051459B">
        <w:rPr>
          <w:sz w:val="28"/>
          <w:szCs w:val="28"/>
          <w:lang w:val="ru-RU"/>
        </w:rPr>
        <w:t xml:space="preserve">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>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9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3.3. Реестр договоров на авансирование содержит следующие сведения: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наименование исполнителя услуг;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месяц, на который предполагается авансирование;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идентификаторы (номера) сертификатов дополнительного образования;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5) реквизиты (даты и номера заключения) договоров об образовании;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объем финансовых обязательств на текущий месяц в соответствии с договорами об образовании.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3.4.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3.5.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0" w:name="_Ref8587839"/>
      <w:r w:rsidRPr="00774DE1">
        <w:rPr>
          <w:sz w:val="28"/>
          <w:szCs w:val="28"/>
          <w:lang w:val="ru-RU"/>
        </w:rPr>
        <w:t>3.6.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Исполнитель услуг ежемесячно не позднее последнего дня месяца (далее – отчетный месяц)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0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1" w:name="_Ref8587840"/>
      <w:r w:rsidRPr="00774DE1">
        <w:rPr>
          <w:sz w:val="28"/>
          <w:szCs w:val="28"/>
          <w:lang w:val="ru-RU"/>
        </w:rPr>
        <w:t>3.7.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бюджета</w:t>
      </w:r>
      <w:r w:rsidR="00794153">
        <w:rPr>
          <w:sz w:val="28"/>
          <w:szCs w:val="28"/>
          <w:lang w:val="ru-RU"/>
        </w:rPr>
        <w:t xml:space="preserve"> муниципального образования Усть-Л</w:t>
      </w:r>
      <w:r w:rsidR="0051459B">
        <w:rPr>
          <w:sz w:val="28"/>
          <w:szCs w:val="28"/>
          <w:lang w:val="ru-RU"/>
        </w:rPr>
        <w:t>абинский район</w:t>
      </w:r>
      <w:r w:rsidRPr="00774DE1">
        <w:rPr>
          <w:sz w:val="28"/>
          <w:szCs w:val="28"/>
          <w:lang w:val="ru-RU"/>
        </w:rPr>
        <w:t>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1"/>
      <w:r w:rsidRPr="00774DE1">
        <w:rPr>
          <w:sz w:val="28"/>
          <w:szCs w:val="28"/>
          <w:lang w:val="ru-RU"/>
        </w:rPr>
        <w:t xml:space="preserve"> 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3.8. Реестр договоров на оплату должен содержать следующие сведения: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наименование исполнителя услуг;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месяц, за который сформирован реестр;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идентификаторы (номера) сертификатов дополнительного образования;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5) реквизиты (даты и номера заключения) договоров об образовании;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lastRenderedPageBreak/>
        <w:t>7)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3.9. 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2" w:name="_Ref25498208"/>
      <w:r w:rsidRPr="00774DE1">
        <w:rPr>
          <w:sz w:val="28"/>
          <w:szCs w:val="28"/>
          <w:lang w:val="ru-RU"/>
        </w:rPr>
        <w:t>3.10.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Выполнение действий, предусмотренных пунктом 3.7 настоящего </w:t>
      </w:r>
      <w:r w:rsidR="0051459B">
        <w:rPr>
          <w:sz w:val="28"/>
          <w:szCs w:val="28"/>
          <w:lang w:val="ru-RU"/>
        </w:rPr>
        <w:t>П</w:t>
      </w:r>
      <w:r w:rsidRPr="00774DE1">
        <w:rPr>
          <w:sz w:val="28"/>
          <w:szCs w:val="28"/>
          <w:lang w:val="ru-RU"/>
        </w:rPr>
        <w:t>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2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3.11. В предоставлении гранта может быть отказано в следующих случаях: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1)</w:t>
      </w:r>
      <w:r w:rsidRPr="009C1AA9">
        <w:rPr>
          <w:rStyle w:val="blk"/>
          <w:sz w:val="28"/>
          <w:szCs w:val="28"/>
        </w:rPr>
        <w:t> </w:t>
      </w:r>
      <w:r w:rsidRPr="00774DE1">
        <w:rPr>
          <w:rStyle w:val="blk"/>
          <w:sz w:val="28"/>
          <w:szCs w:val="28"/>
          <w:lang w:val="ru-RU"/>
        </w:rPr>
        <w:t xml:space="preserve">несоответствие представленных исполнителем услуг документов требованиям  настоящего </w:t>
      </w:r>
      <w:r w:rsidR="0051459B">
        <w:rPr>
          <w:rStyle w:val="blk"/>
          <w:sz w:val="28"/>
          <w:szCs w:val="28"/>
          <w:lang w:val="ru-RU"/>
        </w:rPr>
        <w:t>П</w:t>
      </w:r>
      <w:r w:rsidRPr="00774DE1">
        <w:rPr>
          <w:rStyle w:val="blk"/>
          <w:sz w:val="28"/>
          <w:szCs w:val="28"/>
          <w:lang w:val="ru-RU"/>
        </w:rPr>
        <w:t>орядка, или непредставление (представление не в полном объеме) указанных документов;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2)</w:t>
      </w:r>
      <w:r w:rsidRPr="009C1AA9">
        <w:rPr>
          <w:rStyle w:val="blk"/>
          <w:sz w:val="28"/>
          <w:szCs w:val="28"/>
        </w:rPr>
        <w:t> </w:t>
      </w:r>
      <w:r w:rsidRPr="00774DE1">
        <w:rPr>
          <w:rStyle w:val="blk"/>
          <w:sz w:val="28"/>
          <w:szCs w:val="28"/>
          <w:lang w:val="ru-RU"/>
        </w:rPr>
        <w:t>установление факта недостоверности представленной исполнителем услуг информации.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3.12.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Уполномоченный орган в течение 5 рабочих дней с момента получения заявки на авансирование средств из бюджета</w:t>
      </w:r>
      <w:r w:rsidR="0051459B">
        <w:rPr>
          <w:sz w:val="28"/>
          <w:szCs w:val="28"/>
          <w:lang w:val="ru-RU"/>
        </w:rPr>
        <w:t xml:space="preserve">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 xml:space="preserve"> (заявки на перечисление средств из бюджета</w:t>
      </w:r>
      <w:r w:rsidR="0051459B">
        <w:rPr>
          <w:sz w:val="28"/>
          <w:szCs w:val="28"/>
          <w:lang w:val="ru-RU"/>
        </w:rPr>
        <w:t xml:space="preserve">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>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наименование исполнителя услуг и уполномоченного органа;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обязательство уполномоченного органа о перечислении средств местного бюджета исполнителю услуг;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заключение соглашения путем подписания исполнителем услуг соглашения в форме безотзывной оферты;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5) 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6) порядок и сроки перечисления гранта в форме субсидии;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7) порядок взыскания (возврата) средств  гранта в форме субсидии в </w:t>
      </w:r>
      <w:r w:rsidRPr="00774DE1">
        <w:rPr>
          <w:sz w:val="28"/>
          <w:szCs w:val="28"/>
          <w:lang w:val="ru-RU"/>
        </w:rPr>
        <w:lastRenderedPageBreak/>
        <w:t>случае нарушения порядка, целей и условий его предоставления;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8) порядок, формы и сроки представления отчетов;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9) ответственность сторон за нарушение условий соглашения;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10)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Типовая форма соглашения о предоставлении исполнителю услуг гранта в форме субсидии утверждается </w:t>
      </w:r>
      <w:r w:rsidR="00E509F6">
        <w:rPr>
          <w:sz w:val="28"/>
          <w:szCs w:val="28"/>
          <w:lang w:val="ru-RU"/>
        </w:rPr>
        <w:t>ф</w:t>
      </w:r>
      <w:r w:rsidR="0051459B">
        <w:rPr>
          <w:sz w:val="28"/>
          <w:szCs w:val="28"/>
          <w:lang w:val="ru-RU"/>
        </w:rPr>
        <w:t xml:space="preserve">инансовым отделом </w:t>
      </w:r>
      <w:r w:rsidRPr="00774DE1">
        <w:rPr>
          <w:sz w:val="28"/>
          <w:szCs w:val="28"/>
          <w:lang w:val="ru-RU"/>
        </w:rPr>
        <w:t>администраци</w:t>
      </w:r>
      <w:r w:rsidR="0051459B">
        <w:rPr>
          <w:sz w:val="28"/>
          <w:szCs w:val="28"/>
          <w:lang w:val="ru-RU"/>
        </w:rPr>
        <w:t>и</w:t>
      </w:r>
      <w:r w:rsidRPr="00774DE1">
        <w:rPr>
          <w:sz w:val="28"/>
          <w:szCs w:val="28"/>
          <w:lang w:val="ru-RU"/>
        </w:rPr>
        <w:t xml:space="preserve"> муниципального образования</w:t>
      </w:r>
      <w:r w:rsidR="00794153">
        <w:rPr>
          <w:sz w:val="28"/>
          <w:szCs w:val="28"/>
          <w:lang w:val="ru-RU"/>
        </w:rPr>
        <w:t xml:space="preserve"> Усть-Лабинский район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3" w:name="dst100088"/>
      <w:bookmarkStart w:id="14" w:name="dst100089"/>
      <w:bookmarkEnd w:id="13"/>
      <w:bookmarkEnd w:id="14"/>
      <w:r w:rsidRPr="00774DE1">
        <w:rPr>
          <w:sz w:val="28"/>
          <w:szCs w:val="28"/>
          <w:lang w:val="ru-RU"/>
        </w:rPr>
        <w:t>3.14. 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Fonts w:eastAsia="Calibri"/>
          <w:sz w:val="28"/>
          <w:szCs w:val="28"/>
          <w:lang w:val="ru-RU"/>
        </w:rPr>
      </w:pPr>
      <w:r w:rsidRPr="00774DE1">
        <w:rPr>
          <w:rFonts w:eastAsia="Calibri"/>
          <w:sz w:val="28"/>
          <w:szCs w:val="28"/>
          <w:lang w:val="ru-RU"/>
        </w:rPr>
        <w:t>1)</w:t>
      </w:r>
      <w:r w:rsidRPr="009C1AA9">
        <w:rPr>
          <w:rFonts w:eastAsia="Calibri"/>
          <w:sz w:val="28"/>
          <w:szCs w:val="28"/>
        </w:rPr>
        <w:t> </w:t>
      </w:r>
      <w:r w:rsidRPr="00774DE1">
        <w:rPr>
          <w:rFonts w:eastAsia="Calibri"/>
          <w:sz w:val="28"/>
          <w:szCs w:val="28"/>
          <w:lang w:val="ru-RU"/>
        </w:rPr>
        <w:t xml:space="preserve">расчетные счета, открытые </w:t>
      </w:r>
      <w:r w:rsidRPr="00774DE1">
        <w:rPr>
          <w:sz w:val="28"/>
          <w:szCs w:val="28"/>
          <w:lang w:val="ru-RU"/>
        </w:rPr>
        <w:t xml:space="preserve">исполнителям услуг – </w:t>
      </w:r>
      <w:r w:rsidRPr="00774DE1">
        <w:rPr>
          <w:rFonts w:eastAsia="Calibri"/>
          <w:sz w:val="28"/>
          <w:szCs w:val="28"/>
          <w:lang w:val="ru-RU"/>
        </w:rPr>
        <w:t>индивидуальным предпринимателям, юридическим лицам</w:t>
      </w:r>
      <w:r w:rsidRPr="00774DE1">
        <w:rPr>
          <w:sz w:val="28"/>
          <w:szCs w:val="28"/>
          <w:lang w:val="ru-RU"/>
        </w:rPr>
        <w:t xml:space="preserve"> (</w:t>
      </w:r>
      <w:r w:rsidRPr="00774DE1">
        <w:rPr>
          <w:rFonts w:eastAsia="Calibri"/>
          <w:sz w:val="28"/>
          <w:szCs w:val="28"/>
          <w:lang w:val="ru-RU"/>
        </w:rPr>
        <w:t>за исключением бюджетных (автономных) учреждений</w:t>
      </w:r>
      <w:r w:rsidRPr="00774DE1">
        <w:rPr>
          <w:sz w:val="28"/>
          <w:szCs w:val="28"/>
          <w:lang w:val="ru-RU"/>
        </w:rPr>
        <w:t>)</w:t>
      </w:r>
      <w:r w:rsidRPr="00774DE1">
        <w:rPr>
          <w:rFonts w:eastAsia="Calibri"/>
          <w:sz w:val="28"/>
          <w:szCs w:val="28"/>
          <w:lang w:val="ru-RU"/>
        </w:rPr>
        <w:t xml:space="preserve"> в российских кредитных организациях;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Fonts w:eastAsia="Calibri"/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лицевые счета, открытые исполнителям услуг – </w:t>
      </w:r>
      <w:r w:rsidRPr="00774DE1">
        <w:rPr>
          <w:rFonts w:eastAsia="Calibri"/>
          <w:sz w:val="28"/>
          <w:szCs w:val="28"/>
          <w:lang w:val="ru-RU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Fonts w:eastAsia="Calibri"/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лицевые счета, открытые исполнителям услуг – </w:t>
      </w:r>
      <w:r w:rsidRPr="00774DE1">
        <w:rPr>
          <w:rFonts w:eastAsia="Calibri"/>
          <w:sz w:val="28"/>
          <w:szCs w:val="28"/>
          <w:lang w:val="ru-RU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3.15. Грант в форме субсидии не может быть использован на: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капитальное строительство и инвестиции;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деятельность, запрещенную действующим законодательством.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3.16.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 управление образовани</w:t>
      </w:r>
      <w:r w:rsidR="0051459B">
        <w:rPr>
          <w:sz w:val="28"/>
          <w:szCs w:val="28"/>
          <w:lang w:val="ru-RU"/>
        </w:rPr>
        <w:t>ем администрации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 xml:space="preserve"> досрочно расторгает соглашение с последующим возвратом гранта в форме субсидии.</w:t>
      </w:r>
    </w:p>
    <w:p w:rsidR="00A44CDB" w:rsidRPr="009C1AA9" w:rsidRDefault="00A44CDB" w:rsidP="00A44CDB">
      <w:pPr>
        <w:ind w:firstLine="709"/>
        <w:jc w:val="center"/>
        <w:rPr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4. Требования к отчетности</w:t>
      </w:r>
    </w:p>
    <w:p w:rsidR="00A44CDB" w:rsidRPr="009C1AA9" w:rsidRDefault="00A44CDB" w:rsidP="00A44CDB">
      <w:pPr>
        <w:jc w:val="center"/>
        <w:rPr>
          <w:b/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5" w:name="_Ref56163238"/>
      <w:r w:rsidRPr="00774DE1">
        <w:rPr>
          <w:sz w:val="28"/>
          <w:szCs w:val="28"/>
          <w:lang w:val="ru-RU"/>
        </w:rPr>
        <w:t>4.1.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Результатом предоставления гранта является оказание </w:t>
      </w:r>
      <w:r w:rsidRPr="00774DE1">
        <w:rPr>
          <w:sz w:val="28"/>
          <w:szCs w:val="28"/>
          <w:lang w:val="ru-RU"/>
        </w:rPr>
        <w:lastRenderedPageBreak/>
        <w:t>образовательных услуг в объеме, указанном исполнителем услуг в заявках на авансирование средств из бюджета</w:t>
      </w:r>
      <w:r w:rsidR="0051459B">
        <w:rPr>
          <w:sz w:val="28"/>
          <w:szCs w:val="28"/>
          <w:lang w:val="ru-RU"/>
        </w:rPr>
        <w:t xml:space="preserve">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 xml:space="preserve"> (заявках на перечисление средств из бюджета</w:t>
      </w:r>
      <w:r w:rsidR="0051459B" w:rsidRPr="0051459B">
        <w:rPr>
          <w:sz w:val="28"/>
          <w:szCs w:val="28"/>
          <w:lang w:val="ru-RU"/>
        </w:rPr>
        <w:t xml:space="preserve"> </w:t>
      </w:r>
      <w:r w:rsidR="0051459B">
        <w:rPr>
          <w:sz w:val="28"/>
          <w:szCs w:val="28"/>
          <w:lang w:val="ru-RU"/>
        </w:rPr>
        <w:t xml:space="preserve">муниципального образования Усть-Лабинский район </w:t>
      </w:r>
      <w:r w:rsidRPr="00774DE1">
        <w:rPr>
          <w:sz w:val="28"/>
          <w:szCs w:val="28"/>
          <w:lang w:val="ru-RU"/>
        </w:rPr>
        <w:t>).</w:t>
      </w:r>
      <w:bookmarkEnd w:id="15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4.2. Исполнитель услуг предоставляет в уполномоченный орган: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1)</w:t>
      </w:r>
      <w:r w:rsidRPr="009C1AA9">
        <w:rPr>
          <w:rStyle w:val="blk"/>
          <w:sz w:val="28"/>
          <w:szCs w:val="28"/>
        </w:rPr>
        <w:t> </w:t>
      </w:r>
      <w:r w:rsidRPr="00774DE1">
        <w:rPr>
          <w:rStyle w:val="blk"/>
          <w:sz w:val="28"/>
          <w:szCs w:val="28"/>
          <w:lang w:val="ru-RU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</w:t>
      </w:r>
      <w:r w:rsidR="00763A89">
        <w:rPr>
          <w:rStyle w:val="blk"/>
          <w:sz w:val="28"/>
          <w:szCs w:val="28"/>
          <w:lang w:val="ru-RU"/>
        </w:rPr>
        <w:t>ф</w:t>
      </w:r>
      <w:r w:rsidR="0051459B">
        <w:rPr>
          <w:rStyle w:val="blk"/>
          <w:sz w:val="28"/>
          <w:szCs w:val="28"/>
          <w:lang w:val="ru-RU"/>
        </w:rPr>
        <w:t xml:space="preserve">инансовым отделом </w:t>
      </w:r>
      <w:r w:rsidRPr="00774DE1">
        <w:rPr>
          <w:rStyle w:val="blk"/>
          <w:sz w:val="28"/>
          <w:szCs w:val="28"/>
          <w:lang w:val="ru-RU"/>
        </w:rPr>
        <w:t>администраци</w:t>
      </w:r>
      <w:r w:rsidR="0051459B">
        <w:rPr>
          <w:rStyle w:val="blk"/>
          <w:sz w:val="28"/>
          <w:szCs w:val="28"/>
          <w:lang w:val="ru-RU"/>
        </w:rPr>
        <w:t>и</w:t>
      </w:r>
      <w:r w:rsidRPr="00774DE1">
        <w:rPr>
          <w:rStyle w:val="blk"/>
          <w:sz w:val="28"/>
          <w:szCs w:val="28"/>
          <w:lang w:val="ru-RU"/>
        </w:rPr>
        <w:t xml:space="preserve">  муниципального образования</w:t>
      </w:r>
      <w:r w:rsidR="0051459B">
        <w:rPr>
          <w:rStyle w:val="blk"/>
          <w:sz w:val="28"/>
          <w:szCs w:val="28"/>
          <w:lang w:val="ru-RU"/>
        </w:rPr>
        <w:t xml:space="preserve"> Усть-Лабинский район</w:t>
      </w:r>
      <w:r w:rsidRPr="00774DE1">
        <w:rPr>
          <w:rStyle w:val="blk"/>
          <w:sz w:val="28"/>
          <w:szCs w:val="28"/>
          <w:lang w:val="ru-RU"/>
        </w:rPr>
        <w:t xml:space="preserve">; 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A44CDB" w:rsidRPr="009C1AA9" w:rsidRDefault="00A44CDB" w:rsidP="00A44CDB">
      <w:pPr>
        <w:ind w:firstLine="709"/>
        <w:jc w:val="both"/>
        <w:rPr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5.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A44CDB" w:rsidRPr="009C1AA9" w:rsidRDefault="00A44CDB" w:rsidP="00A44CDB">
      <w:pPr>
        <w:ind w:firstLine="709"/>
        <w:jc w:val="center"/>
        <w:rPr>
          <w:b/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bCs/>
          <w:sz w:val="28"/>
          <w:szCs w:val="28"/>
          <w:lang w:val="ru-RU"/>
        </w:rPr>
        <w:t>5.1.</w:t>
      </w:r>
      <w:r w:rsidRPr="009C1AA9">
        <w:rPr>
          <w:bCs/>
          <w:sz w:val="28"/>
          <w:szCs w:val="28"/>
        </w:rPr>
        <w:t> </w:t>
      </w:r>
      <w:r w:rsidRPr="00774DE1">
        <w:rPr>
          <w:bCs/>
          <w:sz w:val="28"/>
          <w:szCs w:val="28"/>
          <w:lang w:val="ru-RU"/>
        </w:rPr>
        <w:t xml:space="preserve">Администрация муниципального образования </w:t>
      </w:r>
      <w:r>
        <w:rPr>
          <w:sz w:val="28"/>
          <w:szCs w:val="28"/>
          <w:lang w:val="ru-RU"/>
        </w:rPr>
        <w:t xml:space="preserve">Усть-Лабинский район </w:t>
      </w:r>
      <w:r w:rsidRPr="00774DE1">
        <w:rPr>
          <w:sz w:val="28"/>
          <w:szCs w:val="28"/>
          <w:lang w:val="ru-RU"/>
        </w:rPr>
        <w:t>осуществляет проверку соблюдения условий, целей и порядка предоставления грантов в форме субсидий их получателями.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5.2. В целях соблюдения условий, целей и порядка предоставления грантов в форме субсидий ее получателями, </w:t>
      </w:r>
      <w:r w:rsidRPr="00774DE1">
        <w:rPr>
          <w:bCs/>
          <w:sz w:val="28"/>
          <w:szCs w:val="28"/>
          <w:lang w:val="ru-RU"/>
        </w:rPr>
        <w:t xml:space="preserve">администрация муниципального образования </w:t>
      </w:r>
      <w:r>
        <w:rPr>
          <w:sz w:val="28"/>
          <w:szCs w:val="28"/>
          <w:lang w:val="ru-RU"/>
        </w:rPr>
        <w:t xml:space="preserve">Усть-Лабинский район </w:t>
      </w:r>
      <w:r w:rsidRPr="00774DE1">
        <w:rPr>
          <w:sz w:val="28"/>
          <w:szCs w:val="28"/>
          <w:lang w:val="ru-RU"/>
        </w:rPr>
        <w:t>осуществляет обязательную проверку получателей грантов в форме субсидий, направленную на: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подтверждение достоверности, полноты и соответствия требованиям представления отчетности;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соблюдение целей, условий и порядка предоставления гранта в форме субсидий.</w:t>
      </w:r>
    </w:p>
    <w:p w:rsidR="00A44CDB" w:rsidRPr="009C1AA9" w:rsidRDefault="00A44CDB" w:rsidP="00A44CDB">
      <w:pPr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5.3.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bCs/>
          <w:sz w:val="28"/>
          <w:szCs w:val="28"/>
          <w:lang w:val="ru-RU"/>
        </w:rPr>
        <w:t>5.4.</w:t>
      </w:r>
      <w:r w:rsidRPr="009C1AA9">
        <w:rPr>
          <w:bCs/>
          <w:sz w:val="28"/>
          <w:szCs w:val="28"/>
        </w:rPr>
        <w:t> </w:t>
      </w:r>
      <w:r w:rsidRPr="00774DE1">
        <w:rPr>
          <w:bCs/>
          <w:sz w:val="28"/>
          <w:szCs w:val="28"/>
          <w:lang w:val="ru-RU"/>
        </w:rPr>
        <w:t xml:space="preserve">Администрация муниципального образования </w:t>
      </w:r>
      <w:r>
        <w:rPr>
          <w:sz w:val="28"/>
          <w:szCs w:val="28"/>
          <w:lang w:val="ru-RU"/>
        </w:rPr>
        <w:t xml:space="preserve">Усть-Лабинский район </w:t>
      </w:r>
      <w:r w:rsidRPr="00774DE1">
        <w:rPr>
          <w:sz w:val="28"/>
          <w:szCs w:val="28"/>
          <w:lang w:val="ru-RU"/>
        </w:rPr>
        <w:t>осуществляет последующий финансовый контроль за целевым использованием грантов в форме субсидии.</w:t>
      </w:r>
    </w:p>
    <w:p w:rsidR="00A44CDB" w:rsidRPr="009C1AA9" w:rsidRDefault="00A44CDB" w:rsidP="00A44CDB">
      <w:pPr>
        <w:ind w:firstLine="709"/>
        <w:jc w:val="both"/>
        <w:rPr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6. Порядок возврата грантов в форме субсидии</w:t>
      </w: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</w:p>
    <w:p w:rsidR="00A44CDB" w:rsidRPr="00774DE1" w:rsidRDefault="00A44CDB" w:rsidP="00A44CDB">
      <w:pPr>
        <w:pStyle w:val="af1"/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lastRenderedPageBreak/>
        <w:t>6.1.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Гранты в форме субсидии подлежат возврату исполнителем услуг в бюджет муниципального образования </w:t>
      </w:r>
      <w:r w:rsidR="0011698C">
        <w:rPr>
          <w:sz w:val="28"/>
          <w:szCs w:val="28"/>
          <w:lang w:val="ru-RU"/>
        </w:rPr>
        <w:t xml:space="preserve">Усть-Лабинский район </w:t>
      </w:r>
      <w:r w:rsidRPr="00774DE1">
        <w:rPr>
          <w:sz w:val="28"/>
          <w:szCs w:val="28"/>
          <w:lang w:val="ru-RU"/>
        </w:rPr>
        <w:t>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A44CDB" w:rsidRPr="00774DE1" w:rsidRDefault="00A44CDB" w:rsidP="00A44CDB">
      <w:pPr>
        <w:pStyle w:val="af1"/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6.2. За полноту и достоверность представленной информации и документов несет ответственность исполнитель услуг.</w:t>
      </w:r>
    </w:p>
    <w:p w:rsidR="00A44CDB" w:rsidRPr="00774DE1" w:rsidRDefault="00A44CDB" w:rsidP="00A44CDB">
      <w:pPr>
        <w:pStyle w:val="af1"/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6.3.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Возврат гранта в форме субсидии в бюджет муниципального образования</w:t>
      </w:r>
      <w:r w:rsidR="0011698C">
        <w:rPr>
          <w:sz w:val="28"/>
          <w:szCs w:val="28"/>
          <w:lang w:val="ru-RU"/>
        </w:rPr>
        <w:t xml:space="preserve"> Усть-Лабинский район</w:t>
      </w:r>
      <w:r w:rsidRPr="00774DE1">
        <w:rPr>
          <w:sz w:val="28"/>
          <w:szCs w:val="28"/>
          <w:lang w:val="ru-RU"/>
        </w:rPr>
        <w:t xml:space="preserve">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</w:t>
      </w:r>
      <w:r w:rsidR="00763A89">
        <w:rPr>
          <w:sz w:val="28"/>
          <w:szCs w:val="28"/>
          <w:lang w:val="ru-RU"/>
        </w:rPr>
        <w:t>енного</w:t>
      </w:r>
      <w:r w:rsidRPr="00774DE1">
        <w:rPr>
          <w:sz w:val="28"/>
          <w:szCs w:val="28"/>
          <w:lang w:val="ru-RU"/>
        </w:rPr>
        <w:t xml:space="preserve"> уполномоченным органом в адрес исполнителя услуг. </w:t>
      </w:r>
    </w:p>
    <w:p w:rsidR="00A44CDB" w:rsidRPr="009C1AA9" w:rsidRDefault="00A44CDB" w:rsidP="00A44CDB">
      <w:pPr>
        <w:pStyle w:val="a9"/>
      </w:pPr>
    </w:p>
    <w:p w:rsidR="00A44CDB" w:rsidRPr="009C1AA9" w:rsidRDefault="00A44CDB" w:rsidP="00A44CDB">
      <w:pPr>
        <w:pStyle w:val="a9"/>
      </w:pPr>
    </w:p>
    <w:p w:rsidR="00A44CDB" w:rsidRPr="009C1AA9" w:rsidRDefault="00A44CDB" w:rsidP="00A44CDB">
      <w:pPr>
        <w:pStyle w:val="a9"/>
      </w:pP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1AA9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образованием </w:t>
      </w: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 w:rsidRPr="009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А.А.Баженова</w:t>
      </w:r>
    </w:p>
    <w:p w:rsidR="00A44CDB" w:rsidRPr="009C1AA9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</w:t>
      </w:r>
      <w:r w:rsidRPr="009C1A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</w:p>
    <w:p w:rsidR="00A44CDB" w:rsidRPr="009C1AA9" w:rsidRDefault="00A44CDB" w:rsidP="00A44CDB">
      <w:pPr>
        <w:pStyle w:val="a9"/>
      </w:pPr>
    </w:p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Pr="00511195" w:rsidRDefault="00A44CDB" w:rsidP="00A44CDB">
      <w:pPr>
        <w:ind w:firstLine="709"/>
        <w:rPr>
          <w:sz w:val="28"/>
          <w:szCs w:val="28"/>
        </w:rPr>
      </w:pPr>
      <w:r w:rsidRPr="00DC512B">
        <w:rPr>
          <w:sz w:val="28"/>
          <w:szCs w:val="28"/>
        </w:rPr>
        <w:t xml:space="preserve">                                        </w:t>
      </w:r>
      <w:r w:rsidRPr="00511195">
        <w:rPr>
          <w:sz w:val="28"/>
          <w:szCs w:val="28"/>
        </w:rPr>
        <w:t>ПРИЛОЖЕНИЕ</w:t>
      </w:r>
    </w:p>
    <w:p w:rsidR="00A44CDB" w:rsidRPr="00511195" w:rsidRDefault="00A44CDB" w:rsidP="00A44CDB">
      <w:pPr>
        <w:ind w:left="3544" w:right="-141" w:hanging="142"/>
        <w:rPr>
          <w:sz w:val="28"/>
          <w:szCs w:val="28"/>
        </w:rPr>
      </w:pPr>
      <w:r w:rsidRPr="00511195">
        <w:rPr>
          <w:sz w:val="28"/>
          <w:szCs w:val="28"/>
        </w:rPr>
        <w:t xml:space="preserve">  к Порядку предоставления грантов в форме  субсидии частным образовательным организациям, организациям, осуществляющим обучение, индивидуальным предпринимателям, государственным образовательным организациям, муниципальным образовательным организациям, в отношении которых администрация 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Pr="00511195">
        <w:rPr>
          <w:sz w:val="28"/>
          <w:szCs w:val="28"/>
        </w:rPr>
        <w:t>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44CDB" w:rsidRPr="00511195" w:rsidRDefault="00A44CDB" w:rsidP="00A44CDB">
      <w:pPr>
        <w:ind w:firstLine="709"/>
        <w:jc w:val="both"/>
        <w:rPr>
          <w:sz w:val="28"/>
          <w:szCs w:val="28"/>
        </w:rPr>
      </w:pPr>
    </w:p>
    <w:p w:rsidR="00A44CDB" w:rsidRPr="00511195" w:rsidRDefault="00A44CDB" w:rsidP="00A44CDB">
      <w:pPr>
        <w:jc w:val="center"/>
        <w:rPr>
          <w:b/>
          <w:bCs/>
        </w:rPr>
      </w:pPr>
    </w:p>
    <w:p w:rsidR="00A44CDB" w:rsidRPr="00511195" w:rsidRDefault="00A44CDB" w:rsidP="00A44CDB">
      <w:pPr>
        <w:jc w:val="center"/>
        <w:rPr>
          <w:b/>
          <w:bCs/>
          <w:sz w:val="28"/>
          <w:szCs w:val="28"/>
        </w:rPr>
      </w:pPr>
      <w:r w:rsidRPr="00511195">
        <w:rPr>
          <w:b/>
          <w:bCs/>
          <w:sz w:val="28"/>
          <w:szCs w:val="28"/>
        </w:rPr>
        <w:t>РАМОЧНОЕ СОГЛАШЕНИЕ №______</w:t>
      </w:r>
    </w:p>
    <w:p w:rsidR="00A44CDB" w:rsidRPr="00511195" w:rsidRDefault="00A44CDB" w:rsidP="00A44CDB">
      <w:pPr>
        <w:ind w:firstLine="540"/>
        <w:jc w:val="both"/>
        <w:rPr>
          <w:sz w:val="28"/>
          <w:szCs w:val="28"/>
        </w:rPr>
      </w:pPr>
    </w:p>
    <w:p w:rsidR="00A44CDB" w:rsidRPr="00511195" w:rsidRDefault="00A44CDB" w:rsidP="00A44CDB">
      <w:pPr>
        <w:ind w:firstLine="540"/>
        <w:jc w:val="both"/>
        <w:rPr>
          <w:sz w:val="28"/>
          <w:szCs w:val="28"/>
        </w:rPr>
      </w:pPr>
    </w:p>
    <w:p w:rsidR="00A44CDB" w:rsidRPr="00511195" w:rsidRDefault="00A44CDB" w:rsidP="00A44CDB">
      <w:pPr>
        <w:jc w:val="both"/>
        <w:rPr>
          <w:sz w:val="28"/>
          <w:szCs w:val="28"/>
        </w:rPr>
      </w:pPr>
      <w:r w:rsidRPr="00511195">
        <w:rPr>
          <w:sz w:val="28"/>
          <w:szCs w:val="28"/>
        </w:rPr>
        <w:t>г. _____________________                                          «__» _____________ 20__ г.</w:t>
      </w:r>
    </w:p>
    <w:p w:rsidR="00A44CDB" w:rsidRPr="00511195" w:rsidRDefault="00A44CDB" w:rsidP="00A44CDB">
      <w:pPr>
        <w:jc w:val="both"/>
        <w:rPr>
          <w:sz w:val="28"/>
          <w:szCs w:val="28"/>
        </w:rPr>
      </w:pPr>
    </w:p>
    <w:p w:rsidR="00A44CDB" w:rsidRPr="00511195" w:rsidRDefault="00A44CDB" w:rsidP="00A44CDB">
      <w:pPr>
        <w:jc w:val="both"/>
        <w:rPr>
          <w:sz w:val="28"/>
          <w:szCs w:val="28"/>
        </w:rPr>
      </w:pPr>
      <w:r w:rsidRPr="00511195">
        <w:rPr>
          <w:i/>
          <w:sz w:val="28"/>
          <w:szCs w:val="28"/>
        </w:rPr>
        <w:t>_______________________________________________________________</w:t>
      </w:r>
      <w:r w:rsidRPr="00511195">
        <w:rPr>
          <w:sz w:val="28"/>
          <w:szCs w:val="28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руководствуясь Правила</w:t>
      </w:r>
      <w:r w:rsidR="00794153">
        <w:rPr>
          <w:sz w:val="28"/>
          <w:szCs w:val="28"/>
        </w:rPr>
        <w:t>ми</w:t>
      </w:r>
      <w:r w:rsidRPr="00511195">
        <w:rPr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Pr="00511195">
        <w:rPr>
          <w:color w:val="000000"/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FE56C5">
        <w:rPr>
          <w:sz w:val="28"/>
          <w:szCs w:val="28"/>
        </w:rPr>
        <w:t>администраци</w:t>
      </w:r>
      <w:r w:rsidR="00794153">
        <w:rPr>
          <w:sz w:val="28"/>
          <w:szCs w:val="28"/>
        </w:rPr>
        <w:t>я</w:t>
      </w:r>
      <w:r w:rsidRPr="00511195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 xml:space="preserve">Усть-Лабинский район </w:t>
      </w:r>
      <w:r w:rsidR="00794153">
        <w:rPr>
          <w:sz w:val="28"/>
          <w:szCs w:val="28"/>
        </w:rPr>
        <w:t>не осуществляе</w:t>
      </w:r>
      <w:r w:rsidRPr="00511195">
        <w:rPr>
          <w:sz w:val="28"/>
          <w:szCs w:val="28"/>
        </w:rPr>
        <w:t xml:space="preserve">тся функции и полномочия учредителя, включенными в реестр исполнителей образовательных услуг в рамках системы персонифицированного </w:t>
      </w:r>
      <w:r w:rsidRPr="00511195">
        <w:rPr>
          <w:sz w:val="28"/>
          <w:szCs w:val="28"/>
        </w:rPr>
        <w:lastRenderedPageBreak/>
        <w:t>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</w:p>
    <w:p w:rsidR="00A44CDB" w:rsidRPr="00511195" w:rsidRDefault="00A44CDB" w:rsidP="00A44CDB">
      <w:pPr>
        <w:spacing w:after="200" w:line="276" w:lineRule="auto"/>
        <w:contextualSpacing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1. Предмет соглашения</w:t>
      </w:r>
    </w:p>
    <w:p w:rsidR="00A44CDB" w:rsidRPr="00511195" w:rsidRDefault="00A44CDB" w:rsidP="00A44CDB">
      <w:pPr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1.1. Предметом настоящего Соглашения является порядок взаимодействия Сторон по предоставлению гранта в форме субсидии из муниципального бюджета муниципального образования </w:t>
      </w:r>
      <w:r>
        <w:rPr>
          <w:sz w:val="28"/>
          <w:szCs w:val="28"/>
        </w:rPr>
        <w:t xml:space="preserve">Усть-Лабинский район </w:t>
      </w:r>
      <w:r w:rsidR="00FE56C5">
        <w:rPr>
          <w:sz w:val="28"/>
          <w:szCs w:val="28"/>
        </w:rPr>
        <w:t xml:space="preserve">в 20__ – 20__ годах </w:t>
      </w:r>
      <w:r w:rsidRPr="00511195">
        <w:rPr>
          <w:sz w:val="28"/>
          <w:szCs w:val="28"/>
        </w:rPr>
        <w:t>Исполнителю услуг в рамках следующих мероприятий (далее - грант):</w:t>
      </w: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1) __________________;</w:t>
      </w: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2) __________________.</w:t>
      </w: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1.2. 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A44CDB" w:rsidRPr="00511195" w:rsidRDefault="00A44CDB" w:rsidP="00A44CDB">
      <w:pPr>
        <w:ind w:left="709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contextualSpacing/>
        <w:rPr>
          <w:sz w:val="28"/>
          <w:szCs w:val="28"/>
        </w:rPr>
      </w:pPr>
      <w:r w:rsidRPr="00511195">
        <w:rPr>
          <w:sz w:val="28"/>
          <w:szCs w:val="28"/>
        </w:rPr>
        <w:t xml:space="preserve">                               2. Порядок и условия предоставления гранта</w:t>
      </w:r>
    </w:p>
    <w:p w:rsidR="00A44CDB" w:rsidRPr="00511195" w:rsidRDefault="00A44CDB" w:rsidP="00A44CDB">
      <w:pPr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2.1. Грант предоставляется Уполномоченным органом Исполнителю услуг в размере, определяемом согласно Разделу 3 Порядка предоставления грантов.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2.2. При предоставлении гранта Исполнитель обязуется соблюдать требования Правил персонифицированного финансирования</w:t>
      </w:r>
      <w:r w:rsidR="00763A89">
        <w:rPr>
          <w:sz w:val="28"/>
          <w:szCs w:val="28"/>
        </w:rPr>
        <w:t>, утвержденные</w:t>
      </w:r>
      <w:r w:rsidR="00FC4594">
        <w:rPr>
          <w:sz w:val="28"/>
          <w:szCs w:val="28"/>
        </w:rPr>
        <w:t xml:space="preserve"> </w:t>
      </w:r>
      <w:r w:rsidR="00FC4594" w:rsidRPr="00FC4594">
        <w:rPr>
          <w:sz w:val="28"/>
          <w:szCs w:val="28"/>
          <w:highlight w:val="yellow"/>
        </w:rPr>
        <w:t>постановлением</w:t>
      </w:r>
      <w:r w:rsidR="00FC4594">
        <w:rPr>
          <w:sz w:val="28"/>
          <w:szCs w:val="28"/>
        </w:rPr>
        <w:t xml:space="preserve"> </w:t>
      </w:r>
      <w:r w:rsidR="00616E1D">
        <w:rPr>
          <w:sz w:val="28"/>
          <w:szCs w:val="28"/>
        </w:rPr>
        <w:t>«О</w:t>
      </w:r>
      <w:r w:rsidR="00794153">
        <w:rPr>
          <w:sz w:val="28"/>
          <w:szCs w:val="28"/>
        </w:rPr>
        <w:t xml:space="preserve"> внесении изменений</w:t>
      </w:r>
      <w:r w:rsidR="00616E1D">
        <w:rPr>
          <w:sz w:val="28"/>
          <w:szCs w:val="28"/>
        </w:rPr>
        <w:t xml:space="preserve"> в постановление администрации муниципального образования Усть-Лабинский район от 12 января 2021 года № 19 « Об утверждении Правил персонифицированного финансирования дополнительного образования детей в муниципальном образовании Усть-Лабинский район»</w:t>
      </w:r>
      <w:r w:rsidR="00FC4594">
        <w:rPr>
          <w:sz w:val="28"/>
          <w:szCs w:val="28"/>
        </w:rPr>
        <w:t xml:space="preserve">    </w:t>
      </w:r>
      <w:r w:rsidRPr="00511195">
        <w:rPr>
          <w:sz w:val="28"/>
          <w:szCs w:val="28"/>
        </w:rPr>
        <w:t xml:space="preserve"> (далее – Правила персонифицированного финансирования) и Порядка предоставления грантов.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2.3. 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2.4. Предоставление гранта осуществляется в пределах бюджетных ассигнований, утвержденных решением Совета муниципального образования </w:t>
      </w:r>
      <w:r>
        <w:rPr>
          <w:sz w:val="28"/>
          <w:szCs w:val="28"/>
        </w:rPr>
        <w:t xml:space="preserve">Усть-Лабинский район </w:t>
      </w:r>
      <w:r w:rsidRPr="00511195">
        <w:rPr>
          <w:sz w:val="28"/>
          <w:szCs w:val="28"/>
        </w:rPr>
        <w:t xml:space="preserve">о бюджете муниципального образования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муниципального образования </w:t>
      </w:r>
      <w:r>
        <w:rPr>
          <w:sz w:val="28"/>
          <w:szCs w:val="28"/>
        </w:rPr>
        <w:t xml:space="preserve">Усть-Лабинский </w:t>
      </w:r>
      <w:bookmarkStart w:id="16" w:name="_Hlk82180865"/>
      <w:r>
        <w:rPr>
          <w:sz w:val="28"/>
          <w:szCs w:val="28"/>
        </w:rPr>
        <w:t>«Развитие образования в Усть-Лабинском районе»</w:t>
      </w:r>
      <w:bookmarkEnd w:id="16"/>
      <w:r w:rsidR="00FC4594">
        <w:rPr>
          <w:sz w:val="28"/>
          <w:szCs w:val="28"/>
        </w:rPr>
        <w:t xml:space="preserve">, утвержденной постановлением администрации муниципального образования Усть-Лабинский район от 30 </w:t>
      </w:r>
      <w:r w:rsidR="00FC4594">
        <w:rPr>
          <w:sz w:val="28"/>
          <w:szCs w:val="28"/>
        </w:rPr>
        <w:lastRenderedPageBreak/>
        <w:t>октября 2019 г. № 847«Об утверждении муниципальной программы «Развитие образования в Усть-Лабинском районе»</w:t>
      </w:r>
      <w:r w:rsidR="00616E1D">
        <w:rPr>
          <w:sz w:val="28"/>
          <w:szCs w:val="28"/>
        </w:rPr>
        <w:t>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2.5. Перечисление гранта осуществляется на счет Исполнителя услуг, указанный в разделе 7 настоящего Соглашения, с учетом требований пункта 3.9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2.6. 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ind w:left="1080"/>
        <w:contextualSpacing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3. Права и обязанности сторон</w:t>
      </w:r>
    </w:p>
    <w:p w:rsidR="00A44CDB" w:rsidRPr="00511195" w:rsidRDefault="00A44CDB" w:rsidP="00A44CDB">
      <w:pPr>
        <w:ind w:left="1080"/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 Исполнитель услуг обязан: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3.1.1. 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3.1.2. Соблюдать Правила персонифицированного финансирования, в том числе при:</w:t>
      </w:r>
    </w:p>
    <w:p w:rsidR="00A44CDB" w:rsidRPr="00511195" w:rsidRDefault="00A44CDB" w:rsidP="00A44CDB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1) 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A44CDB" w:rsidRPr="00511195" w:rsidRDefault="00A44CDB" w:rsidP="00A44CDB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2) установлении цен на оказываемые образовательные услуги в рамках системы персонифицированного финансирования;</w:t>
      </w:r>
    </w:p>
    <w:p w:rsidR="00A44CDB" w:rsidRPr="00511195" w:rsidRDefault="00A44CDB" w:rsidP="00A44CDB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3) предложении образовательных программ для обучения детей.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3.1.3. 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3.1.4. 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 1, 2 к настоящему Соглашению.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3.1.5. 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3.1.6. 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3.2. Исполнитель услуг имеет право: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lastRenderedPageBreak/>
        <w:t>3.2.1. 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A44CDB" w:rsidRPr="00511195" w:rsidRDefault="00A44CDB" w:rsidP="00A44CD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11195">
        <w:rPr>
          <w:sz w:val="28"/>
          <w:szCs w:val="28"/>
        </w:rPr>
        <w:t>1) 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A44CDB" w:rsidRPr="00511195" w:rsidRDefault="00A44CDB" w:rsidP="00A44CD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11195">
        <w:rPr>
          <w:sz w:val="28"/>
          <w:szCs w:val="28"/>
        </w:rPr>
        <w:t xml:space="preserve">2) направленность образовательной программы предусмотрена Программой персонифицированного финансирования в муниципальном образовании </w:t>
      </w:r>
      <w:r>
        <w:rPr>
          <w:sz w:val="28"/>
          <w:szCs w:val="28"/>
        </w:rPr>
        <w:t>Усть-Лабинский район</w:t>
      </w:r>
      <w:r w:rsidR="00763A89">
        <w:rPr>
          <w:color w:val="000000"/>
          <w:sz w:val="28"/>
          <w:szCs w:val="28"/>
        </w:rPr>
        <w:t>;</w:t>
      </w:r>
    </w:p>
    <w:p w:rsidR="00A44CDB" w:rsidRPr="00511195" w:rsidRDefault="00A44CDB" w:rsidP="00A44CD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11195">
        <w:rPr>
          <w:sz w:val="28"/>
          <w:szCs w:val="28"/>
        </w:rPr>
        <w:t xml:space="preserve">3) 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 xml:space="preserve"> лимита зачисления на обучение для соответствующей направленности;</w:t>
      </w:r>
      <w:bookmarkStart w:id="17" w:name="_Ref450823035"/>
    </w:p>
    <w:p w:rsidR="00A44CDB" w:rsidRPr="00511195" w:rsidRDefault="00A44CDB" w:rsidP="00A44CD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11195">
        <w:rPr>
          <w:sz w:val="28"/>
          <w:szCs w:val="28"/>
        </w:rPr>
        <w:t>4) 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7"/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3.2.2. 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3.2.3. 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3.2.4. Отказаться от участия в системе персонифицированного финансирования дополнительного образования детей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3.3. Уполномоченный орган обязан: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3.3.1. 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3.3.2. 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3.4. Уполномоченный орган имеет право: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3.4.1. 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3.4.2. В случае неисполнения либо ненадлежащего исполнения Исполнителем услуг обязательств по настоящему Соглашению, соблюдению </w:t>
      </w:r>
      <w:r w:rsidRPr="00511195">
        <w:rPr>
          <w:sz w:val="28"/>
          <w:szCs w:val="28"/>
        </w:rPr>
        <w:lastRenderedPageBreak/>
        <w:t>Правил персонифицированного финансирования приостановить оплату образовательных услуг.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3.4.3. 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44CDB" w:rsidRPr="00511195" w:rsidRDefault="00A44CDB" w:rsidP="00A44CDB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contextualSpacing/>
        <w:jc w:val="center"/>
        <w:rPr>
          <w:sz w:val="28"/>
          <w:szCs w:val="28"/>
        </w:rPr>
      </w:pPr>
      <w:bookmarkStart w:id="18" w:name="_Ref9763529"/>
      <w:r w:rsidRPr="00511195">
        <w:rPr>
          <w:sz w:val="28"/>
          <w:szCs w:val="28"/>
        </w:rPr>
        <w:t xml:space="preserve">4. Порядок </w:t>
      </w:r>
      <w:bookmarkEnd w:id="18"/>
      <w:r w:rsidRPr="00511195">
        <w:rPr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A44CDB" w:rsidRPr="00511195" w:rsidRDefault="00A44CDB" w:rsidP="00A44CDB">
      <w:pPr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4.1. Исполнитель услуг ежемесячно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 1 к настоящему Соглашению.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color w:val="000000"/>
          <w:sz w:val="28"/>
          <w:szCs w:val="28"/>
          <w:shd w:val="clear" w:color="auto" w:fill="FFFFFF"/>
        </w:rPr>
        <w:t>4.2. 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 2 к настоящему Соглашению. 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4.3. 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A44CDB" w:rsidRPr="00511195" w:rsidRDefault="00A44CDB" w:rsidP="00A44CDB">
      <w:pPr>
        <w:ind w:left="709"/>
        <w:contextualSpacing/>
        <w:jc w:val="center"/>
        <w:rPr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contextualSpacing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5. Ответственность сторон</w:t>
      </w:r>
    </w:p>
    <w:p w:rsidR="00A44CDB" w:rsidRPr="00511195" w:rsidRDefault="00A44CDB" w:rsidP="00A44CDB">
      <w:pPr>
        <w:ind w:firstLine="709"/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5.2.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44CDB" w:rsidRPr="00511195" w:rsidRDefault="00A44CDB" w:rsidP="00A44CDB">
      <w:pPr>
        <w:ind w:left="709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contextualSpacing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6. Заключительные положения</w:t>
      </w:r>
    </w:p>
    <w:p w:rsidR="00A44CDB" w:rsidRPr="00511195" w:rsidRDefault="00A44CDB" w:rsidP="00A44CDB">
      <w:pPr>
        <w:ind w:firstLine="709"/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6.1. Настоящее Соглашение может быть расторгнуто в одностороннем порядке Уполномоченным органом в следующих случаях: </w:t>
      </w:r>
    </w:p>
    <w:p w:rsidR="00A44CDB" w:rsidRPr="00511195" w:rsidRDefault="00FC4594" w:rsidP="00A4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A44CDB" w:rsidRPr="005111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44CDB" w:rsidRPr="00511195">
        <w:rPr>
          <w:sz w:val="28"/>
          <w:szCs w:val="28"/>
        </w:rPr>
        <w:t xml:space="preserve">риостановление деятельности Исполнителя услуг в рамках системы персонифицированного финансирования </w:t>
      </w:r>
      <w:r>
        <w:rPr>
          <w:sz w:val="28"/>
          <w:szCs w:val="28"/>
        </w:rPr>
        <w:t xml:space="preserve">в </w:t>
      </w:r>
      <w:r w:rsidR="00A44CDB" w:rsidRPr="00511195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Усть-Лабинский</w:t>
      </w:r>
      <w:r w:rsidR="00A44CDB" w:rsidRPr="00511195">
        <w:rPr>
          <w:sz w:val="28"/>
          <w:szCs w:val="28"/>
        </w:rPr>
        <w:t xml:space="preserve"> район;</w:t>
      </w:r>
    </w:p>
    <w:p w:rsidR="00A44CDB" w:rsidRPr="00511195" w:rsidRDefault="00FC4594" w:rsidP="00A44C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616E1D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="00A44CDB" w:rsidRPr="00511195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A44CDB" w:rsidRPr="00511195">
        <w:rPr>
          <w:sz w:val="28"/>
          <w:szCs w:val="28"/>
        </w:rPr>
        <w:t xml:space="preserve">авершение реализации программы персонифицированного финансирования дополнительного образования в муниципальном образовании </w:t>
      </w:r>
      <w:r w:rsidR="00A44CDB">
        <w:rPr>
          <w:sz w:val="28"/>
          <w:szCs w:val="28"/>
        </w:rPr>
        <w:t>Усть-Лабинский район</w:t>
      </w:r>
      <w:r w:rsidR="00A44CDB"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6.2. Настоящ</w:t>
      </w:r>
      <w:r w:rsidR="00FC4594">
        <w:rPr>
          <w:sz w:val="28"/>
          <w:szCs w:val="28"/>
        </w:rPr>
        <w:t>ее</w:t>
      </w:r>
      <w:r w:rsidRPr="00511195">
        <w:rPr>
          <w:sz w:val="28"/>
          <w:szCs w:val="28"/>
        </w:rPr>
        <w:t xml:space="preserve"> </w:t>
      </w:r>
      <w:r w:rsidR="00FC4594">
        <w:rPr>
          <w:sz w:val="28"/>
          <w:szCs w:val="28"/>
        </w:rPr>
        <w:t>Соглашение</w:t>
      </w:r>
      <w:r w:rsidRPr="00511195">
        <w:rPr>
          <w:sz w:val="28"/>
          <w:szCs w:val="28"/>
        </w:rPr>
        <w:t xml:space="preserve"> может быть изменен</w:t>
      </w:r>
      <w:r w:rsidR="00616E1D">
        <w:rPr>
          <w:sz w:val="28"/>
          <w:szCs w:val="28"/>
        </w:rPr>
        <w:t>о</w:t>
      </w:r>
      <w:r w:rsidRPr="00511195">
        <w:rPr>
          <w:sz w:val="28"/>
          <w:szCs w:val="28"/>
        </w:rPr>
        <w:t xml:space="preserve"> и/или дополнен</w:t>
      </w:r>
      <w:r w:rsidR="00616E1D">
        <w:rPr>
          <w:sz w:val="28"/>
          <w:szCs w:val="28"/>
        </w:rPr>
        <w:t>о</w:t>
      </w:r>
      <w:r w:rsidRPr="00511195">
        <w:rPr>
          <w:sz w:val="28"/>
          <w:szCs w:val="28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FC4594">
        <w:rPr>
          <w:sz w:val="28"/>
          <w:szCs w:val="28"/>
        </w:rPr>
        <w:t>Соглашения</w:t>
      </w:r>
      <w:r w:rsidRPr="00511195">
        <w:rPr>
          <w:sz w:val="28"/>
          <w:szCs w:val="28"/>
        </w:rPr>
        <w:t xml:space="preserve"> имеют силу в том случае, если они оформлены в письменном виде и подписаны Сторонами.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6.3. Все споры и разногласия, которые могут возникнуть по настоящему </w:t>
      </w:r>
      <w:r w:rsidR="00FC4594">
        <w:rPr>
          <w:sz w:val="28"/>
          <w:szCs w:val="28"/>
        </w:rPr>
        <w:t>Соглашению</w:t>
      </w:r>
      <w:r w:rsidRPr="00511195">
        <w:rPr>
          <w:sz w:val="28"/>
          <w:szCs w:val="28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6.4. По всем вопросам, не нашедшим своего решения в тексте и условиях настоящего </w:t>
      </w:r>
      <w:r w:rsidR="00FC4594">
        <w:rPr>
          <w:sz w:val="28"/>
          <w:szCs w:val="28"/>
        </w:rPr>
        <w:t>Соглашения</w:t>
      </w:r>
      <w:r w:rsidRPr="00511195">
        <w:rPr>
          <w:sz w:val="28"/>
          <w:szCs w:val="28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6.5. Настоящ</w:t>
      </w:r>
      <w:r w:rsidR="00FC4594">
        <w:rPr>
          <w:sz w:val="28"/>
          <w:szCs w:val="28"/>
        </w:rPr>
        <w:t>ее</w:t>
      </w:r>
      <w:r w:rsidRPr="00511195">
        <w:rPr>
          <w:sz w:val="28"/>
          <w:szCs w:val="28"/>
        </w:rPr>
        <w:t xml:space="preserve"> </w:t>
      </w:r>
      <w:r w:rsidR="00FC4594">
        <w:rPr>
          <w:sz w:val="28"/>
          <w:szCs w:val="28"/>
        </w:rPr>
        <w:t>Соглашение</w:t>
      </w:r>
      <w:r w:rsidRPr="00511195">
        <w:rPr>
          <w:sz w:val="28"/>
          <w:szCs w:val="28"/>
        </w:rPr>
        <w:t xml:space="preserve"> составлен</w:t>
      </w:r>
      <w:r w:rsidR="00FC4594">
        <w:rPr>
          <w:sz w:val="28"/>
          <w:szCs w:val="28"/>
        </w:rPr>
        <w:t>о</w:t>
      </w:r>
      <w:r w:rsidRPr="00511195">
        <w:rPr>
          <w:sz w:val="28"/>
          <w:szCs w:val="28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="00FC4594">
        <w:rPr>
          <w:sz w:val="28"/>
          <w:szCs w:val="28"/>
        </w:rPr>
        <w:t>Соглашения</w:t>
      </w:r>
      <w:r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6.6. Все приложения к настоящему </w:t>
      </w:r>
      <w:r w:rsidR="00FC4594">
        <w:rPr>
          <w:sz w:val="28"/>
          <w:szCs w:val="28"/>
        </w:rPr>
        <w:t>Соглашению</w:t>
      </w:r>
      <w:r w:rsidRPr="00511195">
        <w:rPr>
          <w:sz w:val="28"/>
          <w:szCs w:val="28"/>
        </w:rPr>
        <w:t xml:space="preserve"> являются его неотъемлемой частью.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6.7. 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44CDB" w:rsidRPr="00511195" w:rsidRDefault="00A44CDB" w:rsidP="00A44CDB">
      <w:pPr>
        <w:ind w:left="709" w:firstLine="709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contextualSpacing/>
        <w:jc w:val="center"/>
        <w:rPr>
          <w:sz w:val="28"/>
          <w:szCs w:val="28"/>
        </w:rPr>
      </w:pPr>
      <w:bookmarkStart w:id="19" w:name="_Ref35886223"/>
      <w:r w:rsidRPr="00511195">
        <w:rPr>
          <w:sz w:val="28"/>
          <w:szCs w:val="28"/>
        </w:rPr>
        <w:t>7. Адреса и реквизиты сторон</w:t>
      </w:r>
      <w:bookmarkEnd w:id="19"/>
    </w:p>
    <w:p w:rsidR="00A44CDB" w:rsidRPr="00511195" w:rsidRDefault="00A44CDB" w:rsidP="00A44CDB">
      <w:pPr>
        <w:jc w:val="both"/>
        <w:rPr>
          <w:sz w:val="28"/>
          <w:szCs w:val="28"/>
        </w:rPr>
      </w:pPr>
    </w:p>
    <w:tbl>
      <w:tblPr>
        <w:tblW w:w="97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7"/>
        <w:gridCol w:w="4569"/>
      </w:tblGrid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Сокращенное наименование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________________________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Наименование_____________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ОГРН, </w:t>
            </w:r>
            <w:hyperlink r:id="rId9" w:anchor="/document/70465940/entry/0" w:history="1">
              <w:r w:rsidRPr="00511195">
                <w:rPr>
                  <w:sz w:val="28"/>
                  <w:szCs w:val="28"/>
                  <w:u w:val="single"/>
                </w:rPr>
                <w:t>ОКТМО</w:t>
              </w:r>
            </w:hyperlink>
          </w:p>
        </w:tc>
        <w:tc>
          <w:tcPr>
            <w:tcW w:w="4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ОГРН, </w:t>
            </w:r>
            <w:hyperlink r:id="rId10" w:anchor="/document/70465940/entry/0" w:history="1">
              <w:r w:rsidRPr="00511195">
                <w:rPr>
                  <w:sz w:val="28"/>
                  <w:szCs w:val="28"/>
                  <w:u w:val="single"/>
                </w:rPr>
                <w:t>ОКТМО</w:t>
              </w:r>
            </w:hyperlink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Место нахождения:</w:t>
            </w:r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ИНН/КПП</w:t>
            </w:r>
            <w:r w:rsidRPr="00511195">
              <w:rPr>
                <w:sz w:val="28"/>
                <w:szCs w:val="28"/>
                <w:vertAlign w:val="superscript"/>
              </w:rPr>
              <w:t> </w:t>
            </w:r>
            <w:hyperlink r:id="rId11" w:anchor="/document/72154590/entry/10065" w:history="1">
              <w:r w:rsidRPr="00511195">
                <w:rPr>
                  <w:sz w:val="28"/>
                  <w:szCs w:val="28"/>
                  <w:u w:val="single"/>
                  <w:vertAlign w:val="superscript"/>
                </w:rPr>
                <w:t>65</w:t>
              </w:r>
            </w:hyperlink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ИНН/КПП</w:t>
            </w:r>
            <w:r w:rsidRPr="00511195">
              <w:rPr>
                <w:sz w:val="28"/>
                <w:szCs w:val="28"/>
                <w:vertAlign w:val="superscript"/>
              </w:rPr>
              <w:t> </w:t>
            </w:r>
            <w:hyperlink r:id="rId12" w:anchor="/document/72154590/entry/10065" w:history="1">
              <w:r w:rsidRPr="00511195">
                <w:rPr>
                  <w:sz w:val="28"/>
                  <w:szCs w:val="28"/>
                  <w:u w:val="single"/>
                  <w:vertAlign w:val="superscript"/>
                </w:rPr>
                <w:t>65</w:t>
              </w:r>
            </w:hyperlink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Платежные реквизиты: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Наименование учреждения Банка России, </w:t>
            </w:r>
            <w:hyperlink r:id="rId13" w:anchor="/document/555333/entry/0" w:history="1">
              <w:r w:rsidRPr="00511195">
                <w:rPr>
                  <w:sz w:val="28"/>
                  <w:szCs w:val="28"/>
                  <w:u w:val="single"/>
                </w:rPr>
                <w:t>БИК</w:t>
              </w:r>
            </w:hyperlink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lastRenderedPageBreak/>
              <w:t>Расчетный счет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lastRenderedPageBreak/>
              <w:t>Платежные реквизиты: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Наименование учреждения Банка России, </w:t>
            </w:r>
            <w:hyperlink r:id="rId14" w:anchor="/document/555333/entry/0" w:history="1">
              <w:r w:rsidRPr="00511195">
                <w:rPr>
                  <w:sz w:val="28"/>
                  <w:szCs w:val="28"/>
                  <w:u w:val="single"/>
                </w:rPr>
                <w:t>БИК</w:t>
              </w:r>
            </w:hyperlink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lastRenderedPageBreak/>
              <w:t>Расчетный (корреспондентский) счет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A44CDB" w:rsidRPr="00511195" w:rsidRDefault="00A44CDB" w:rsidP="00A44CD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44CDB" w:rsidRPr="00511195" w:rsidRDefault="00A44CDB" w:rsidP="00A44CDB">
      <w:pPr>
        <w:spacing w:before="100" w:beforeAutospacing="1" w:after="100" w:afterAutospacing="1"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8. Подписи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4649"/>
      </w:tblGrid>
      <w:tr w:rsidR="00A44CDB" w:rsidRPr="00511195" w:rsidTr="004E3D3D">
        <w:tc>
          <w:tcPr>
            <w:tcW w:w="4990" w:type="dxa"/>
            <w:shd w:val="clear" w:color="auto" w:fill="auto"/>
          </w:tcPr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Сокращенное наименование </w:t>
            </w:r>
          </w:p>
        </w:tc>
        <w:tc>
          <w:tcPr>
            <w:tcW w:w="4649" w:type="dxa"/>
            <w:shd w:val="clear" w:color="auto" w:fill="auto"/>
          </w:tcPr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Сокращенное наименование</w:t>
            </w:r>
          </w:p>
        </w:tc>
      </w:tr>
      <w:tr w:rsidR="00A44CDB" w:rsidRPr="00511195" w:rsidTr="004E3D3D">
        <w:tc>
          <w:tcPr>
            <w:tcW w:w="4990" w:type="dxa"/>
            <w:shd w:val="clear" w:color="auto" w:fill="FFFFFF"/>
          </w:tcPr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________________________</w:t>
            </w: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___________/____________</w:t>
            </w: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       подпись              ФИО</w:t>
            </w:r>
          </w:p>
        </w:tc>
        <w:tc>
          <w:tcPr>
            <w:tcW w:w="4649" w:type="dxa"/>
            <w:shd w:val="clear" w:color="auto" w:fill="FFFFFF"/>
          </w:tcPr>
          <w:p w:rsidR="00A44CDB" w:rsidRPr="00511195" w:rsidRDefault="00A44CDB" w:rsidP="004E3D3D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_______/____________</w:t>
            </w: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       подпись              ФИО</w:t>
            </w:r>
          </w:p>
        </w:tc>
      </w:tr>
    </w:tbl>
    <w:p w:rsidR="00A44CDB" w:rsidRPr="00511195" w:rsidRDefault="00A44CDB" w:rsidP="00A4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44CDB" w:rsidRPr="00511195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jc w:val="both"/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1AA9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образованием </w:t>
      </w: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 w:rsidRPr="009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А.А.Баженова</w:t>
      </w: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</w:t>
      </w:r>
      <w:r w:rsidRPr="009C1A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A44CDB" w:rsidRPr="00645A14" w:rsidRDefault="00A44CDB" w:rsidP="00A44CDB">
      <w:pPr>
        <w:ind w:left="5245" w:right="710" w:hanging="850"/>
        <w:jc w:val="right"/>
        <w:outlineLvl w:val="1"/>
        <w:rPr>
          <w:sz w:val="28"/>
          <w:szCs w:val="28"/>
        </w:rPr>
      </w:pPr>
      <w:r w:rsidRPr="00645A14">
        <w:rPr>
          <w:sz w:val="28"/>
          <w:szCs w:val="28"/>
        </w:rPr>
        <w:lastRenderedPageBreak/>
        <w:t>ПРИЛОЖЕНИЕ  1</w:t>
      </w:r>
    </w:p>
    <w:p w:rsidR="00A44CDB" w:rsidRPr="00645A14" w:rsidRDefault="00A44CDB" w:rsidP="00A44CDB">
      <w:pPr>
        <w:ind w:left="5245" w:firstLine="720"/>
        <w:jc w:val="center"/>
        <w:rPr>
          <w:sz w:val="28"/>
          <w:szCs w:val="28"/>
        </w:rPr>
      </w:pPr>
      <w:r w:rsidRPr="00645A14">
        <w:rPr>
          <w:sz w:val="28"/>
          <w:szCs w:val="28"/>
        </w:rPr>
        <w:t xml:space="preserve">      к Рамочному соглашению</w:t>
      </w:r>
    </w:p>
    <w:p w:rsidR="00A44CDB" w:rsidRPr="00645A14" w:rsidRDefault="00A44CDB" w:rsidP="00A44CDB">
      <w:pPr>
        <w:ind w:firstLine="720"/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center"/>
        <w:rPr>
          <w:sz w:val="28"/>
          <w:szCs w:val="28"/>
        </w:rPr>
      </w:pPr>
    </w:p>
    <w:p w:rsidR="00A44CDB" w:rsidRPr="00645A14" w:rsidRDefault="00A44CDB" w:rsidP="00A44CDB">
      <w:pPr>
        <w:jc w:val="center"/>
        <w:rPr>
          <w:smallCaps/>
          <w:sz w:val="28"/>
          <w:szCs w:val="28"/>
        </w:rPr>
      </w:pPr>
      <w:r w:rsidRPr="00645A14">
        <w:rPr>
          <w:smallCaps/>
          <w:sz w:val="28"/>
          <w:szCs w:val="28"/>
        </w:rPr>
        <w:t>Реестр договоров на авансирование</w:t>
      </w:r>
    </w:p>
    <w:p w:rsidR="00A44CDB" w:rsidRPr="00645A14" w:rsidRDefault="00A44CDB" w:rsidP="00A44CDB">
      <w:pPr>
        <w:jc w:val="center"/>
        <w:rPr>
          <w:smallCaps/>
          <w:sz w:val="28"/>
          <w:szCs w:val="28"/>
        </w:rPr>
      </w:pPr>
    </w:p>
    <w:p w:rsidR="00A44CDB" w:rsidRPr="00645A14" w:rsidRDefault="00A44CDB" w:rsidP="00A44CDB">
      <w:pPr>
        <w:jc w:val="center"/>
        <w:rPr>
          <w:sz w:val="28"/>
          <w:szCs w:val="28"/>
        </w:rPr>
      </w:pP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Месяц, за который сформирован реестр: _________________________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Наименование исполнителя образовательных услуг: _________________________________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ОГРН исполнителя образовательных услуг:  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290"/>
        <w:gridCol w:w="1329"/>
        <w:gridCol w:w="2287"/>
        <w:gridCol w:w="1145"/>
        <w:gridCol w:w="1177"/>
        <w:gridCol w:w="1970"/>
      </w:tblGrid>
      <w:tr w:rsidR="00A44CDB" w:rsidRPr="00645A14" w:rsidTr="004E3D3D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№ п.п.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A44CDB" w:rsidRPr="00645A14" w:rsidTr="004E3D3D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7513" w:type="dxa"/>
            <w:gridSpan w:val="6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4CDB" w:rsidRPr="00645A14" w:rsidRDefault="00A44CDB" w:rsidP="00A44CDB">
      <w:pPr>
        <w:ind w:firstLine="720"/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both"/>
        <w:rPr>
          <w:sz w:val="28"/>
          <w:szCs w:val="28"/>
        </w:rPr>
      </w:pPr>
      <w:r w:rsidRPr="00645A14">
        <w:rPr>
          <w:sz w:val="28"/>
          <w:szCs w:val="28"/>
        </w:rPr>
        <w:t xml:space="preserve">                          </w:t>
      </w:r>
    </w:p>
    <w:p w:rsidR="00A44CDB" w:rsidRPr="00645A14" w:rsidRDefault="00A44CDB" w:rsidP="00A44CDB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A44CDB" w:rsidRPr="00645A14" w:rsidTr="004E3D3D">
        <w:tc>
          <w:tcPr>
            <w:tcW w:w="9587" w:type="dxa"/>
            <w:gridSpan w:val="2"/>
          </w:tcPr>
          <w:p w:rsidR="00A44CDB" w:rsidRPr="00645A14" w:rsidRDefault="00A44CDB" w:rsidP="004E3D3D">
            <w:pPr>
              <w:ind w:right="652" w:firstLine="720"/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Наименование Исполнителя образовательных услуг</w:t>
            </w:r>
          </w:p>
          <w:p w:rsidR="00A44CDB" w:rsidRPr="00645A14" w:rsidRDefault="00A44CDB" w:rsidP="004E3D3D">
            <w:pPr>
              <w:ind w:right="652" w:firstLine="720"/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c>
          <w:tcPr>
            <w:tcW w:w="4825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A44CDB" w:rsidRPr="00645A14" w:rsidRDefault="00A44CDB" w:rsidP="004E3D3D">
            <w:pPr>
              <w:ind w:firstLine="720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Главный бухгалтер</w:t>
            </w:r>
          </w:p>
        </w:tc>
      </w:tr>
      <w:tr w:rsidR="00A44CDB" w:rsidRPr="00645A14" w:rsidTr="004E3D3D">
        <w:trPr>
          <w:trHeight w:val="23"/>
        </w:trPr>
        <w:tc>
          <w:tcPr>
            <w:tcW w:w="4825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_________________/_________________/</w:t>
            </w: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М.П.</w:t>
            </w: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_________________/_________________/</w:t>
            </w:r>
          </w:p>
          <w:p w:rsidR="00A44CDB" w:rsidRPr="00645A14" w:rsidRDefault="00A44CDB" w:rsidP="004E3D3D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1AA9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образованием </w:t>
      </w:r>
    </w:p>
    <w:p w:rsidR="00A44CDB" w:rsidRPr="00645A14" w:rsidRDefault="00A44CDB" w:rsidP="00A44C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 w:rsidRPr="009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А.А.Баженова Усть-Лабинский район             </w:t>
      </w:r>
      <w:r w:rsidRPr="009C1A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645A14">
        <w:rPr>
          <w:sz w:val="28"/>
          <w:szCs w:val="28"/>
        </w:rPr>
        <w:br w:type="page"/>
      </w:r>
      <w:r w:rsidRPr="00645A14">
        <w:rPr>
          <w:sz w:val="28"/>
          <w:szCs w:val="28"/>
        </w:rPr>
        <w:lastRenderedPageBreak/>
        <w:t xml:space="preserve"> ПРИЛОЖЕНИЕ  2 </w:t>
      </w:r>
    </w:p>
    <w:p w:rsidR="00A44CDB" w:rsidRPr="00645A14" w:rsidRDefault="00A44CDB" w:rsidP="00A44CDB">
      <w:pPr>
        <w:ind w:left="5245" w:firstLine="720"/>
        <w:jc w:val="center"/>
        <w:rPr>
          <w:sz w:val="28"/>
          <w:szCs w:val="28"/>
        </w:rPr>
      </w:pPr>
      <w:r w:rsidRPr="00645A14">
        <w:rPr>
          <w:sz w:val="28"/>
          <w:szCs w:val="28"/>
        </w:rPr>
        <w:t xml:space="preserve">      к Рамочному соглашению</w:t>
      </w:r>
    </w:p>
    <w:p w:rsidR="00A44CDB" w:rsidRPr="00645A14" w:rsidRDefault="00A44CDB" w:rsidP="00A44CDB">
      <w:pPr>
        <w:rPr>
          <w:sz w:val="28"/>
          <w:szCs w:val="28"/>
        </w:rPr>
      </w:pPr>
    </w:p>
    <w:p w:rsidR="00A44CDB" w:rsidRPr="00645A14" w:rsidRDefault="00A44CDB" w:rsidP="00A44CDB">
      <w:pPr>
        <w:jc w:val="center"/>
        <w:rPr>
          <w:sz w:val="28"/>
          <w:szCs w:val="28"/>
        </w:rPr>
      </w:pPr>
    </w:p>
    <w:p w:rsidR="00A44CDB" w:rsidRPr="00645A14" w:rsidRDefault="00A44CDB" w:rsidP="00A44CDB">
      <w:pPr>
        <w:jc w:val="center"/>
        <w:rPr>
          <w:smallCaps/>
          <w:sz w:val="28"/>
          <w:szCs w:val="28"/>
        </w:rPr>
      </w:pPr>
      <w:r w:rsidRPr="00645A14">
        <w:rPr>
          <w:smallCaps/>
          <w:sz w:val="28"/>
          <w:szCs w:val="28"/>
        </w:rPr>
        <w:t>Реестр договоров</w:t>
      </w:r>
    </w:p>
    <w:p w:rsidR="00A44CDB" w:rsidRPr="00645A14" w:rsidRDefault="00A44CDB" w:rsidP="00A44CDB">
      <w:pPr>
        <w:jc w:val="center"/>
        <w:rPr>
          <w:smallCaps/>
          <w:sz w:val="28"/>
          <w:szCs w:val="28"/>
        </w:rPr>
      </w:pPr>
    </w:p>
    <w:p w:rsidR="00A44CDB" w:rsidRPr="00645A14" w:rsidRDefault="00A44CDB" w:rsidP="00A44CDB">
      <w:pPr>
        <w:jc w:val="center"/>
        <w:rPr>
          <w:sz w:val="28"/>
          <w:szCs w:val="28"/>
        </w:rPr>
      </w:pP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Месяц, за который сформирован реестр: _________________________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Наименование исполнителя образовательных услуг: _________________________________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ОГРН исполнителя образовательных услуг:  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Проавансировано услуг за месяц на сумму: __________________________ рублей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290"/>
        <w:gridCol w:w="1330"/>
        <w:gridCol w:w="2287"/>
        <w:gridCol w:w="1143"/>
        <w:gridCol w:w="1178"/>
        <w:gridCol w:w="1970"/>
      </w:tblGrid>
      <w:tr w:rsidR="00A44CDB" w:rsidRPr="00645A14" w:rsidTr="004E3D3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A44CDB" w:rsidRPr="00645A14" w:rsidTr="004E3D3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4CDB" w:rsidRPr="00645A14" w:rsidRDefault="00A44CDB" w:rsidP="00A44CDB">
      <w:pPr>
        <w:ind w:firstLine="720"/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both"/>
        <w:rPr>
          <w:sz w:val="28"/>
          <w:szCs w:val="28"/>
        </w:rPr>
      </w:pPr>
      <w:r w:rsidRPr="00645A14">
        <w:rPr>
          <w:sz w:val="28"/>
          <w:szCs w:val="28"/>
        </w:rPr>
        <w:t xml:space="preserve">                          </w:t>
      </w:r>
    </w:p>
    <w:p w:rsidR="00A44CDB" w:rsidRPr="00645A14" w:rsidRDefault="00A44CDB" w:rsidP="00A44CDB">
      <w:pPr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A44CDB" w:rsidRPr="00645A14" w:rsidTr="004E3D3D">
        <w:tc>
          <w:tcPr>
            <w:tcW w:w="9587" w:type="dxa"/>
            <w:gridSpan w:val="2"/>
          </w:tcPr>
          <w:p w:rsidR="00A44CDB" w:rsidRPr="00645A14" w:rsidRDefault="00A44CDB" w:rsidP="004E3D3D">
            <w:pPr>
              <w:ind w:right="652" w:firstLine="720"/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Наименование Исполнителя образовательных услуг</w:t>
            </w:r>
          </w:p>
          <w:p w:rsidR="00A44CDB" w:rsidRPr="00645A14" w:rsidRDefault="00A44CDB" w:rsidP="004E3D3D">
            <w:pPr>
              <w:ind w:right="652" w:firstLine="720"/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c>
          <w:tcPr>
            <w:tcW w:w="4825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A44CDB" w:rsidRPr="00645A14" w:rsidRDefault="00A44CDB" w:rsidP="004E3D3D">
            <w:pPr>
              <w:ind w:firstLine="720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Главный бухгалтер</w:t>
            </w:r>
          </w:p>
        </w:tc>
      </w:tr>
      <w:tr w:rsidR="00A44CDB" w:rsidRPr="00645A14" w:rsidTr="004E3D3D">
        <w:trPr>
          <w:trHeight w:val="23"/>
        </w:trPr>
        <w:tc>
          <w:tcPr>
            <w:tcW w:w="4825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_________________/_________________/</w:t>
            </w: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_________________/_________________/</w:t>
            </w:r>
          </w:p>
          <w:p w:rsidR="00A44CDB" w:rsidRPr="00645A14" w:rsidRDefault="00A44CDB" w:rsidP="004E3D3D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A44CDB" w:rsidRPr="00645A14" w:rsidRDefault="00A44CDB" w:rsidP="00A44CDB">
      <w:pPr>
        <w:pStyle w:val="a9"/>
      </w:pPr>
    </w:p>
    <w:p w:rsidR="00A44CDB" w:rsidRPr="00645A14" w:rsidRDefault="00A44CDB" w:rsidP="00A44CDB">
      <w:pPr>
        <w:pStyle w:val="a9"/>
      </w:pPr>
    </w:p>
    <w:p w:rsidR="00A44CDB" w:rsidRPr="00645A14" w:rsidRDefault="00A44CDB" w:rsidP="00A44CDB">
      <w:pPr>
        <w:pStyle w:val="a9"/>
      </w:pPr>
    </w:p>
    <w:p w:rsidR="00A44CDB" w:rsidRDefault="00A44CDB" w:rsidP="00A44CDB"/>
    <w:p w:rsidR="00A44CDB" w:rsidRDefault="00A44CDB" w:rsidP="00745A2A">
      <w:pPr>
        <w:widowControl w:val="0"/>
        <w:suppressAutoHyphens/>
        <w:jc w:val="both"/>
        <w:rPr>
          <w:color w:val="000000"/>
          <w:sz w:val="28"/>
          <w:szCs w:val="28"/>
        </w:rPr>
      </w:pPr>
    </w:p>
    <w:sectPr w:rsidR="00A44CDB" w:rsidSect="003C4239">
      <w:pgSz w:w="11906" w:h="16838"/>
      <w:pgMar w:top="1134" w:right="567" w:bottom="1134" w:left="1701" w:header="227" w:footer="6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F6" w:rsidRDefault="00B605F6">
      <w:r>
        <w:separator/>
      </w:r>
    </w:p>
  </w:endnote>
  <w:endnote w:type="continuationSeparator" w:id="1">
    <w:p w:rsidR="00B605F6" w:rsidRDefault="00B6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F6" w:rsidRDefault="00B605F6">
      <w:r>
        <w:separator/>
      </w:r>
    </w:p>
  </w:footnote>
  <w:footnote w:type="continuationSeparator" w:id="1">
    <w:p w:rsidR="00B605F6" w:rsidRDefault="00B60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EBB"/>
    <w:multiLevelType w:val="hybridMultilevel"/>
    <w:tmpl w:val="D1B6C55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659"/>
    <w:multiLevelType w:val="hybridMultilevel"/>
    <w:tmpl w:val="CB146F14"/>
    <w:lvl w:ilvl="0" w:tplc="74D454AE">
      <w:start w:val="2"/>
      <w:numFmt w:val="decimal"/>
      <w:lvlText w:val="%1."/>
      <w:lvlJc w:val="left"/>
      <w:pPr>
        <w:ind w:left="1761" w:hanging="119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2CA9"/>
    <w:multiLevelType w:val="hybridMultilevel"/>
    <w:tmpl w:val="EB62AE3A"/>
    <w:lvl w:ilvl="0" w:tplc="45288CBE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715A2E"/>
    <w:multiLevelType w:val="hybridMultilevel"/>
    <w:tmpl w:val="7A045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27473"/>
    <w:multiLevelType w:val="hybridMultilevel"/>
    <w:tmpl w:val="645A633C"/>
    <w:lvl w:ilvl="0" w:tplc="4A0C2C3A">
      <w:start w:val="1"/>
      <w:numFmt w:val="decimal"/>
      <w:lvlText w:val="%1)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6082DD2">
      <w:start w:val="1"/>
      <w:numFmt w:val="bullet"/>
      <w:lvlText w:val="•"/>
      <w:lvlJc w:val="left"/>
      <w:pPr>
        <w:ind w:left="1694" w:hanging="305"/>
      </w:pPr>
      <w:rPr>
        <w:rFonts w:hint="default"/>
      </w:rPr>
    </w:lvl>
    <w:lvl w:ilvl="2" w:tplc="17604158">
      <w:start w:val="1"/>
      <w:numFmt w:val="bullet"/>
      <w:lvlText w:val="•"/>
      <w:lvlJc w:val="left"/>
      <w:pPr>
        <w:ind w:left="2569" w:hanging="305"/>
      </w:pPr>
      <w:rPr>
        <w:rFonts w:hint="default"/>
      </w:rPr>
    </w:lvl>
    <w:lvl w:ilvl="3" w:tplc="31F25C3E">
      <w:start w:val="1"/>
      <w:numFmt w:val="bullet"/>
      <w:lvlText w:val="•"/>
      <w:lvlJc w:val="left"/>
      <w:pPr>
        <w:ind w:left="3443" w:hanging="305"/>
      </w:pPr>
      <w:rPr>
        <w:rFonts w:hint="default"/>
      </w:rPr>
    </w:lvl>
    <w:lvl w:ilvl="4" w:tplc="3C4A2F58">
      <w:start w:val="1"/>
      <w:numFmt w:val="bullet"/>
      <w:lvlText w:val="•"/>
      <w:lvlJc w:val="left"/>
      <w:pPr>
        <w:ind w:left="4318" w:hanging="305"/>
      </w:pPr>
      <w:rPr>
        <w:rFonts w:hint="default"/>
      </w:rPr>
    </w:lvl>
    <w:lvl w:ilvl="5" w:tplc="B36A7FA2">
      <w:start w:val="1"/>
      <w:numFmt w:val="bullet"/>
      <w:lvlText w:val="•"/>
      <w:lvlJc w:val="left"/>
      <w:pPr>
        <w:ind w:left="5193" w:hanging="305"/>
      </w:pPr>
      <w:rPr>
        <w:rFonts w:hint="default"/>
      </w:rPr>
    </w:lvl>
    <w:lvl w:ilvl="6" w:tplc="F3EE7572">
      <w:start w:val="1"/>
      <w:numFmt w:val="bullet"/>
      <w:lvlText w:val="•"/>
      <w:lvlJc w:val="left"/>
      <w:pPr>
        <w:ind w:left="6067" w:hanging="305"/>
      </w:pPr>
      <w:rPr>
        <w:rFonts w:hint="default"/>
      </w:rPr>
    </w:lvl>
    <w:lvl w:ilvl="7" w:tplc="2D58D14C">
      <w:start w:val="1"/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D0E0D018">
      <w:start w:val="1"/>
      <w:numFmt w:val="bullet"/>
      <w:lvlText w:val="•"/>
      <w:lvlJc w:val="left"/>
      <w:pPr>
        <w:ind w:left="7817" w:hanging="305"/>
      </w:pPr>
      <w:rPr>
        <w:rFonts w:hint="default"/>
      </w:rPr>
    </w:lvl>
  </w:abstractNum>
  <w:abstractNum w:abstractNumId="6">
    <w:nsid w:val="107D4309"/>
    <w:multiLevelType w:val="multilevel"/>
    <w:tmpl w:val="74DC79CC"/>
    <w:lvl w:ilvl="0">
      <w:start w:val="1"/>
      <w:numFmt w:val="decimal"/>
      <w:lvlText w:val="%1"/>
      <w:lvlJc w:val="left"/>
      <w:pPr>
        <w:ind w:left="10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61"/>
      </w:pPr>
      <w:rPr>
        <w:rFonts w:hint="default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242A7"/>
    <w:multiLevelType w:val="multilevel"/>
    <w:tmpl w:val="A55419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41C6C22"/>
    <w:multiLevelType w:val="hybridMultilevel"/>
    <w:tmpl w:val="95126B20"/>
    <w:lvl w:ilvl="0" w:tplc="1F6E0D7C">
      <w:start w:val="4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26D146BE"/>
    <w:multiLevelType w:val="hybridMultilevel"/>
    <w:tmpl w:val="58BA5986"/>
    <w:lvl w:ilvl="0" w:tplc="BDE80304">
      <w:start w:val="1"/>
      <w:numFmt w:val="upperRoman"/>
      <w:lvlText w:val="%1."/>
      <w:lvlJc w:val="righ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85706"/>
    <w:multiLevelType w:val="multilevel"/>
    <w:tmpl w:val="8CDA25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EFC347F"/>
    <w:multiLevelType w:val="multilevel"/>
    <w:tmpl w:val="6B644E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38427F9A"/>
    <w:multiLevelType w:val="hybridMultilevel"/>
    <w:tmpl w:val="AB067348"/>
    <w:lvl w:ilvl="0" w:tplc="F52E9550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1D3842"/>
    <w:multiLevelType w:val="multilevel"/>
    <w:tmpl w:val="0DE09B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C57069A"/>
    <w:multiLevelType w:val="hybridMultilevel"/>
    <w:tmpl w:val="884E8FEC"/>
    <w:lvl w:ilvl="0" w:tplc="7D965D0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29164F"/>
    <w:multiLevelType w:val="hybridMultilevel"/>
    <w:tmpl w:val="CCBCD300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3">
    <w:nsid w:val="4F8F782C"/>
    <w:multiLevelType w:val="hybridMultilevel"/>
    <w:tmpl w:val="6518D8D2"/>
    <w:lvl w:ilvl="0" w:tplc="7932DFD6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C3A22"/>
    <w:multiLevelType w:val="multilevel"/>
    <w:tmpl w:val="D152D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1B7333"/>
    <w:multiLevelType w:val="multilevel"/>
    <w:tmpl w:val="E5D236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83A3E78"/>
    <w:multiLevelType w:val="multilevel"/>
    <w:tmpl w:val="7DEE7F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>
    <w:nsid w:val="783C6B0F"/>
    <w:multiLevelType w:val="multilevel"/>
    <w:tmpl w:val="DD047D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30"/>
  </w:num>
  <w:num w:numId="5">
    <w:abstractNumId w:val="33"/>
  </w:num>
  <w:num w:numId="6">
    <w:abstractNumId w:val="31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  <w:num w:numId="14">
    <w:abstractNumId w:val="34"/>
  </w:num>
  <w:num w:numId="15">
    <w:abstractNumId w:val="23"/>
  </w:num>
  <w:num w:numId="16">
    <w:abstractNumId w:val="22"/>
  </w:num>
  <w:num w:numId="17">
    <w:abstractNumId w:val="32"/>
  </w:num>
  <w:num w:numId="18">
    <w:abstractNumId w:val="7"/>
  </w:num>
  <w:num w:numId="19">
    <w:abstractNumId w:val="25"/>
  </w:num>
  <w:num w:numId="20">
    <w:abstractNumId w:val="26"/>
  </w:num>
  <w:num w:numId="21">
    <w:abstractNumId w:val="0"/>
  </w:num>
  <w:num w:numId="22">
    <w:abstractNumId w:val="13"/>
  </w:num>
  <w:num w:numId="23">
    <w:abstractNumId w:val="9"/>
  </w:num>
  <w:num w:numId="24">
    <w:abstractNumId w:val="17"/>
  </w:num>
  <w:num w:numId="25">
    <w:abstractNumId w:val="29"/>
  </w:num>
  <w:num w:numId="26">
    <w:abstractNumId w:val="19"/>
  </w:num>
  <w:num w:numId="27">
    <w:abstractNumId w:val="16"/>
  </w:num>
  <w:num w:numId="28">
    <w:abstractNumId w:val="12"/>
  </w:num>
  <w:num w:numId="29">
    <w:abstractNumId w:val="28"/>
  </w:num>
  <w:num w:numId="30">
    <w:abstractNumId w:val="20"/>
  </w:num>
  <w:num w:numId="31">
    <w:abstractNumId w:val="18"/>
  </w:num>
  <w:num w:numId="32">
    <w:abstractNumId w:val="27"/>
  </w:num>
  <w:num w:numId="33">
    <w:abstractNumId w:val="24"/>
  </w:num>
  <w:num w:numId="34">
    <w:abstractNumId w:val="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803D5"/>
    <w:rsid w:val="00002FA2"/>
    <w:rsid w:val="00003025"/>
    <w:rsid w:val="000047AB"/>
    <w:rsid w:val="00004DD9"/>
    <w:rsid w:val="00005068"/>
    <w:rsid w:val="00005AAB"/>
    <w:rsid w:val="00005CE5"/>
    <w:rsid w:val="00005F01"/>
    <w:rsid w:val="0000778A"/>
    <w:rsid w:val="00007DFF"/>
    <w:rsid w:val="0001030E"/>
    <w:rsid w:val="00011BF7"/>
    <w:rsid w:val="0001233B"/>
    <w:rsid w:val="00013275"/>
    <w:rsid w:val="000149AD"/>
    <w:rsid w:val="0001598F"/>
    <w:rsid w:val="00016424"/>
    <w:rsid w:val="00016949"/>
    <w:rsid w:val="00016CAB"/>
    <w:rsid w:val="00020E58"/>
    <w:rsid w:val="000216E3"/>
    <w:rsid w:val="00021C4A"/>
    <w:rsid w:val="00021E54"/>
    <w:rsid w:val="000228B8"/>
    <w:rsid w:val="00023A9C"/>
    <w:rsid w:val="00023F4E"/>
    <w:rsid w:val="00024243"/>
    <w:rsid w:val="000249C5"/>
    <w:rsid w:val="00024C6F"/>
    <w:rsid w:val="000256DB"/>
    <w:rsid w:val="000257E2"/>
    <w:rsid w:val="00025ADD"/>
    <w:rsid w:val="00025BFA"/>
    <w:rsid w:val="00026524"/>
    <w:rsid w:val="00026AF1"/>
    <w:rsid w:val="0003046E"/>
    <w:rsid w:val="00030706"/>
    <w:rsid w:val="00031CD6"/>
    <w:rsid w:val="0003227B"/>
    <w:rsid w:val="000322C3"/>
    <w:rsid w:val="00033602"/>
    <w:rsid w:val="00033DAC"/>
    <w:rsid w:val="000342FF"/>
    <w:rsid w:val="00034304"/>
    <w:rsid w:val="00034601"/>
    <w:rsid w:val="00034937"/>
    <w:rsid w:val="00035189"/>
    <w:rsid w:val="00035472"/>
    <w:rsid w:val="00036F33"/>
    <w:rsid w:val="00036FAB"/>
    <w:rsid w:val="00037F18"/>
    <w:rsid w:val="00040E15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3640"/>
    <w:rsid w:val="0004365A"/>
    <w:rsid w:val="0004393D"/>
    <w:rsid w:val="000451A4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8C4"/>
    <w:rsid w:val="000532DC"/>
    <w:rsid w:val="00053797"/>
    <w:rsid w:val="00054141"/>
    <w:rsid w:val="000542CB"/>
    <w:rsid w:val="000549C4"/>
    <w:rsid w:val="00055BE4"/>
    <w:rsid w:val="00055CCC"/>
    <w:rsid w:val="000560DB"/>
    <w:rsid w:val="0005623A"/>
    <w:rsid w:val="00057BC6"/>
    <w:rsid w:val="00057C80"/>
    <w:rsid w:val="00057E3F"/>
    <w:rsid w:val="0006012E"/>
    <w:rsid w:val="00060C79"/>
    <w:rsid w:val="00060ECB"/>
    <w:rsid w:val="0006104F"/>
    <w:rsid w:val="00061185"/>
    <w:rsid w:val="000616D4"/>
    <w:rsid w:val="00062E37"/>
    <w:rsid w:val="00064055"/>
    <w:rsid w:val="00064E0D"/>
    <w:rsid w:val="00064E86"/>
    <w:rsid w:val="00065933"/>
    <w:rsid w:val="000661B5"/>
    <w:rsid w:val="0006695C"/>
    <w:rsid w:val="00066D85"/>
    <w:rsid w:val="00067232"/>
    <w:rsid w:val="00067B80"/>
    <w:rsid w:val="0007018A"/>
    <w:rsid w:val="00070C45"/>
    <w:rsid w:val="00070D53"/>
    <w:rsid w:val="00070F72"/>
    <w:rsid w:val="00070FC8"/>
    <w:rsid w:val="00071010"/>
    <w:rsid w:val="000727F7"/>
    <w:rsid w:val="000731A5"/>
    <w:rsid w:val="000731BA"/>
    <w:rsid w:val="00073A47"/>
    <w:rsid w:val="000749CA"/>
    <w:rsid w:val="00074FB4"/>
    <w:rsid w:val="00075BC2"/>
    <w:rsid w:val="00077079"/>
    <w:rsid w:val="0007726E"/>
    <w:rsid w:val="0007778E"/>
    <w:rsid w:val="00077EA3"/>
    <w:rsid w:val="00077ED6"/>
    <w:rsid w:val="00080899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9184B"/>
    <w:rsid w:val="00091AB0"/>
    <w:rsid w:val="0009281D"/>
    <w:rsid w:val="00092E45"/>
    <w:rsid w:val="000933C7"/>
    <w:rsid w:val="00093623"/>
    <w:rsid w:val="00094F7B"/>
    <w:rsid w:val="000956AA"/>
    <w:rsid w:val="00096787"/>
    <w:rsid w:val="000A0B87"/>
    <w:rsid w:val="000A0F16"/>
    <w:rsid w:val="000A128F"/>
    <w:rsid w:val="000A1922"/>
    <w:rsid w:val="000A2FD1"/>
    <w:rsid w:val="000A3FC6"/>
    <w:rsid w:val="000A674D"/>
    <w:rsid w:val="000B095B"/>
    <w:rsid w:val="000B2822"/>
    <w:rsid w:val="000B34F5"/>
    <w:rsid w:val="000B39E7"/>
    <w:rsid w:val="000B4508"/>
    <w:rsid w:val="000B483D"/>
    <w:rsid w:val="000B605F"/>
    <w:rsid w:val="000B628B"/>
    <w:rsid w:val="000B6AFD"/>
    <w:rsid w:val="000B7154"/>
    <w:rsid w:val="000B73AD"/>
    <w:rsid w:val="000B77EA"/>
    <w:rsid w:val="000B7A77"/>
    <w:rsid w:val="000B7B2D"/>
    <w:rsid w:val="000C0A07"/>
    <w:rsid w:val="000C0E1A"/>
    <w:rsid w:val="000C2817"/>
    <w:rsid w:val="000C362B"/>
    <w:rsid w:val="000C45B0"/>
    <w:rsid w:val="000C53C5"/>
    <w:rsid w:val="000C5923"/>
    <w:rsid w:val="000C7C31"/>
    <w:rsid w:val="000D057C"/>
    <w:rsid w:val="000D0EB7"/>
    <w:rsid w:val="000D1118"/>
    <w:rsid w:val="000D1425"/>
    <w:rsid w:val="000D1D3B"/>
    <w:rsid w:val="000D22E9"/>
    <w:rsid w:val="000D23A5"/>
    <w:rsid w:val="000D2A6A"/>
    <w:rsid w:val="000D3096"/>
    <w:rsid w:val="000D3209"/>
    <w:rsid w:val="000D3C0D"/>
    <w:rsid w:val="000D4B64"/>
    <w:rsid w:val="000D5096"/>
    <w:rsid w:val="000D533C"/>
    <w:rsid w:val="000D57D1"/>
    <w:rsid w:val="000D5C3C"/>
    <w:rsid w:val="000D6E0D"/>
    <w:rsid w:val="000E08B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47E"/>
    <w:rsid w:val="000F165A"/>
    <w:rsid w:val="000F26DF"/>
    <w:rsid w:val="000F2AD1"/>
    <w:rsid w:val="000F325D"/>
    <w:rsid w:val="000F351C"/>
    <w:rsid w:val="000F36D8"/>
    <w:rsid w:val="000F3CF5"/>
    <w:rsid w:val="000F3DDF"/>
    <w:rsid w:val="000F444F"/>
    <w:rsid w:val="000F6277"/>
    <w:rsid w:val="000F64CE"/>
    <w:rsid w:val="000F6FEF"/>
    <w:rsid w:val="000F71E3"/>
    <w:rsid w:val="000F7BAE"/>
    <w:rsid w:val="000F7CF0"/>
    <w:rsid w:val="00100BCC"/>
    <w:rsid w:val="001013B3"/>
    <w:rsid w:val="001018B5"/>
    <w:rsid w:val="0010191C"/>
    <w:rsid w:val="00102B81"/>
    <w:rsid w:val="001031E5"/>
    <w:rsid w:val="00103D2B"/>
    <w:rsid w:val="00103D65"/>
    <w:rsid w:val="00104EA3"/>
    <w:rsid w:val="00105992"/>
    <w:rsid w:val="00105B11"/>
    <w:rsid w:val="00106D45"/>
    <w:rsid w:val="00106DAE"/>
    <w:rsid w:val="001075E0"/>
    <w:rsid w:val="00111749"/>
    <w:rsid w:val="00111858"/>
    <w:rsid w:val="00111FBF"/>
    <w:rsid w:val="001127BE"/>
    <w:rsid w:val="001127D3"/>
    <w:rsid w:val="00112E5C"/>
    <w:rsid w:val="00113D32"/>
    <w:rsid w:val="001148B4"/>
    <w:rsid w:val="00114CF8"/>
    <w:rsid w:val="00115039"/>
    <w:rsid w:val="00115A67"/>
    <w:rsid w:val="00115B16"/>
    <w:rsid w:val="00116870"/>
    <w:rsid w:val="0011698C"/>
    <w:rsid w:val="0012122A"/>
    <w:rsid w:val="001214CD"/>
    <w:rsid w:val="00122AEB"/>
    <w:rsid w:val="001230AE"/>
    <w:rsid w:val="001245BF"/>
    <w:rsid w:val="00125359"/>
    <w:rsid w:val="00125BE7"/>
    <w:rsid w:val="00126B07"/>
    <w:rsid w:val="001273C5"/>
    <w:rsid w:val="001307F1"/>
    <w:rsid w:val="0013120F"/>
    <w:rsid w:val="001322A7"/>
    <w:rsid w:val="001332D0"/>
    <w:rsid w:val="00133973"/>
    <w:rsid w:val="00133D21"/>
    <w:rsid w:val="0013459C"/>
    <w:rsid w:val="00135154"/>
    <w:rsid w:val="00135171"/>
    <w:rsid w:val="0013536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4339"/>
    <w:rsid w:val="00144D72"/>
    <w:rsid w:val="0014512C"/>
    <w:rsid w:val="00145307"/>
    <w:rsid w:val="00145867"/>
    <w:rsid w:val="001514B6"/>
    <w:rsid w:val="001518BF"/>
    <w:rsid w:val="001518F2"/>
    <w:rsid w:val="001519E2"/>
    <w:rsid w:val="00151CCA"/>
    <w:rsid w:val="00152DBA"/>
    <w:rsid w:val="00152E46"/>
    <w:rsid w:val="0015391F"/>
    <w:rsid w:val="00154053"/>
    <w:rsid w:val="00154CCD"/>
    <w:rsid w:val="00154EE3"/>
    <w:rsid w:val="00154F26"/>
    <w:rsid w:val="00154FC0"/>
    <w:rsid w:val="001550CF"/>
    <w:rsid w:val="00155742"/>
    <w:rsid w:val="001557E8"/>
    <w:rsid w:val="00155BC5"/>
    <w:rsid w:val="00157887"/>
    <w:rsid w:val="00160354"/>
    <w:rsid w:val="00160476"/>
    <w:rsid w:val="00160964"/>
    <w:rsid w:val="001613F6"/>
    <w:rsid w:val="0016194C"/>
    <w:rsid w:val="00161AB7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8DD"/>
    <w:rsid w:val="001728E4"/>
    <w:rsid w:val="00172A3B"/>
    <w:rsid w:val="00172F78"/>
    <w:rsid w:val="001734E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F1"/>
    <w:rsid w:val="00185B1E"/>
    <w:rsid w:val="00187424"/>
    <w:rsid w:val="001875AC"/>
    <w:rsid w:val="0018798F"/>
    <w:rsid w:val="00187CCC"/>
    <w:rsid w:val="00187E3D"/>
    <w:rsid w:val="001911B6"/>
    <w:rsid w:val="00192DB4"/>
    <w:rsid w:val="00192F25"/>
    <w:rsid w:val="00193D94"/>
    <w:rsid w:val="00193F7C"/>
    <w:rsid w:val="001945B9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FDB"/>
    <w:rsid w:val="001A6A82"/>
    <w:rsid w:val="001A780E"/>
    <w:rsid w:val="001B1C57"/>
    <w:rsid w:val="001B2E93"/>
    <w:rsid w:val="001B2EFC"/>
    <w:rsid w:val="001B33CD"/>
    <w:rsid w:val="001B493C"/>
    <w:rsid w:val="001B4F79"/>
    <w:rsid w:val="001B5D17"/>
    <w:rsid w:val="001B5E91"/>
    <w:rsid w:val="001B65A6"/>
    <w:rsid w:val="001B6854"/>
    <w:rsid w:val="001B6AF1"/>
    <w:rsid w:val="001B711B"/>
    <w:rsid w:val="001B7CE9"/>
    <w:rsid w:val="001C0CDE"/>
    <w:rsid w:val="001C0E5F"/>
    <w:rsid w:val="001C1062"/>
    <w:rsid w:val="001C311F"/>
    <w:rsid w:val="001C35AE"/>
    <w:rsid w:val="001C372C"/>
    <w:rsid w:val="001C386E"/>
    <w:rsid w:val="001C45B5"/>
    <w:rsid w:val="001C5214"/>
    <w:rsid w:val="001C5736"/>
    <w:rsid w:val="001C6EB1"/>
    <w:rsid w:val="001C71C2"/>
    <w:rsid w:val="001C7846"/>
    <w:rsid w:val="001D0DB4"/>
    <w:rsid w:val="001D11DE"/>
    <w:rsid w:val="001D2314"/>
    <w:rsid w:val="001D2E38"/>
    <w:rsid w:val="001D36C8"/>
    <w:rsid w:val="001D3B73"/>
    <w:rsid w:val="001D4374"/>
    <w:rsid w:val="001D4CDA"/>
    <w:rsid w:val="001D5178"/>
    <w:rsid w:val="001D56A5"/>
    <w:rsid w:val="001D78E3"/>
    <w:rsid w:val="001E04F0"/>
    <w:rsid w:val="001E122F"/>
    <w:rsid w:val="001E2B05"/>
    <w:rsid w:val="001E2F01"/>
    <w:rsid w:val="001E3777"/>
    <w:rsid w:val="001E3A74"/>
    <w:rsid w:val="001E3B96"/>
    <w:rsid w:val="001E5228"/>
    <w:rsid w:val="001E6187"/>
    <w:rsid w:val="001E7546"/>
    <w:rsid w:val="001E78A3"/>
    <w:rsid w:val="001E7AAD"/>
    <w:rsid w:val="001F0151"/>
    <w:rsid w:val="001F08F9"/>
    <w:rsid w:val="001F0C90"/>
    <w:rsid w:val="001F1C39"/>
    <w:rsid w:val="001F20B9"/>
    <w:rsid w:val="001F2197"/>
    <w:rsid w:val="001F2E47"/>
    <w:rsid w:val="001F308C"/>
    <w:rsid w:val="001F31E6"/>
    <w:rsid w:val="001F37A6"/>
    <w:rsid w:val="001F38C4"/>
    <w:rsid w:val="001F47EA"/>
    <w:rsid w:val="001F56B9"/>
    <w:rsid w:val="001F5DAB"/>
    <w:rsid w:val="001F70A8"/>
    <w:rsid w:val="001F7DE4"/>
    <w:rsid w:val="002002AB"/>
    <w:rsid w:val="00200919"/>
    <w:rsid w:val="00201791"/>
    <w:rsid w:val="00201C74"/>
    <w:rsid w:val="00203567"/>
    <w:rsid w:val="00204454"/>
    <w:rsid w:val="002048DB"/>
    <w:rsid w:val="00205A49"/>
    <w:rsid w:val="00205A95"/>
    <w:rsid w:val="00207177"/>
    <w:rsid w:val="00212AEA"/>
    <w:rsid w:val="00212B9C"/>
    <w:rsid w:val="00213350"/>
    <w:rsid w:val="00215528"/>
    <w:rsid w:val="00215957"/>
    <w:rsid w:val="00215BFC"/>
    <w:rsid w:val="00215F7A"/>
    <w:rsid w:val="00216B67"/>
    <w:rsid w:val="002174AA"/>
    <w:rsid w:val="002178E7"/>
    <w:rsid w:val="00217B94"/>
    <w:rsid w:val="00217FCC"/>
    <w:rsid w:val="00220505"/>
    <w:rsid w:val="00221DAD"/>
    <w:rsid w:val="00222756"/>
    <w:rsid w:val="002227BC"/>
    <w:rsid w:val="00222D81"/>
    <w:rsid w:val="00223677"/>
    <w:rsid w:val="002242BA"/>
    <w:rsid w:val="00224570"/>
    <w:rsid w:val="00225BC1"/>
    <w:rsid w:val="00225C06"/>
    <w:rsid w:val="002269AE"/>
    <w:rsid w:val="00227455"/>
    <w:rsid w:val="00227AC0"/>
    <w:rsid w:val="00230F7D"/>
    <w:rsid w:val="00232CA7"/>
    <w:rsid w:val="00232CCE"/>
    <w:rsid w:val="00233F0D"/>
    <w:rsid w:val="002365B0"/>
    <w:rsid w:val="00237127"/>
    <w:rsid w:val="00237897"/>
    <w:rsid w:val="00237C31"/>
    <w:rsid w:val="0024023D"/>
    <w:rsid w:val="00240542"/>
    <w:rsid w:val="00240BED"/>
    <w:rsid w:val="00242DDB"/>
    <w:rsid w:val="002432AB"/>
    <w:rsid w:val="002439F2"/>
    <w:rsid w:val="002441BD"/>
    <w:rsid w:val="0024433A"/>
    <w:rsid w:val="00245570"/>
    <w:rsid w:val="00246CEB"/>
    <w:rsid w:val="00246DD9"/>
    <w:rsid w:val="002501A9"/>
    <w:rsid w:val="00250722"/>
    <w:rsid w:val="00250B38"/>
    <w:rsid w:val="0025120E"/>
    <w:rsid w:val="0025175B"/>
    <w:rsid w:val="002517F7"/>
    <w:rsid w:val="00252F46"/>
    <w:rsid w:val="00253486"/>
    <w:rsid w:val="0025371B"/>
    <w:rsid w:val="00253DC4"/>
    <w:rsid w:val="002541EE"/>
    <w:rsid w:val="0025469C"/>
    <w:rsid w:val="00255090"/>
    <w:rsid w:val="0025568B"/>
    <w:rsid w:val="00255F69"/>
    <w:rsid w:val="00256F2F"/>
    <w:rsid w:val="00257E9C"/>
    <w:rsid w:val="00257FAE"/>
    <w:rsid w:val="00260896"/>
    <w:rsid w:val="00260D9E"/>
    <w:rsid w:val="00260DF4"/>
    <w:rsid w:val="002618E7"/>
    <w:rsid w:val="002633EC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987"/>
    <w:rsid w:val="00270D90"/>
    <w:rsid w:val="002715DC"/>
    <w:rsid w:val="00271DDA"/>
    <w:rsid w:val="0027268D"/>
    <w:rsid w:val="002726E4"/>
    <w:rsid w:val="00272B45"/>
    <w:rsid w:val="00272F79"/>
    <w:rsid w:val="002736B3"/>
    <w:rsid w:val="002745CA"/>
    <w:rsid w:val="002765E0"/>
    <w:rsid w:val="002768BD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3F1"/>
    <w:rsid w:val="00284D63"/>
    <w:rsid w:val="00286B41"/>
    <w:rsid w:val="0029043B"/>
    <w:rsid w:val="002905E1"/>
    <w:rsid w:val="002909A0"/>
    <w:rsid w:val="002915E1"/>
    <w:rsid w:val="002916BE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28A"/>
    <w:rsid w:val="002953E5"/>
    <w:rsid w:val="002955FB"/>
    <w:rsid w:val="00296AE5"/>
    <w:rsid w:val="002978EE"/>
    <w:rsid w:val="00297BA0"/>
    <w:rsid w:val="002A02F4"/>
    <w:rsid w:val="002A0E4D"/>
    <w:rsid w:val="002A1072"/>
    <w:rsid w:val="002A1260"/>
    <w:rsid w:val="002A166F"/>
    <w:rsid w:val="002A1E64"/>
    <w:rsid w:val="002A2004"/>
    <w:rsid w:val="002A21E6"/>
    <w:rsid w:val="002A287D"/>
    <w:rsid w:val="002A3303"/>
    <w:rsid w:val="002A33CF"/>
    <w:rsid w:val="002A4565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46AD"/>
    <w:rsid w:val="002B4D70"/>
    <w:rsid w:val="002C0D1A"/>
    <w:rsid w:val="002C0E3B"/>
    <w:rsid w:val="002C0F60"/>
    <w:rsid w:val="002C14DF"/>
    <w:rsid w:val="002C1AFB"/>
    <w:rsid w:val="002C2612"/>
    <w:rsid w:val="002C3BF8"/>
    <w:rsid w:val="002C4E83"/>
    <w:rsid w:val="002C5092"/>
    <w:rsid w:val="002C5865"/>
    <w:rsid w:val="002C58EB"/>
    <w:rsid w:val="002C61EA"/>
    <w:rsid w:val="002C61F6"/>
    <w:rsid w:val="002C68B5"/>
    <w:rsid w:val="002D0437"/>
    <w:rsid w:val="002D0CC3"/>
    <w:rsid w:val="002D0F3C"/>
    <w:rsid w:val="002D14E7"/>
    <w:rsid w:val="002D1C1B"/>
    <w:rsid w:val="002D3E48"/>
    <w:rsid w:val="002D424C"/>
    <w:rsid w:val="002D4763"/>
    <w:rsid w:val="002D492B"/>
    <w:rsid w:val="002D4FE9"/>
    <w:rsid w:val="002D5916"/>
    <w:rsid w:val="002D6988"/>
    <w:rsid w:val="002E04BD"/>
    <w:rsid w:val="002E0882"/>
    <w:rsid w:val="002E0E15"/>
    <w:rsid w:val="002E2824"/>
    <w:rsid w:val="002E2C1E"/>
    <w:rsid w:val="002E3383"/>
    <w:rsid w:val="002E460B"/>
    <w:rsid w:val="002E6D02"/>
    <w:rsid w:val="002F0613"/>
    <w:rsid w:val="002F1435"/>
    <w:rsid w:val="002F1FC3"/>
    <w:rsid w:val="002F3D1E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6D6"/>
    <w:rsid w:val="002F77B7"/>
    <w:rsid w:val="002F7D59"/>
    <w:rsid w:val="002F7DB2"/>
    <w:rsid w:val="00301546"/>
    <w:rsid w:val="00301B06"/>
    <w:rsid w:val="00301E50"/>
    <w:rsid w:val="00302373"/>
    <w:rsid w:val="0030384A"/>
    <w:rsid w:val="003041E4"/>
    <w:rsid w:val="00304D01"/>
    <w:rsid w:val="0030532A"/>
    <w:rsid w:val="003055B6"/>
    <w:rsid w:val="003056F4"/>
    <w:rsid w:val="00306766"/>
    <w:rsid w:val="00306FEC"/>
    <w:rsid w:val="003076C4"/>
    <w:rsid w:val="00307981"/>
    <w:rsid w:val="003101C4"/>
    <w:rsid w:val="003105B6"/>
    <w:rsid w:val="00311044"/>
    <w:rsid w:val="0031121A"/>
    <w:rsid w:val="00311C88"/>
    <w:rsid w:val="00311E9F"/>
    <w:rsid w:val="0031272E"/>
    <w:rsid w:val="00313184"/>
    <w:rsid w:val="003136FB"/>
    <w:rsid w:val="00313974"/>
    <w:rsid w:val="00314459"/>
    <w:rsid w:val="0031629A"/>
    <w:rsid w:val="00316347"/>
    <w:rsid w:val="0031692C"/>
    <w:rsid w:val="00316EBD"/>
    <w:rsid w:val="003204B8"/>
    <w:rsid w:val="003204DF"/>
    <w:rsid w:val="00320884"/>
    <w:rsid w:val="00320980"/>
    <w:rsid w:val="00321696"/>
    <w:rsid w:val="00321B58"/>
    <w:rsid w:val="003233E4"/>
    <w:rsid w:val="003235D9"/>
    <w:rsid w:val="00323B57"/>
    <w:rsid w:val="003249F9"/>
    <w:rsid w:val="0032652B"/>
    <w:rsid w:val="0032696E"/>
    <w:rsid w:val="003301DE"/>
    <w:rsid w:val="00330247"/>
    <w:rsid w:val="0033029E"/>
    <w:rsid w:val="00330A67"/>
    <w:rsid w:val="00330A6D"/>
    <w:rsid w:val="00330AE5"/>
    <w:rsid w:val="00330AEC"/>
    <w:rsid w:val="00331E13"/>
    <w:rsid w:val="00332CEF"/>
    <w:rsid w:val="00333F91"/>
    <w:rsid w:val="0033434E"/>
    <w:rsid w:val="00334528"/>
    <w:rsid w:val="00336842"/>
    <w:rsid w:val="0033685A"/>
    <w:rsid w:val="00336D5C"/>
    <w:rsid w:val="00336FC5"/>
    <w:rsid w:val="00340556"/>
    <w:rsid w:val="003406BE"/>
    <w:rsid w:val="003406E3"/>
    <w:rsid w:val="003408A8"/>
    <w:rsid w:val="003411E7"/>
    <w:rsid w:val="00341F9B"/>
    <w:rsid w:val="0034250B"/>
    <w:rsid w:val="0034412E"/>
    <w:rsid w:val="0034440C"/>
    <w:rsid w:val="003447BD"/>
    <w:rsid w:val="00344997"/>
    <w:rsid w:val="00345CD4"/>
    <w:rsid w:val="00346C8F"/>
    <w:rsid w:val="003474F6"/>
    <w:rsid w:val="00347825"/>
    <w:rsid w:val="00350D3C"/>
    <w:rsid w:val="00350EB2"/>
    <w:rsid w:val="003515CE"/>
    <w:rsid w:val="00351D23"/>
    <w:rsid w:val="00352308"/>
    <w:rsid w:val="00352A76"/>
    <w:rsid w:val="00353574"/>
    <w:rsid w:val="00353BFE"/>
    <w:rsid w:val="003542E9"/>
    <w:rsid w:val="00354525"/>
    <w:rsid w:val="00354684"/>
    <w:rsid w:val="00354696"/>
    <w:rsid w:val="0035586A"/>
    <w:rsid w:val="0035612F"/>
    <w:rsid w:val="0035632F"/>
    <w:rsid w:val="00356781"/>
    <w:rsid w:val="00357A3C"/>
    <w:rsid w:val="00357EDE"/>
    <w:rsid w:val="00360C34"/>
    <w:rsid w:val="00360E48"/>
    <w:rsid w:val="00363620"/>
    <w:rsid w:val="003639B2"/>
    <w:rsid w:val="00364850"/>
    <w:rsid w:val="0036529A"/>
    <w:rsid w:val="0036697D"/>
    <w:rsid w:val="003675DC"/>
    <w:rsid w:val="00370982"/>
    <w:rsid w:val="00371BD5"/>
    <w:rsid w:val="00372372"/>
    <w:rsid w:val="00372472"/>
    <w:rsid w:val="0037303C"/>
    <w:rsid w:val="00374792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EAB"/>
    <w:rsid w:val="00383613"/>
    <w:rsid w:val="00383B14"/>
    <w:rsid w:val="00383E00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CD9"/>
    <w:rsid w:val="003903F4"/>
    <w:rsid w:val="0039057E"/>
    <w:rsid w:val="00390995"/>
    <w:rsid w:val="003917CA"/>
    <w:rsid w:val="00391C59"/>
    <w:rsid w:val="00392673"/>
    <w:rsid w:val="0039494B"/>
    <w:rsid w:val="00394F93"/>
    <w:rsid w:val="00395549"/>
    <w:rsid w:val="00396000"/>
    <w:rsid w:val="0039799A"/>
    <w:rsid w:val="00397AF4"/>
    <w:rsid w:val="003A14B7"/>
    <w:rsid w:val="003A161F"/>
    <w:rsid w:val="003A1775"/>
    <w:rsid w:val="003A1DF3"/>
    <w:rsid w:val="003A2796"/>
    <w:rsid w:val="003A2949"/>
    <w:rsid w:val="003A4AE3"/>
    <w:rsid w:val="003A4C1D"/>
    <w:rsid w:val="003A4EA1"/>
    <w:rsid w:val="003A54D8"/>
    <w:rsid w:val="003A5625"/>
    <w:rsid w:val="003A6302"/>
    <w:rsid w:val="003A6790"/>
    <w:rsid w:val="003A7296"/>
    <w:rsid w:val="003A7891"/>
    <w:rsid w:val="003B05FA"/>
    <w:rsid w:val="003B0A7C"/>
    <w:rsid w:val="003B0D41"/>
    <w:rsid w:val="003B247A"/>
    <w:rsid w:val="003B2947"/>
    <w:rsid w:val="003B2BE1"/>
    <w:rsid w:val="003B3451"/>
    <w:rsid w:val="003B4C9D"/>
    <w:rsid w:val="003B520D"/>
    <w:rsid w:val="003B6775"/>
    <w:rsid w:val="003B6F71"/>
    <w:rsid w:val="003B718E"/>
    <w:rsid w:val="003B75E0"/>
    <w:rsid w:val="003C05D2"/>
    <w:rsid w:val="003C09F4"/>
    <w:rsid w:val="003C0C64"/>
    <w:rsid w:val="003C2B4B"/>
    <w:rsid w:val="003C327C"/>
    <w:rsid w:val="003C4239"/>
    <w:rsid w:val="003C446A"/>
    <w:rsid w:val="003C483E"/>
    <w:rsid w:val="003C4BC2"/>
    <w:rsid w:val="003C4CA8"/>
    <w:rsid w:val="003C513F"/>
    <w:rsid w:val="003C65F4"/>
    <w:rsid w:val="003C66B1"/>
    <w:rsid w:val="003C7539"/>
    <w:rsid w:val="003C7CBA"/>
    <w:rsid w:val="003D0BF5"/>
    <w:rsid w:val="003D0D29"/>
    <w:rsid w:val="003D219A"/>
    <w:rsid w:val="003D2430"/>
    <w:rsid w:val="003D2FEF"/>
    <w:rsid w:val="003D3A34"/>
    <w:rsid w:val="003D4575"/>
    <w:rsid w:val="003D48AC"/>
    <w:rsid w:val="003D5469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475"/>
    <w:rsid w:val="003E3A37"/>
    <w:rsid w:val="003E4E74"/>
    <w:rsid w:val="003E553D"/>
    <w:rsid w:val="003E5D80"/>
    <w:rsid w:val="003E6442"/>
    <w:rsid w:val="003E7480"/>
    <w:rsid w:val="003E74F8"/>
    <w:rsid w:val="003F15F8"/>
    <w:rsid w:val="003F16C6"/>
    <w:rsid w:val="003F17CB"/>
    <w:rsid w:val="003F221D"/>
    <w:rsid w:val="003F25FA"/>
    <w:rsid w:val="003F2F28"/>
    <w:rsid w:val="003F3978"/>
    <w:rsid w:val="003F3C50"/>
    <w:rsid w:val="003F4D4D"/>
    <w:rsid w:val="003F566A"/>
    <w:rsid w:val="003F58DA"/>
    <w:rsid w:val="003F6511"/>
    <w:rsid w:val="003F71FA"/>
    <w:rsid w:val="003F73F8"/>
    <w:rsid w:val="003F7DDE"/>
    <w:rsid w:val="00401CB6"/>
    <w:rsid w:val="00402369"/>
    <w:rsid w:val="00402985"/>
    <w:rsid w:val="00402BC8"/>
    <w:rsid w:val="00402EE3"/>
    <w:rsid w:val="00405980"/>
    <w:rsid w:val="00407004"/>
    <w:rsid w:val="00407F91"/>
    <w:rsid w:val="0041005E"/>
    <w:rsid w:val="00411012"/>
    <w:rsid w:val="004118E7"/>
    <w:rsid w:val="00411B99"/>
    <w:rsid w:val="0041229C"/>
    <w:rsid w:val="004126E5"/>
    <w:rsid w:val="00412C6D"/>
    <w:rsid w:val="00412F5D"/>
    <w:rsid w:val="00413AC9"/>
    <w:rsid w:val="00413CD2"/>
    <w:rsid w:val="00414057"/>
    <w:rsid w:val="00415A3A"/>
    <w:rsid w:val="00415CA4"/>
    <w:rsid w:val="00415DB4"/>
    <w:rsid w:val="004164E3"/>
    <w:rsid w:val="00416AE6"/>
    <w:rsid w:val="00416AF4"/>
    <w:rsid w:val="00416DCF"/>
    <w:rsid w:val="0041758D"/>
    <w:rsid w:val="00417790"/>
    <w:rsid w:val="00420388"/>
    <w:rsid w:val="00420FD1"/>
    <w:rsid w:val="0042161B"/>
    <w:rsid w:val="00422319"/>
    <w:rsid w:val="00422B9D"/>
    <w:rsid w:val="00423113"/>
    <w:rsid w:val="00423361"/>
    <w:rsid w:val="00423FE5"/>
    <w:rsid w:val="004248C2"/>
    <w:rsid w:val="00424CAF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209"/>
    <w:rsid w:val="0043433E"/>
    <w:rsid w:val="004355F8"/>
    <w:rsid w:val="004359E1"/>
    <w:rsid w:val="00436CF2"/>
    <w:rsid w:val="00436CF8"/>
    <w:rsid w:val="00437198"/>
    <w:rsid w:val="00441433"/>
    <w:rsid w:val="004416DC"/>
    <w:rsid w:val="00443348"/>
    <w:rsid w:val="004448CB"/>
    <w:rsid w:val="00444C05"/>
    <w:rsid w:val="00445398"/>
    <w:rsid w:val="00445A7F"/>
    <w:rsid w:val="00445B86"/>
    <w:rsid w:val="00446A08"/>
    <w:rsid w:val="00447B6C"/>
    <w:rsid w:val="00447EE9"/>
    <w:rsid w:val="00450EC1"/>
    <w:rsid w:val="004514CD"/>
    <w:rsid w:val="0045179F"/>
    <w:rsid w:val="004544D9"/>
    <w:rsid w:val="00454D3E"/>
    <w:rsid w:val="00454F1B"/>
    <w:rsid w:val="0045506D"/>
    <w:rsid w:val="00455C91"/>
    <w:rsid w:val="00456F2A"/>
    <w:rsid w:val="00457514"/>
    <w:rsid w:val="00460047"/>
    <w:rsid w:val="004606F6"/>
    <w:rsid w:val="004607C2"/>
    <w:rsid w:val="00460DB5"/>
    <w:rsid w:val="00460FAA"/>
    <w:rsid w:val="00461403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1377"/>
    <w:rsid w:val="00471F3A"/>
    <w:rsid w:val="00471F5C"/>
    <w:rsid w:val="004721A7"/>
    <w:rsid w:val="004739B4"/>
    <w:rsid w:val="00473A2F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20B9"/>
    <w:rsid w:val="00482B21"/>
    <w:rsid w:val="00483037"/>
    <w:rsid w:val="00483263"/>
    <w:rsid w:val="0048340A"/>
    <w:rsid w:val="00483576"/>
    <w:rsid w:val="0048475D"/>
    <w:rsid w:val="00484CF0"/>
    <w:rsid w:val="00487CC0"/>
    <w:rsid w:val="00490115"/>
    <w:rsid w:val="00491743"/>
    <w:rsid w:val="00492243"/>
    <w:rsid w:val="00493678"/>
    <w:rsid w:val="00494182"/>
    <w:rsid w:val="00495008"/>
    <w:rsid w:val="0049519C"/>
    <w:rsid w:val="00495454"/>
    <w:rsid w:val="004959E3"/>
    <w:rsid w:val="00495B70"/>
    <w:rsid w:val="00496309"/>
    <w:rsid w:val="00496603"/>
    <w:rsid w:val="00497BF9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E3D"/>
    <w:rsid w:val="004B1F14"/>
    <w:rsid w:val="004B1F1A"/>
    <w:rsid w:val="004B2899"/>
    <w:rsid w:val="004B2AAA"/>
    <w:rsid w:val="004B4F66"/>
    <w:rsid w:val="004B51D2"/>
    <w:rsid w:val="004B5E0D"/>
    <w:rsid w:val="004B6A04"/>
    <w:rsid w:val="004B77B7"/>
    <w:rsid w:val="004B7B2E"/>
    <w:rsid w:val="004B7D8F"/>
    <w:rsid w:val="004C0F70"/>
    <w:rsid w:val="004C1397"/>
    <w:rsid w:val="004C1C35"/>
    <w:rsid w:val="004C26FC"/>
    <w:rsid w:val="004C28FB"/>
    <w:rsid w:val="004C2D5F"/>
    <w:rsid w:val="004C30B6"/>
    <w:rsid w:val="004C38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0FD0"/>
    <w:rsid w:val="004D1C87"/>
    <w:rsid w:val="004D3FAE"/>
    <w:rsid w:val="004D4000"/>
    <w:rsid w:val="004D6235"/>
    <w:rsid w:val="004D7005"/>
    <w:rsid w:val="004D718D"/>
    <w:rsid w:val="004D72DE"/>
    <w:rsid w:val="004D73EF"/>
    <w:rsid w:val="004D7D07"/>
    <w:rsid w:val="004E0392"/>
    <w:rsid w:val="004E05FC"/>
    <w:rsid w:val="004E234F"/>
    <w:rsid w:val="004E3111"/>
    <w:rsid w:val="004E3313"/>
    <w:rsid w:val="004E388F"/>
    <w:rsid w:val="004E3D3D"/>
    <w:rsid w:val="004E42D8"/>
    <w:rsid w:val="004E44B1"/>
    <w:rsid w:val="004E4FC0"/>
    <w:rsid w:val="004E5BD7"/>
    <w:rsid w:val="004E719E"/>
    <w:rsid w:val="004F03D5"/>
    <w:rsid w:val="004F0AC3"/>
    <w:rsid w:val="004F12E5"/>
    <w:rsid w:val="004F1AD2"/>
    <w:rsid w:val="004F1B0A"/>
    <w:rsid w:val="004F29CA"/>
    <w:rsid w:val="004F3DDA"/>
    <w:rsid w:val="004F3FAB"/>
    <w:rsid w:val="004F43D4"/>
    <w:rsid w:val="004F463F"/>
    <w:rsid w:val="004F516B"/>
    <w:rsid w:val="004F57C2"/>
    <w:rsid w:val="004F587A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666F"/>
    <w:rsid w:val="005074CC"/>
    <w:rsid w:val="00507A5D"/>
    <w:rsid w:val="00507F83"/>
    <w:rsid w:val="00512330"/>
    <w:rsid w:val="005128EE"/>
    <w:rsid w:val="005129C3"/>
    <w:rsid w:val="005135D8"/>
    <w:rsid w:val="005136A2"/>
    <w:rsid w:val="00514001"/>
    <w:rsid w:val="0051459B"/>
    <w:rsid w:val="00516944"/>
    <w:rsid w:val="00516CE5"/>
    <w:rsid w:val="00517CC8"/>
    <w:rsid w:val="005211A1"/>
    <w:rsid w:val="005211C4"/>
    <w:rsid w:val="00521A69"/>
    <w:rsid w:val="00522121"/>
    <w:rsid w:val="00522E4D"/>
    <w:rsid w:val="00522F52"/>
    <w:rsid w:val="005236B2"/>
    <w:rsid w:val="0052436B"/>
    <w:rsid w:val="00524FC2"/>
    <w:rsid w:val="00525621"/>
    <w:rsid w:val="00525742"/>
    <w:rsid w:val="00526FD9"/>
    <w:rsid w:val="005270CC"/>
    <w:rsid w:val="00527724"/>
    <w:rsid w:val="005312FC"/>
    <w:rsid w:val="00531971"/>
    <w:rsid w:val="00531BBF"/>
    <w:rsid w:val="0053233D"/>
    <w:rsid w:val="00534F67"/>
    <w:rsid w:val="00535E5D"/>
    <w:rsid w:val="00536BAA"/>
    <w:rsid w:val="00542CA4"/>
    <w:rsid w:val="00542DDF"/>
    <w:rsid w:val="00543203"/>
    <w:rsid w:val="00543623"/>
    <w:rsid w:val="00545545"/>
    <w:rsid w:val="005455C1"/>
    <w:rsid w:val="005455DC"/>
    <w:rsid w:val="00545C10"/>
    <w:rsid w:val="005466E6"/>
    <w:rsid w:val="005473FE"/>
    <w:rsid w:val="0054799A"/>
    <w:rsid w:val="005501C6"/>
    <w:rsid w:val="005512E9"/>
    <w:rsid w:val="00551BA2"/>
    <w:rsid w:val="00551E5D"/>
    <w:rsid w:val="00552AAB"/>
    <w:rsid w:val="00553313"/>
    <w:rsid w:val="0055334B"/>
    <w:rsid w:val="005547AB"/>
    <w:rsid w:val="005547F9"/>
    <w:rsid w:val="00555745"/>
    <w:rsid w:val="005571C1"/>
    <w:rsid w:val="00557E30"/>
    <w:rsid w:val="00557F0D"/>
    <w:rsid w:val="00557FF2"/>
    <w:rsid w:val="00561090"/>
    <w:rsid w:val="00561640"/>
    <w:rsid w:val="00562805"/>
    <w:rsid w:val="005632DF"/>
    <w:rsid w:val="0056332F"/>
    <w:rsid w:val="005653E2"/>
    <w:rsid w:val="0056595D"/>
    <w:rsid w:val="00565A09"/>
    <w:rsid w:val="00566427"/>
    <w:rsid w:val="0056653A"/>
    <w:rsid w:val="0056680D"/>
    <w:rsid w:val="00566A4C"/>
    <w:rsid w:val="00566B09"/>
    <w:rsid w:val="005674DF"/>
    <w:rsid w:val="00567D4E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61DE"/>
    <w:rsid w:val="00576248"/>
    <w:rsid w:val="0057653C"/>
    <w:rsid w:val="0057668C"/>
    <w:rsid w:val="0057742C"/>
    <w:rsid w:val="0057779C"/>
    <w:rsid w:val="0058069C"/>
    <w:rsid w:val="005808F8"/>
    <w:rsid w:val="005811DE"/>
    <w:rsid w:val="00581225"/>
    <w:rsid w:val="00581ECC"/>
    <w:rsid w:val="0058294C"/>
    <w:rsid w:val="0058318E"/>
    <w:rsid w:val="005836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687"/>
    <w:rsid w:val="00587BAA"/>
    <w:rsid w:val="005900CA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440"/>
    <w:rsid w:val="00594C34"/>
    <w:rsid w:val="00594C67"/>
    <w:rsid w:val="00594EF0"/>
    <w:rsid w:val="005964D4"/>
    <w:rsid w:val="00597104"/>
    <w:rsid w:val="0059740B"/>
    <w:rsid w:val="005A0546"/>
    <w:rsid w:val="005A06A3"/>
    <w:rsid w:val="005A06BE"/>
    <w:rsid w:val="005A09F2"/>
    <w:rsid w:val="005A2C96"/>
    <w:rsid w:val="005A3AE7"/>
    <w:rsid w:val="005A5B9F"/>
    <w:rsid w:val="005A5BA1"/>
    <w:rsid w:val="005A650F"/>
    <w:rsid w:val="005A65DF"/>
    <w:rsid w:val="005A6915"/>
    <w:rsid w:val="005A789E"/>
    <w:rsid w:val="005A7CBC"/>
    <w:rsid w:val="005B004F"/>
    <w:rsid w:val="005B0EEA"/>
    <w:rsid w:val="005B22DA"/>
    <w:rsid w:val="005B2A85"/>
    <w:rsid w:val="005B335E"/>
    <w:rsid w:val="005B3A19"/>
    <w:rsid w:val="005B41B7"/>
    <w:rsid w:val="005B456B"/>
    <w:rsid w:val="005B47A2"/>
    <w:rsid w:val="005B59A8"/>
    <w:rsid w:val="005B60B1"/>
    <w:rsid w:val="005B623D"/>
    <w:rsid w:val="005B6FDC"/>
    <w:rsid w:val="005B7E7B"/>
    <w:rsid w:val="005C04A4"/>
    <w:rsid w:val="005C0D4A"/>
    <w:rsid w:val="005C0DC8"/>
    <w:rsid w:val="005C1400"/>
    <w:rsid w:val="005C283E"/>
    <w:rsid w:val="005C32C7"/>
    <w:rsid w:val="005C340C"/>
    <w:rsid w:val="005C3909"/>
    <w:rsid w:val="005C463D"/>
    <w:rsid w:val="005C5111"/>
    <w:rsid w:val="005C543B"/>
    <w:rsid w:val="005C5987"/>
    <w:rsid w:val="005C5C7A"/>
    <w:rsid w:val="005C656F"/>
    <w:rsid w:val="005C6C8F"/>
    <w:rsid w:val="005D03D8"/>
    <w:rsid w:val="005D0B8B"/>
    <w:rsid w:val="005D119A"/>
    <w:rsid w:val="005D1B20"/>
    <w:rsid w:val="005D53F9"/>
    <w:rsid w:val="005D554A"/>
    <w:rsid w:val="005D6AF5"/>
    <w:rsid w:val="005E0856"/>
    <w:rsid w:val="005E0ED6"/>
    <w:rsid w:val="005E1120"/>
    <w:rsid w:val="005E11C3"/>
    <w:rsid w:val="005E1897"/>
    <w:rsid w:val="005E19E4"/>
    <w:rsid w:val="005E2E4D"/>
    <w:rsid w:val="005E33E4"/>
    <w:rsid w:val="005E56EF"/>
    <w:rsid w:val="005E56FB"/>
    <w:rsid w:val="005E6311"/>
    <w:rsid w:val="005E640B"/>
    <w:rsid w:val="005E6AA1"/>
    <w:rsid w:val="005E77FB"/>
    <w:rsid w:val="005E7821"/>
    <w:rsid w:val="005E7DCF"/>
    <w:rsid w:val="005F0B0B"/>
    <w:rsid w:val="005F2378"/>
    <w:rsid w:val="005F2DBB"/>
    <w:rsid w:val="005F31C3"/>
    <w:rsid w:val="005F4996"/>
    <w:rsid w:val="005F4E58"/>
    <w:rsid w:val="005F595C"/>
    <w:rsid w:val="005F5961"/>
    <w:rsid w:val="005F5A59"/>
    <w:rsid w:val="005F6743"/>
    <w:rsid w:val="005F69A6"/>
    <w:rsid w:val="005F7155"/>
    <w:rsid w:val="005F7212"/>
    <w:rsid w:val="006015BF"/>
    <w:rsid w:val="00601C91"/>
    <w:rsid w:val="00601E61"/>
    <w:rsid w:val="0060206E"/>
    <w:rsid w:val="006022A1"/>
    <w:rsid w:val="00602730"/>
    <w:rsid w:val="00603E26"/>
    <w:rsid w:val="0060470C"/>
    <w:rsid w:val="00604722"/>
    <w:rsid w:val="00604B65"/>
    <w:rsid w:val="00604B78"/>
    <w:rsid w:val="00605140"/>
    <w:rsid w:val="00606124"/>
    <w:rsid w:val="00606D63"/>
    <w:rsid w:val="00610527"/>
    <w:rsid w:val="00610532"/>
    <w:rsid w:val="00610C1C"/>
    <w:rsid w:val="0061116E"/>
    <w:rsid w:val="00611A76"/>
    <w:rsid w:val="0061266E"/>
    <w:rsid w:val="00613149"/>
    <w:rsid w:val="006132AD"/>
    <w:rsid w:val="00613840"/>
    <w:rsid w:val="00613881"/>
    <w:rsid w:val="00613ABD"/>
    <w:rsid w:val="00615FF1"/>
    <w:rsid w:val="00616E1D"/>
    <w:rsid w:val="0061720C"/>
    <w:rsid w:val="006208BE"/>
    <w:rsid w:val="00620A8E"/>
    <w:rsid w:val="00622D8C"/>
    <w:rsid w:val="00622F7B"/>
    <w:rsid w:val="006239A6"/>
    <w:rsid w:val="00624106"/>
    <w:rsid w:val="00624169"/>
    <w:rsid w:val="0062501D"/>
    <w:rsid w:val="00626023"/>
    <w:rsid w:val="006266D4"/>
    <w:rsid w:val="00627FE7"/>
    <w:rsid w:val="0063021C"/>
    <w:rsid w:val="006310D0"/>
    <w:rsid w:val="00632AB7"/>
    <w:rsid w:val="00633432"/>
    <w:rsid w:val="00633665"/>
    <w:rsid w:val="00633AD8"/>
    <w:rsid w:val="00633BC6"/>
    <w:rsid w:val="0063539F"/>
    <w:rsid w:val="00635700"/>
    <w:rsid w:val="00637195"/>
    <w:rsid w:val="006373EB"/>
    <w:rsid w:val="00637B6D"/>
    <w:rsid w:val="0064228E"/>
    <w:rsid w:val="00643220"/>
    <w:rsid w:val="00645EA4"/>
    <w:rsid w:val="006461C4"/>
    <w:rsid w:val="006471F6"/>
    <w:rsid w:val="0064764F"/>
    <w:rsid w:val="00650E42"/>
    <w:rsid w:val="0065238A"/>
    <w:rsid w:val="00653652"/>
    <w:rsid w:val="00653C9B"/>
    <w:rsid w:val="00653EEA"/>
    <w:rsid w:val="0065452C"/>
    <w:rsid w:val="00654764"/>
    <w:rsid w:val="00654D50"/>
    <w:rsid w:val="00654F1F"/>
    <w:rsid w:val="00654F46"/>
    <w:rsid w:val="00655B21"/>
    <w:rsid w:val="00656608"/>
    <w:rsid w:val="00656E0D"/>
    <w:rsid w:val="006570D5"/>
    <w:rsid w:val="00657F00"/>
    <w:rsid w:val="006600FF"/>
    <w:rsid w:val="006604DE"/>
    <w:rsid w:val="00660D29"/>
    <w:rsid w:val="0066100D"/>
    <w:rsid w:val="00662E95"/>
    <w:rsid w:val="00663748"/>
    <w:rsid w:val="0066399E"/>
    <w:rsid w:val="00664863"/>
    <w:rsid w:val="00665D17"/>
    <w:rsid w:val="00666312"/>
    <w:rsid w:val="006665A4"/>
    <w:rsid w:val="00667D94"/>
    <w:rsid w:val="00671ABA"/>
    <w:rsid w:val="006720C4"/>
    <w:rsid w:val="006722FE"/>
    <w:rsid w:val="0067294C"/>
    <w:rsid w:val="00672EEA"/>
    <w:rsid w:val="006731C2"/>
    <w:rsid w:val="00673676"/>
    <w:rsid w:val="00674ABC"/>
    <w:rsid w:val="00674AD6"/>
    <w:rsid w:val="00674B6C"/>
    <w:rsid w:val="00675EFA"/>
    <w:rsid w:val="00675F29"/>
    <w:rsid w:val="00675F73"/>
    <w:rsid w:val="006760F5"/>
    <w:rsid w:val="0067670B"/>
    <w:rsid w:val="00676A29"/>
    <w:rsid w:val="00680CCF"/>
    <w:rsid w:val="0068191C"/>
    <w:rsid w:val="00682191"/>
    <w:rsid w:val="006826C0"/>
    <w:rsid w:val="0068305D"/>
    <w:rsid w:val="006833CA"/>
    <w:rsid w:val="0068382A"/>
    <w:rsid w:val="006844F0"/>
    <w:rsid w:val="006857DA"/>
    <w:rsid w:val="00685967"/>
    <w:rsid w:val="00685ABB"/>
    <w:rsid w:val="00686898"/>
    <w:rsid w:val="00687031"/>
    <w:rsid w:val="006871F2"/>
    <w:rsid w:val="0068754E"/>
    <w:rsid w:val="00687F28"/>
    <w:rsid w:val="00690BC6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2674"/>
    <w:rsid w:val="006A26A0"/>
    <w:rsid w:val="006A4466"/>
    <w:rsid w:val="006A47EB"/>
    <w:rsid w:val="006A5C33"/>
    <w:rsid w:val="006A605D"/>
    <w:rsid w:val="006A60FD"/>
    <w:rsid w:val="006A6440"/>
    <w:rsid w:val="006A721F"/>
    <w:rsid w:val="006A7CBA"/>
    <w:rsid w:val="006B01AC"/>
    <w:rsid w:val="006B1579"/>
    <w:rsid w:val="006B1FC1"/>
    <w:rsid w:val="006B3C20"/>
    <w:rsid w:val="006B423A"/>
    <w:rsid w:val="006B4AE9"/>
    <w:rsid w:val="006B50DF"/>
    <w:rsid w:val="006B62F6"/>
    <w:rsid w:val="006B6453"/>
    <w:rsid w:val="006B68A0"/>
    <w:rsid w:val="006B6D45"/>
    <w:rsid w:val="006B6E57"/>
    <w:rsid w:val="006B7884"/>
    <w:rsid w:val="006B7A74"/>
    <w:rsid w:val="006C1873"/>
    <w:rsid w:val="006C1CF1"/>
    <w:rsid w:val="006C2A83"/>
    <w:rsid w:val="006C37FC"/>
    <w:rsid w:val="006C4A3B"/>
    <w:rsid w:val="006C5851"/>
    <w:rsid w:val="006C5AA8"/>
    <w:rsid w:val="006D095D"/>
    <w:rsid w:val="006D0EC2"/>
    <w:rsid w:val="006D0EC8"/>
    <w:rsid w:val="006D0F96"/>
    <w:rsid w:val="006D1678"/>
    <w:rsid w:val="006D1925"/>
    <w:rsid w:val="006D3626"/>
    <w:rsid w:val="006D4319"/>
    <w:rsid w:val="006D5BFB"/>
    <w:rsid w:val="006D7344"/>
    <w:rsid w:val="006E02AB"/>
    <w:rsid w:val="006E0F8A"/>
    <w:rsid w:val="006E14CF"/>
    <w:rsid w:val="006E1B76"/>
    <w:rsid w:val="006E1D11"/>
    <w:rsid w:val="006E2582"/>
    <w:rsid w:val="006E3732"/>
    <w:rsid w:val="006E501C"/>
    <w:rsid w:val="006E5625"/>
    <w:rsid w:val="006E61C7"/>
    <w:rsid w:val="006E72E7"/>
    <w:rsid w:val="006E7975"/>
    <w:rsid w:val="006F09CB"/>
    <w:rsid w:val="006F1929"/>
    <w:rsid w:val="006F2DCB"/>
    <w:rsid w:val="006F36FA"/>
    <w:rsid w:val="006F5981"/>
    <w:rsid w:val="006F6330"/>
    <w:rsid w:val="006F67C9"/>
    <w:rsid w:val="006F7195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54D"/>
    <w:rsid w:val="00706479"/>
    <w:rsid w:val="00707495"/>
    <w:rsid w:val="00711172"/>
    <w:rsid w:val="007111C0"/>
    <w:rsid w:val="007114E9"/>
    <w:rsid w:val="00711CB0"/>
    <w:rsid w:val="007127E8"/>
    <w:rsid w:val="00712AC8"/>
    <w:rsid w:val="00713073"/>
    <w:rsid w:val="0071349E"/>
    <w:rsid w:val="0071360D"/>
    <w:rsid w:val="00714243"/>
    <w:rsid w:val="00714825"/>
    <w:rsid w:val="007151F8"/>
    <w:rsid w:val="007158C7"/>
    <w:rsid w:val="007165DF"/>
    <w:rsid w:val="0071667A"/>
    <w:rsid w:val="00716B48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BDF"/>
    <w:rsid w:val="00727D3A"/>
    <w:rsid w:val="00730075"/>
    <w:rsid w:val="00730E4D"/>
    <w:rsid w:val="00732D5C"/>
    <w:rsid w:val="00733143"/>
    <w:rsid w:val="0073330B"/>
    <w:rsid w:val="007337B4"/>
    <w:rsid w:val="00733AA6"/>
    <w:rsid w:val="00734273"/>
    <w:rsid w:val="00734647"/>
    <w:rsid w:val="007348CF"/>
    <w:rsid w:val="00735128"/>
    <w:rsid w:val="007351CE"/>
    <w:rsid w:val="00736415"/>
    <w:rsid w:val="00740801"/>
    <w:rsid w:val="00741B36"/>
    <w:rsid w:val="00741F35"/>
    <w:rsid w:val="007422DB"/>
    <w:rsid w:val="0074285B"/>
    <w:rsid w:val="00744DF8"/>
    <w:rsid w:val="007450AA"/>
    <w:rsid w:val="00745A2A"/>
    <w:rsid w:val="00746725"/>
    <w:rsid w:val="00747DDE"/>
    <w:rsid w:val="007508D4"/>
    <w:rsid w:val="00750C22"/>
    <w:rsid w:val="00751C0D"/>
    <w:rsid w:val="00751CA5"/>
    <w:rsid w:val="007528CD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3FB"/>
    <w:rsid w:val="00760E9B"/>
    <w:rsid w:val="0076104A"/>
    <w:rsid w:val="0076108E"/>
    <w:rsid w:val="00761163"/>
    <w:rsid w:val="00761863"/>
    <w:rsid w:val="00761DCF"/>
    <w:rsid w:val="007622ED"/>
    <w:rsid w:val="00762ABA"/>
    <w:rsid w:val="007631A2"/>
    <w:rsid w:val="00763A89"/>
    <w:rsid w:val="00763EBB"/>
    <w:rsid w:val="00763F30"/>
    <w:rsid w:val="00764825"/>
    <w:rsid w:val="0076515C"/>
    <w:rsid w:val="007662C2"/>
    <w:rsid w:val="0076637E"/>
    <w:rsid w:val="0076684F"/>
    <w:rsid w:val="00767901"/>
    <w:rsid w:val="00767BD3"/>
    <w:rsid w:val="00770265"/>
    <w:rsid w:val="00771082"/>
    <w:rsid w:val="007711D9"/>
    <w:rsid w:val="007712CE"/>
    <w:rsid w:val="007715C3"/>
    <w:rsid w:val="00772F73"/>
    <w:rsid w:val="00773783"/>
    <w:rsid w:val="00773C2C"/>
    <w:rsid w:val="00774772"/>
    <w:rsid w:val="00774E58"/>
    <w:rsid w:val="00775126"/>
    <w:rsid w:val="0077575C"/>
    <w:rsid w:val="0077588B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31AC"/>
    <w:rsid w:val="007842F7"/>
    <w:rsid w:val="00784D86"/>
    <w:rsid w:val="0078661B"/>
    <w:rsid w:val="00786960"/>
    <w:rsid w:val="00787672"/>
    <w:rsid w:val="0079058E"/>
    <w:rsid w:val="00790901"/>
    <w:rsid w:val="00791A20"/>
    <w:rsid w:val="00791A9E"/>
    <w:rsid w:val="00791B69"/>
    <w:rsid w:val="007934EB"/>
    <w:rsid w:val="007936DB"/>
    <w:rsid w:val="007936F6"/>
    <w:rsid w:val="00793C53"/>
    <w:rsid w:val="00794153"/>
    <w:rsid w:val="00795856"/>
    <w:rsid w:val="00795D74"/>
    <w:rsid w:val="007962C9"/>
    <w:rsid w:val="00796F37"/>
    <w:rsid w:val="00797D3E"/>
    <w:rsid w:val="007A0E31"/>
    <w:rsid w:val="007A144D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6D67"/>
    <w:rsid w:val="007A7055"/>
    <w:rsid w:val="007A7BCF"/>
    <w:rsid w:val="007B01C6"/>
    <w:rsid w:val="007B18EF"/>
    <w:rsid w:val="007B1C8B"/>
    <w:rsid w:val="007B1DFA"/>
    <w:rsid w:val="007B31C5"/>
    <w:rsid w:val="007B49A7"/>
    <w:rsid w:val="007B4D95"/>
    <w:rsid w:val="007B5240"/>
    <w:rsid w:val="007B5737"/>
    <w:rsid w:val="007B59D8"/>
    <w:rsid w:val="007B5FC7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5DCE"/>
    <w:rsid w:val="007C5DE3"/>
    <w:rsid w:val="007C5E1C"/>
    <w:rsid w:val="007C6D97"/>
    <w:rsid w:val="007C70E0"/>
    <w:rsid w:val="007C7878"/>
    <w:rsid w:val="007C7B71"/>
    <w:rsid w:val="007C7D10"/>
    <w:rsid w:val="007D0103"/>
    <w:rsid w:val="007D0F34"/>
    <w:rsid w:val="007D0F5E"/>
    <w:rsid w:val="007D1838"/>
    <w:rsid w:val="007D1C01"/>
    <w:rsid w:val="007D2304"/>
    <w:rsid w:val="007D2A44"/>
    <w:rsid w:val="007D4875"/>
    <w:rsid w:val="007D528B"/>
    <w:rsid w:val="007D5B91"/>
    <w:rsid w:val="007D62E2"/>
    <w:rsid w:val="007D6702"/>
    <w:rsid w:val="007D7D19"/>
    <w:rsid w:val="007E0141"/>
    <w:rsid w:val="007E060C"/>
    <w:rsid w:val="007E089A"/>
    <w:rsid w:val="007E0DEC"/>
    <w:rsid w:val="007E17B2"/>
    <w:rsid w:val="007E271A"/>
    <w:rsid w:val="007E2765"/>
    <w:rsid w:val="007E2AFC"/>
    <w:rsid w:val="007E3C2F"/>
    <w:rsid w:val="007E4430"/>
    <w:rsid w:val="007E631B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2144"/>
    <w:rsid w:val="007F4D72"/>
    <w:rsid w:val="007F57E3"/>
    <w:rsid w:val="007F6633"/>
    <w:rsid w:val="007F7118"/>
    <w:rsid w:val="007F714D"/>
    <w:rsid w:val="007F730B"/>
    <w:rsid w:val="0080025A"/>
    <w:rsid w:val="00800C64"/>
    <w:rsid w:val="00801D2B"/>
    <w:rsid w:val="00802172"/>
    <w:rsid w:val="008023AE"/>
    <w:rsid w:val="00802EA1"/>
    <w:rsid w:val="00803FE1"/>
    <w:rsid w:val="008046EC"/>
    <w:rsid w:val="00804F42"/>
    <w:rsid w:val="00805598"/>
    <w:rsid w:val="00805ACD"/>
    <w:rsid w:val="00805C79"/>
    <w:rsid w:val="008065B5"/>
    <w:rsid w:val="008100F3"/>
    <w:rsid w:val="008106F2"/>
    <w:rsid w:val="00810926"/>
    <w:rsid w:val="00810E0E"/>
    <w:rsid w:val="00811ECF"/>
    <w:rsid w:val="00812356"/>
    <w:rsid w:val="00812F57"/>
    <w:rsid w:val="0081395A"/>
    <w:rsid w:val="008142C1"/>
    <w:rsid w:val="00814485"/>
    <w:rsid w:val="00814A99"/>
    <w:rsid w:val="00814DAF"/>
    <w:rsid w:val="00815213"/>
    <w:rsid w:val="0081633B"/>
    <w:rsid w:val="0081672E"/>
    <w:rsid w:val="00816747"/>
    <w:rsid w:val="00817863"/>
    <w:rsid w:val="00817A9B"/>
    <w:rsid w:val="00817B40"/>
    <w:rsid w:val="00817B7D"/>
    <w:rsid w:val="00820B3F"/>
    <w:rsid w:val="00821841"/>
    <w:rsid w:val="00822267"/>
    <w:rsid w:val="008225E4"/>
    <w:rsid w:val="008239BB"/>
    <w:rsid w:val="00823B4C"/>
    <w:rsid w:val="00823D99"/>
    <w:rsid w:val="0082414F"/>
    <w:rsid w:val="008245BB"/>
    <w:rsid w:val="0082521E"/>
    <w:rsid w:val="00825BBE"/>
    <w:rsid w:val="00826AB7"/>
    <w:rsid w:val="00827246"/>
    <w:rsid w:val="0082750F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1EB5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7DA9"/>
    <w:rsid w:val="008605E5"/>
    <w:rsid w:val="00860C4F"/>
    <w:rsid w:val="00860C96"/>
    <w:rsid w:val="00861015"/>
    <w:rsid w:val="008619C7"/>
    <w:rsid w:val="00861BF9"/>
    <w:rsid w:val="00863414"/>
    <w:rsid w:val="0086441E"/>
    <w:rsid w:val="00864510"/>
    <w:rsid w:val="00864A91"/>
    <w:rsid w:val="00864AFE"/>
    <w:rsid w:val="00864B99"/>
    <w:rsid w:val="00864E7F"/>
    <w:rsid w:val="008676F8"/>
    <w:rsid w:val="00871DEE"/>
    <w:rsid w:val="0087246F"/>
    <w:rsid w:val="00872F2D"/>
    <w:rsid w:val="0087354B"/>
    <w:rsid w:val="00873AE3"/>
    <w:rsid w:val="00873B57"/>
    <w:rsid w:val="00874FD5"/>
    <w:rsid w:val="0087630B"/>
    <w:rsid w:val="00876ECA"/>
    <w:rsid w:val="00877225"/>
    <w:rsid w:val="00881C12"/>
    <w:rsid w:val="008836F3"/>
    <w:rsid w:val="00883FC0"/>
    <w:rsid w:val="00884763"/>
    <w:rsid w:val="008856DB"/>
    <w:rsid w:val="008865C0"/>
    <w:rsid w:val="00887F20"/>
    <w:rsid w:val="00890224"/>
    <w:rsid w:val="008908D9"/>
    <w:rsid w:val="00890B70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E66"/>
    <w:rsid w:val="00896E9B"/>
    <w:rsid w:val="008972C3"/>
    <w:rsid w:val="00897C2D"/>
    <w:rsid w:val="008A0E35"/>
    <w:rsid w:val="008A2C38"/>
    <w:rsid w:val="008A300D"/>
    <w:rsid w:val="008A3731"/>
    <w:rsid w:val="008A3AD2"/>
    <w:rsid w:val="008A3C95"/>
    <w:rsid w:val="008A4E2B"/>
    <w:rsid w:val="008A50EB"/>
    <w:rsid w:val="008A5199"/>
    <w:rsid w:val="008A5D4F"/>
    <w:rsid w:val="008A634C"/>
    <w:rsid w:val="008A6436"/>
    <w:rsid w:val="008A67DD"/>
    <w:rsid w:val="008A737A"/>
    <w:rsid w:val="008A7D59"/>
    <w:rsid w:val="008A7FB3"/>
    <w:rsid w:val="008B0047"/>
    <w:rsid w:val="008B13F2"/>
    <w:rsid w:val="008B2305"/>
    <w:rsid w:val="008B39B4"/>
    <w:rsid w:val="008B49B7"/>
    <w:rsid w:val="008B5A96"/>
    <w:rsid w:val="008B68BE"/>
    <w:rsid w:val="008B70B3"/>
    <w:rsid w:val="008B7181"/>
    <w:rsid w:val="008C282D"/>
    <w:rsid w:val="008C35CC"/>
    <w:rsid w:val="008C39F7"/>
    <w:rsid w:val="008C3B1F"/>
    <w:rsid w:val="008C3CC5"/>
    <w:rsid w:val="008C4786"/>
    <w:rsid w:val="008C579E"/>
    <w:rsid w:val="008C6632"/>
    <w:rsid w:val="008C66F2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BB5"/>
    <w:rsid w:val="008D4DF4"/>
    <w:rsid w:val="008D7AA6"/>
    <w:rsid w:val="008E0227"/>
    <w:rsid w:val="008E071B"/>
    <w:rsid w:val="008E0D62"/>
    <w:rsid w:val="008E2E74"/>
    <w:rsid w:val="008E3076"/>
    <w:rsid w:val="008E3407"/>
    <w:rsid w:val="008E369E"/>
    <w:rsid w:val="008E4053"/>
    <w:rsid w:val="008E4341"/>
    <w:rsid w:val="008E5335"/>
    <w:rsid w:val="008E5948"/>
    <w:rsid w:val="008E6ADF"/>
    <w:rsid w:val="008E7352"/>
    <w:rsid w:val="008F08A6"/>
    <w:rsid w:val="008F109A"/>
    <w:rsid w:val="008F147B"/>
    <w:rsid w:val="008F1CB3"/>
    <w:rsid w:val="008F2647"/>
    <w:rsid w:val="008F2B95"/>
    <w:rsid w:val="008F2C03"/>
    <w:rsid w:val="008F2CB0"/>
    <w:rsid w:val="008F2D06"/>
    <w:rsid w:val="008F3CF3"/>
    <w:rsid w:val="008F3F2D"/>
    <w:rsid w:val="008F5027"/>
    <w:rsid w:val="008F5EED"/>
    <w:rsid w:val="008F6AE7"/>
    <w:rsid w:val="008F6BD0"/>
    <w:rsid w:val="008F6F70"/>
    <w:rsid w:val="0090085D"/>
    <w:rsid w:val="00900AF8"/>
    <w:rsid w:val="00901F46"/>
    <w:rsid w:val="009026D6"/>
    <w:rsid w:val="009048BC"/>
    <w:rsid w:val="009050C2"/>
    <w:rsid w:val="00905E13"/>
    <w:rsid w:val="00906933"/>
    <w:rsid w:val="00907657"/>
    <w:rsid w:val="00910440"/>
    <w:rsid w:val="00910D16"/>
    <w:rsid w:val="00911717"/>
    <w:rsid w:val="009120E9"/>
    <w:rsid w:val="009129CD"/>
    <w:rsid w:val="0091312F"/>
    <w:rsid w:val="0091319F"/>
    <w:rsid w:val="00913A03"/>
    <w:rsid w:val="009148BD"/>
    <w:rsid w:val="00914B0D"/>
    <w:rsid w:val="009154E6"/>
    <w:rsid w:val="00916222"/>
    <w:rsid w:val="00916AA7"/>
    <w:rsid w:val="00920290"/>
    <w:rsid w:val="00920AEE"/>
    <w:rsid w:val="00921A0E"/>
    <w:rsid w:val="009227D1"/>
    <w:rsid w:val="009248BE"/>
    <w:rsid w:val="009259BB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EDC"/>
    <w:rsid w:val="009332BE"/>
    <w:rsid w:val="0093467E"/>
    <w:rsid w:val="00934A2B"/>
    <w:rsid w:val="00934B3B"/>
    <w:rsid w:val="00935221"/>
    <w:rsid w:val="00936973"/>
    <w:rsid w:val="0093777D"/>
    <w:rsid w:val="0094077E"/>
    <w:rsid w:val="00940C64"/>
    <w:rsid w:val="00940D25"/>
    <w:rsid w:val="00941D34"/>
    <w:rsid w:val="00942C2D"/>
    <w:rsid w:val="00944206"/>
    <w:rsid w:val="0094658F"/>
    <w:rsid w:val="0094684B"/>
    <w:rsid w:val="00947033"/>
    <w:rsid w:val="00947249"/>
    <w:rsid w:val="0094756E"/>
    <w:rsid w:val="00947824"/>
    <w:rsid w:val="009511A1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6113E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7F2"/>
    <w:rsid w:val="00965D4D"/>
    <w:rsid w:val="00966344"/>
    <w:rsid w:val="009668DD"/>
    <w:rsid w:val="00967E8F"/>
    <w:rsid w:val="00970232"/>
    <w:rsid w:val="0097071C"/>
    <w:rsid w:val="00970EBC"/>
    <w:rsid w:val="00971342"/>
    <w:rsid w:val="00971649"/>
    <w:rsid w:val="00972BA1"/>
    <w:rsid w:val="0097378A"/>
    <w:rsid w:val="00973D31"/>
    <w:rsid w:val="0097429E"/>
    <w:rsid w:val="00974612"/>
    <w:rsid w:val="00974ED6"/>
    <w:rsid w:val="00975166"/>
    <w:rsid w:val="00975FDA"/>
    <w:rsid w:val="00976641"/>
    <w:rsid w:val="00976698"/>
    <w:rsid w:val="0097673D"/>
    <w:rsid w:val="009770CA"/>
    <w:rsid w:val="00977598"/>
    <w:rsid w:val="009776D0"/>
    <w:rsid w:val="00977982"/>
    <w:rsid w:val="00981E08"/>
    <w:rsid w:val="00981FC2"/>
    <w:rsid w:val="0098346A"/>
    <w:rsid w:val="00983470"/>
    <w:rsid w:val="00983607"/>
    <w:rsid w:val="0098364D"/>
    <w:rsid w:val="00983741"/>
    <w:rsid w:val="009852EC"/>
    <w:rsid w:val="009859C6"/>
    <w:rsid w:val="00985AC8"/>
    <w:rsid w:val="00985D5B"/>
    <w:rsid w:val="0098674C"/>
    <w:rsid w:val="00986FCA"/>
    <w:rsid w:val="0098726D"/>
    <w:rsid w:val="009904CC"/>
    <w:rsid w:val="00990CAF"/>
    <w:rsid w:val="00990D35"/>
    <w:rsid w:val="009935F2"/>
    <w:rsid w:val="0099452A"/>
    <w:rsid w:val="009948F2"/>
    <w:rsid w:val="00995043"/>
    <w:rsid w:val="009958F1"/>
    <w:rsid w:val="00995D80"/>
    <w:rsid w:val="009964CD"/>
    <w:rsid w:val="009A035F"/>
    <w:rsid w:val="009A1519"/>
    <w:rsid w:val="009A1A0A"/>
    <w:rsid w:val="009A3412"/>
    <w:rsid w:val="009A44AB"/>
    <w:rsid w:val="009A4C8D"/>
    <w:rsid w:val="009A5291"/>
    <w:rsid w:val="009A5CA2"/>
    <w:rsid w:val="009A627B"/>
    <w:rsid w:val="009A772B"/>
    <w:rsid w:val="009A7CB0"/>
    <w:rsid w:val="009B07DA"/>
    <w:rsid w:val="009B093B"/>
    <w:rsid w:val="009B0DD2"/>
    <w:rsid w:val="009B124A"/>
    <w:rsid w:val="009B1B51"/>
    <w:rsid w:val="009B1F76"/>
    <w:rsid w:val="009B338E"/>
    <w:rsid w:val="009B3588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2A98"/>
    <w:rsid w:val="009C2CFB"/>
    <w:rsid w:val="009C2D60"/>
    <w:rsid w:val="009C3E65"/>
    <w:rsid w:val="009C4625"/>
    <w:rsid w:val="009C46D0"/>
    <w:rsid w:val="009C5113"/>
    <w:rsid w:val="009C5363"/>
    <w:rsid w:val="009C5755"/>
    <w:rsid w:val="009C698E"/>
    <w:rsid w:val="009C7065"/>
    <w:rsid w:val="009D0079"/>
    <w:rsid w:val="009D0F5D"/>
    <w:rsid w:val="009D1008"/>
    <w:rsid w:val="009D1767"/>
    <w:rsid w:val="009D1B5F"/>
    <w:rsid w:val="009D20C5"/>
    <w:rsid w:val="009D412F"/>
    <w:rsid w:val="009D45CE"/>
    <w:rsid w:val="009D4705"/>
    <w:rsid w:val="009D52BE"/>
    <w:rsid w:val="009D6CA3"/>
    <w:rsid w:val="009D73AB"/>
    <w:rsid w:val="009E03B1"/>
    <w:rsid w:val="009E047C"/>
    <w:rsid w:val="009E089A"/>
    <w:rsid w:val="009E261B"/>
    <w:rsid w:val="009E306A"/>
    <w:rsid w:val="009E338D"/>
    <w:rsid w:val="009E372A"/>
    <w:rsid w:val="009E3FA0"/>
    <w:rsid w:val="009E4182"/>
    <w:rsid w:val="009E4BA9"/>
    <w:rsid w:val="009E52D7"/>
    <w:rsid w:val="009E6AC0"/>
    <w:rsid w:val="009F2C24"/>
    <w:rsid w:val="009F3FC9"/>
    <w:rsid w:val="009F40C8"/>
    <w:rsid w:val="009F4278"/>
    <w:rsid w:val="009F4A46"/>
    <w:rsid w:val="009F5755"/>
    <w:rsid w:val="009F5E3E"/>
    <w:rsid w:val="009F6119"/>
    <w:rsid w:val="009F6BEF"/>
    <w:rsid w:val="009F702B"/>
    <w:rsid w:val="009F747B"/>
    <w:rsid w:val="009F7968"/>
    <w:rsid w:val="009F7E0C"/>
    <w:rsid w:val="00A00B16"/>
    <w:rsid w:val="00A01947"/>
    <w:rsid w:val="00A01CE6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1DA"/>
    <w:rsid w:val="00A067FE"/>
    <w:rsid w:val="00A10149"/>
    <w:rsid w:val="00A104F3"/>
    <w:rsid w:val="00A11289"/>
    <w:rsid w:val="00A117FB"/>
    <w:rsid w:val="00A12128"/>
    <w:rsid w:val="00A13261"/>
    <w:rsid w:val="00A13551"/>
    <w:rsid w:val="00A13BBE"/>
    <w:rsid w:val="00A14B0D"/>
    <w:rsid w:val="00A1622C"/>
    <w:rsid w:val="00A16F8F"/>
    <w:rsid w:val="00A17448"/>
    <w:rsid w:val="00A20169"/>
    <w:rsid w:val="00A206D8"/>
    <w:rsid w:val="00A212BC"/>
    <w:rsid w:val="00A220CE"/>
    <w:rsid w:val="00A23699"/>
    <w:rsid w:val="00A237AB"/>
    <w:rsid w:val="00A2545E"/>
    <w:rsid w:val="00A25D56"/>
    <w:rsid w:val="00A265C5"/>
    <w:rsid w:val="00A274ED"/>
    <w:rsid w:val="00A2766F"/>
    <w:rsid w:val="00A27C3C"/>
    <w:rsid w:val="00A3057F"/>
    <w:rsid w:val="00A31907"/>
    <w:rsid w:val="00A31980"/>
    <w:rsid w:val="00A31B49"/>
    <w:rsid w:val="00A324CA"/>
    <w:rsid w:val="00A33ACC"/>
    <w:rsid w:val="00A33D22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4825"/>
    <w:rsid w:val="00A44843"/>
    <w:rsid w:val="00A44A2A"/>
    <w:rsid w:val="00A44CDB"/>
    <w:rsid w:val="00A45318"/>
    <w:rsid w:val="00A46177"/>
    <w:rsid w:val="00A46239"/>
    <w:rsid w:val="00A4675B"/>
    <w:rsid w:val="00A4676E"/>
    <w:rsid w:val="00A467A9"/>
    <w:rsid w:val="00A46850"/>
    <w:rsid w:val="00A50D26"/>
    <w:rsid w:val="00A527BF"/>
    <w:rsid w:val="00A53103"/>
    <w:rsid w:val="00A54AC4"/>
    <w:rsid w:val="00A55FCE"/>
    <w:rsid w:val="00A56A5D"/>
    <w:rsid w:val="00A56D50"/>
    <w:rsid w:val="00A571EA"/>
    <w:rsid w:val="00A6013C"/>
    <w:rsid w:val="00A6072D"/>
    <w:rsid w:val="00A61ABD"/>
    <w:rsid w:val="00A6207E"/>
    <w:rsid w:val="00A62360"/>
    <w:rsid w:val="00A6423D"/>
    <w:rsid w:val="00A65317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E6C"/>
    <w:rsid w:val="00A80224"/>
    <w:rsid w:val="00A8027C"/>
    <w:rsid w:val="00A80CDA"/>
    <w:rsid w:val="00A82052"/>
    <w:rsid w:val="00A826E6"/>
    <w:rsid w:val="00A82ED1"/>
    <w:rsid w:val="00A83951"/>
    <w:rsid w:val="00A8446A"/>
    <w:rsid w:val="00A84F0E"/>
    <w:rsid w:val="00A84FED"/>
    <w:rsid w:val="00A86DA2"/>
    <w:rsid w:val="00A873D5"/>
    <w:rsid w:val="00A87413"/>
    <w:rsid w:val="00A87550"/>
    <w:rsid w:val="00A9028F"/>
    <w:rsid w:val="00A90814"/>
    <w:rsid w:val="00A90BE9"/>
    <w:rsid w:val="00A90D0C"/>
    <w:rsid w:val="00A923E1"/>
    <w:rsid w:val="00A92FE7"/>
    <w:rsid w:val="00A93101"/>
    <w:rsid w:val="00A9360F"/>
    <w:rsid w:val="00A942A3"/>
    <w:rsid w:val="00A96140"/>
    <w:rsid w:val="00A9661B"/>
    <w:rsid w:val="00A97328"/>
    <w:rsid w:val="00A978BC"/>
    <w:rsid w:val="00A9792A"/>
    <w:rsid w:val="00AA0243"/>
    <w:rsid w:val="00AA027A"/>
    <w:rsid w:val="00AA067A"/>
    <w:rsid w:val="00AA0F88"/>
    <w:rsid w:val="00AA120E"/>
    <w:rsid w:val="00AA1348"/>
    <w:rsid w:val="00AA1642"/>
    <w:rsid w:val="00AA16BD"/>
    <w:rsid w:val="00AA35CA"/>
    <w:rsid w:val="00AA3801"/>
    <w:rsid w:val="00AA3C11"/>
    <w:rsid w:val="00AA3D5D"/>
    <w:rsid w:val="00AA405D"/>
    <w:rsid w:val="00AA62C3"/>
    <w:rsid w:val="00AA70D0"/>
    <w:rsid w:val="00AA70F7"/>
    <w:rsid w:val="00AA75D9"/>
    <w:rsid w:val="00AA79F3"/>
    <w:rsid w:val="00AA7BEC"/>
    <w:rsid w:val="00AB0932"/>
    <w:rsid w:val="00AB1619"/>
    <w:rsid w:val="00AB1E4E"/>
    <w:rsid w:val="00AB33F9"/>
    <w:rsid w:val="00AB4039"/>
    <w:rsid w:val="00AB4A10"/>
    <w:rsid w:val="00AB4CA8"/>
    <w:rsid w:val="00AB4E67"/>
    <w:rsid w:val="00AB582D"/>
    <w:rsid w:val="00AC02A5"/>
    <w:rsid w:val="00AC1877"/>
    <w:rsid w:val="00AC3835"/>
    <w:rsid w:val="00AC3BEC"/>
    <w:rsid w:val="00AC3E0B"/>
    <w:rsid w:val="00AC4A32"/>
    <w:rsid w:val="00AC5358"/>
    <w:rsid w:val="00AC58EB"/>
    <w:rsid w:val="00AC5B66"/>
    <w:rsid w:val="00AC6633"/>
    <w:rsid w:val="00AC6899"/>
    <w:rsid w:val="00AC7A1B"/>
    <w:rsid w:val="00AC7B71"/>
    <w:rsid w:val="00AC7EF3"/>
    <w:rsid w:val="00AD00D0"/>
    <w:rsid w:val="00AD02C0"/>
    <w:rsid w:val="00AD1BCE"/>
    <w:rsid w:val="00AD22E0"/>
    <w:rsid w:val="00AD249A"/>
    <w:rsid w:val="00AD389D"/>
    <w:rsid w:val="00AD45CF"/>
    <w:rsid w:val="00AD4722"/>
    <w:rsid w:val="00AD49D3"/>
    <w:rsid w:val="00AD4D45"/>
    <w:rsid w:val="00AD59C4"/>
    <w:rsid w:val="00AD6BC6"/>
    <w:rsid w:val="00AD6D1A"/>
    <w:rsid w:val="00AD6ECB"/>
    <w:rsid w:val="00AD7054"/>
    <w:rsid w:val="00AE0B67"/>
    <w:rsid w:val="00AE11A5"/>
    <w:rsid w:val="00AE1BBD"/>
    <w:rsid w:val="00AE286B"/>
    <w:rsid w:val="00AE482D"/>
    <w:rsid w:val="00AE55A0"/>
    <w:rsid w:val="00AE560E"/>
    <w:rsid w:val="00AE5ECB"/>
    <w:rsid w:val="00AE5FF8"/>
    <w:rsid w:val="00AE6157"/>
    <w:rsid w:val="00AE6602"/>
    <w:rsid w:val="00AE75C2"/>
    <w:rsid w:val="00AE77FC"/>
    <w:rsid w:val="00AF0A99"/>
    <w:rsid w:val="00AF1222"/>
    <w:rsid w:val="00AF155C"/>
    <w:rsid w:val="00AF1EA1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A92"/>
    <w:rsid w:val="00B00ED7"/>
    <w:rsid w:val="00B0165A"/>
    <w:rsid w:val="00B018E7"/>
    <w:rsid w:val="00B01FD5"/>
    <w:rsid w:val="00B02DC4"/>
    <w:rsid w:val="00B05292"/>
    <w:rsid w:val="00B059E5"/>
    <w:rsid w:val="00B065E1"/>
    <w:rsid w:val="00B07180"/>
    <w:rsid w:val="00B07A51"/>
    <w:rsid w:val="00B1004B"/>
    <w:rsid w:val="00B1096C"/>
    <w:rsid w:val="00B1192C"/>
    <w:rsid w:val="00B11B46"/>
    <w:rsid w:val="00B11F0C"/>
    <w:rsid w:val="00B122B4"/>
    <w:rsid w:val="00B14729"/>
    <w:rsid w:val="00B14834"/>
    <w:rsid w:val="00B148FF"/>
    <w:rsid w:val="00B14C33"/>
    <w:rsid w:val="00B152A0"/>
    <w:rsid w:val="00B1654D"/>
    <w:rsid w:val="00B1657C"/>
    <w:rsid w:val="00B16D0E"/>
    <w:rsid w:val="00B16E5B"/>
    <w:rsid w:val="00B207A6"/>
    <w:rsid w:val="00B20B4A"/>
    <w:rsid w:val="00B212F1"/>
    <w:rsid w:val="00B22271"/>
    <w:rsid w:val="00B2308D"/>
    <w:rsid w:val="00B231E6"/>
    <w:rsid w:val="00B24B6D"/>
    <w:rsid w:val="00B2612B"/>
    <w:rsid w:val="00B26153"/>
    <w:rsid w:val="00B263AF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DDD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B25"/>
    <w:rsid w:val="00B463CD"/>
    <w:rsid w:val="00B46BCE"/>
    <w:rsid w:val="00B47191"/>
    <w:rsid w:val="00B47246"/>
    <w:rsid w:val="00B47359"/>
    <w:rsid w:val="00B476F9"/>
    <w:rsid w:val="00B47EC5"/>
    <w:rsid w:val="00B50838"/>
    <w:rsid w:val="00B50D1A"/>
    <w:rsid w:val="00B51C89"/>
    <w:rsid w:val="00B52352"/>
    <w:rsid w:val="00B52691"/>
    <w:rsid w:val="00B53463"/>
    <w:rsid w:val="00B53D73"/>
    <w:rsid w:val="00B545AA"/>
    <w:rsid w:val="00B5472B"/>
    <w:rsid w:val="00B54EA6"/>
    <w:rsid w:val="00B55759"/>
    <w:rsid w:val="00B57D60"/>
    <w:rsid w:val="00B57FA6"/>
    <w:rsid w:val="00B60250"/>
    <w:rsid w:val="00B60585"/>
    <w:rsid w:val="00B605F6"/>
    <w:rsid w:val="00B60E6A"/>
    <w:rsid w:val="00B61103"/>
    <w:rsid w:val="00B61C6F"/>
    <w:rsid w:val="00B62AEC"/>
    <w:rsid w:val="00B6452C"/>
    <w:rsid w:val="00B64697"/>
    <w:rsid w:val="00B654FD"/>
    <w:rsid w:val="00B65641"/>
    <w:rsid w:val="00B65794"/>
    <w:rsid w:val="00B65D0A"/>
    <w:rsid w:val="00B66978"/>
    <w:rsid w:val="00B67987"/>
    <w:rsid w:val="00B74388"/>
    <w:rsid w:val="00B746C6"/>
    <w:rsid w:val="00B748ED"/>
    <w:rsid w:val="00B74D67"/>
    <w:rsid w:val="00B74DE2"/>
    <w:rsid w:val="00B762CE"/>
    <w:rsid w:val="00B803D5"/>
    <w:rsid w:val="00B80589"/>
    <w:rsid w:val="00B82C2B"/>
    <w:rsid w:val="00B83285"/>
    <w:rsid w:val="00B8334B"/>
    <w:rsid w:val="00B846E5"/>
    <w:rsid w:val="00B8610D"/>
    <w:rsid w:val="00B86A19"/>
    <w:rsid w:val="00B87051"/>
    <w:rsid w:val="00B8787C"/>
    <w:rsid w:val="00B87FBC"/>
    <w:rsid w:val="00B91091"/>
    <w:rsid w:val="00B91213"/>
    <w:rsid w:val="00B92BAB"/>
    <w:rsid w:val="00B9340F"/>
    <w:rsid w:val="00B9408C"/>
    <w:rsid w:val="00B94392"/>
    <w:rsid w:val="00B94794"/>
    <w:rsid w:val="00B94D07"/>
    <w:rsid w:val="00B955DF"/>
    <w:rsid w:val="00B962CE"/>
    <w:rsid w:val="00B96B09"/>
    <w:rsid w:val="00B96F3B"/>
    <w:rsid w:val="00B97C63"/>
    <w:rsid w:val="00BA0215"/>
    <w:rsid w:val="00BA0F04"/>
    <w:rsid w:val="00BA2184"/>
    <w:rsid w:val="00BA26D7"/>
    <w:rsid w:val="00BA301C"/>
    <w:rsid w:val="00BA3AE1"/>
    <w:rsid w:val="00BA592E"/>
    <w:rsid w:val="00BA5D52"/>
    <w:rsid w:val="00BA615D"/>
    <w:rsid w:val="00BB0670"/>
    <w:rsid w:val="00BB183C"/>
    <w:rsid w:val="00BB1861"/>
    <w:rsid w:val="00BB1FF6"/>
    <w:rsid w:val="00BB2ACA"/>
    <w:rsid w:val="00BB2CAE"/>
    <w:rsid w:val="00BB3A36"/>
    <w:rsid w:val="00BB4AE5"/>
    <w:rsid w:val="00BB6175"/>
    <w:rsid w:val="00BB6344"/>
    <w:rsid w:val="00BB6803"/>
    <w:rsid w:val="00BB6C62"/>
    <w:rsid w:val="00BC00C5"/>
    <w:rsid w:val="00BC0CDF"/>
    <w:rsid w:val="00BC1AE0"/>
    <w:rsid w:val="00BC2244"/>
    <w:rsid w:val="00BC3B35"/>
    <w:rsid w:val="00BC3BCB"/>
    <w:rsid w:val="00BC3C0F"/>
    <w:rsid w:val="00BC47E3"/>
    <w:rsid w:val="00BC5247"/>
    <w:rsid w:val="00BC78A8"/>
    <w:rsid w:val="00BD042B"/>
    <w:rsid w:val="00BD397F"/>
    <w:rsid w:val="00BD4CB3"/>
    <w:rsid w:val="00BD5589"/>
    <w:rsid w:val="00BD575F"/>
    <w:rsid w:val="00BD65BB"/>
    <w:rsid w:val="00BD697A"/>
    <w:rsid w:val="00BD6A9C"/>
    <w:rsid w:val="00BD71A7"/>
    <w:rsid w:val="00BD792E"/>
    <w:rsid w:val="00BE0068"/>
    <w:rsid w:val="00BE0091"/>
    <w:rsid w:val="00BE15F4"/>
    <w:rsid w:val="00BE1C88"/>
    <w:rsid w:val="00BE2B2C"/>
    <w:rsid w:val="00BE32F6"/>
    <w:rsid w:val="00BE3444"/>
    <w:rsid w:val="00BE3C56"/>
    <w:rsid w:val="00BE3CDB"/>
    <w:rsid w:val="00BE3F55"/>
    <w:rsid w:val="00BE40DA"/>
    <w:rsid w:val="00BE6437"/>
    <w:rsid w:val="00BE69B2"/>
    <w:rsid w:val="00BE716E"/>
    <w:rsid w:val="00BE7F51"/>
    <w:rsid w:val="00BE7F99"/>
    <w:rsid w:val="00BF14BA"/>
    <w:rsid w:val="00BF1B3D"/>
    <w:rsid w:val="00BF4401"/>
    <w:rsid w:val="00BF5F9A"/>
    <w:rsid w:val="00BF6994"/>
    <w:rsid w:val="00C0003F"/>
    <w:rsid w:val="00C00DB8"/>
    <w:rsid w:val="00C01118"/>
    <w:rsid w:val="00C01AF4"/>
    <w:rsid w:val="00C01B7C"/>
    <w:rsid w:val="00C01B92"/>
    <w:rsid w:val="00C01BB3"/>
    <w:rsid w:val="00C01C0C"/>
    <w:rsid w:val="00C0275B"/>
    <w:rsid w:val="00C02E5A"/>
    <w:rsid w:val="00C037DD"/>
    <w:rsid w:val="00C06250"/>
    <w:rsid w:val="00C06D36"/>
    <w:rsid w:val="00C0789E"/>
    <w:rsid w:val="00C07CBB"/>
    <w:rsid w:val="00C07D61"/>
    <w:rsid w:val="00C139BC"/>
    <w:rsid w:val="00C141B8"/>
    <w:rsid w:val="00C143FB"/>
    <w:rsid w:val="00C14712"/>
    <w:rsid w:val="00C14E2B"/>
    <w:rsid w:val="00C1633B"/>
    <w:rsid w:val="00C16A1D"/>
    <w:rsid w:val="00C16FFD"/>
    <w:rsid w:val="00C17AFA"/>
    <w:rsid w:val="00C2066F"/>
    <w:rsid w:val="00C20CC0"/>
    <w:rsid w:val="00C216A4"/>
    <w:rsid w:val="00C239B1"/>
    <w:rsid w:val="00C23A2F"/>
    <w:rsid w:val="00C2402D"/>
    <w:rsid w:val="00C240A7"/>
    <w:rsid w:val="00C2484E"/>
    <w:rsid w:val="00C276C5"/>
    <w:rsid w:val="00C27BFC"/>
    <w:rsid w:val="00C30DBC"/>
    <w:rsid w:val="00C32D39"/>
    <w:rsid w:val="00C33B0B"/>
    <w:rsid w:val="00C34A3B"/>
    <w:rsid w:val="00C3514F"/>
    <w:rsid w:val="00C35367"/>
    <w:rsid w:val="00C35780"/>
    <w:rsid w:val="00C35944"/>
    <w:rsid w:val="00C3654D"/>
    <w:rsid w:val="00C36DF7"/>
    <w:rsid w:val="00C37D68"/>
    <w:rsid w:val="00C406EE"/>
    <w:rsid w:val="00C40C99"/>
    <w:rsid w:val="00C40F8E"/>
    <w:rsid w:val="00C4168B"/>
    <w:rsid w:val="00C42477"/>
    <w:rsid w:val="00C42CDD"/>
    <w:rsid w:val="00C434D6"/>
    <w:rsid w:val="00C44AA3"/>
    <w:rsid w:val="00C44ACA"/>
    <w:rsid w:val="00C45691"/>
    <w:rsid w:val="00C46BE7"/>
    <w:rsid w:val="00C4770E"/>
    <w:rsid w:val="00C47CBF"/>
    <w:rsid w:val="00C47FF1"/>
    <w:rsid w:val="00C5015C"/>
    <w:rsid w:val="00C50456"/>
    <w:rsid w:val="00C50627"/>
    <w:rsid w:val="00C52601"/>
    <w:rsid w:val="00C52711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6AE"/>
    <w:rsid w:val="00C61060"/>
    <w:rsid w:val="00C612FF"/>
    <w:rsid w:val="00C623B8"/>
    <w:rsid w:val="00C62A91"/>
    <w:rsid w:val="00C66296"/>
    <w:rsid w:val="00C6753A"/>
    <w:rsid w:val="00C6766B"/>
    <w:rsid w:val="00C71978"/>
    <w:rsid w:val="00C7233E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0FD"/>
    <w:rsid w:val="00C814AE"/>
    <w:rsid w:val="00C8173E"/>
    <w:rsid w:val="00C82184"/>
    <w:rsid w:val="00C829D1"/>
    <w:rsid w:val="00C838DC"/>
    <w:rsid w:val="00C84218"/>
    <w:rsid w:val="00C8501F"/>
    <w:rsid w:val="00C85521"/>
    <w:rsid w:val="00C8595C"/>
    <w:rsid w:val="00C86190"/>
    <w:rsid w:val="00C86CF4"/>
    <w:rsid w:val="00C87786"/>
    <w:rsid w:val="00C87A91"/>
    <w:rsid w:val="00C908E9"/>
    <w:rsid w:val="00C921A7"/>
    <w:rsid w:val="00C93ECE"/>
    <w:rsid w:val="00C942CA"/>
    <w:rsid w:val="00C945B0"/>
    <w:rsid w:val="00C94AD7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4AD5"/>
    <w:rsid w:val="00CA4FB7"/>
    <w:rsid w:val="00CA52B6"/>
    <w:rsid w:val="00CA5BD1"/>
    <w:rsid w:val="00CA792D"/>
    <w:rsid w:val="00CB05E5"/>
    <w:rsid w:val="00CB0603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D13"/>
    <w:rsid w:val="00CB3FEB"/>
    <w:rsid w:val="00CB4621"/>
    <w:rsid w:val="00CB589D"/>
    <w:rsid w:val="00CB6F69"/>
    <w:rsid w:val="00CB73EA"/>
    <w:rsid w:val="00CB73F1"/>
    <w:rsid w:val="00CC22F8"/>
    <w:rsid w:val="00CC3BF4"/>
    <w:rsid w:val="00CC4C9C"/>
    <w:rsid w:val="00CC4CB0"/>
    <w:rsid w:val="00CC53EA"/>
    <w:rsid w:val="00CC5B08"/>
    <w:rsid w:val="00CC612A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461D"/>
    <w:rsid w:val="00CD4C2D"/>
    <w:rsid w:val="00CD4EF9"/>
    <w:rsid w:val="00CE061C"/>
    <w:rsid w:val="00CE2DB9"/>
    <w:rsid w:val="00CE3451"/>
    <w:rsid w:val="00CE34F3"/>
    <w:rsid w:val="00CE3A1C"/>
    <w:rsid w:val="00CE3E91"/>
    <w:rsid w:val="00CE4005"/>
    <w:rsid w:val="00CE6140"/>
    <w:rsid w:val="00CE64C8"/>
    <w:rsid w:val="00CE6C2A"/>
    <w:rsid w:val="00CE7118"/>
    <w:rsid w:val="00CE7FEE"/>
    <w:rsid w:val="00CF0209"/>
    <w:rsid w:val="00CF0464"/>
    <w:rsid w:val="00CF230A"/>
    <w:rsid w:val="00CF3AA3"/>
    <w:rsid w:val="00CF3EBA"/>
    <w:rsid w:val="00CF47C4"/>
    <w:rsid w:val="00CF53CB"/>
    <w:rsid w:val="00CF5676"/>
    <w:rsid w:val="00CF5DEA"/>
    <w:rsid w:val="00CF6A83"/>
    <w:rsid w:val="00CF6B38"/>
    <w:rsid w:val="00CF7224"/>
    <w:rsid w:val="00D0019F"/>
    <w:rsid w:val="00D01F00"/>
    <w:rsid w:val="00D03153"/>
    <w:rsid w:val="00D04135"/>
    <w:rsid w:val="00D04E64"/>
    <w:rsid w:val="00D05625"/>
    <w:rsid w:val="00D061BD"/>
    <w:rsid w:val="00D07629"/>
    <w:rsid w:val="00D07955"/>
    <w:rsid w:val="00D07A90"/>
    <w:rsid w:val="00D1027F"/>
    <w:rsid w:val="00D10827"/>
    <w:rsid w:val="00D1264F"/>
    <w:rsid w:val="00D1393F"/>
    <w:rsid w:val="00D15664"/>
    <w:rsid w:val="00D15A94"/>
    <w:rsid w:val="00D15B53"/>
    <w:rsid w:val="00D16F4E"/>
    <w:rsid w:val="00D17BA4"/>
    <w:rsid w:val="00D17F2F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A6C"/>
    <w:rsid w:val="00D267BE"/>
    <w:rsid w:val="00D26843"/>
    <w:rsid w:val="00D26F7D"/>
    <w:rsid w:val="00D27FAA"/>
    <w:rsid w:val="00D30957"/>
    <w:rsid w:val="00D32268"/>
    <w:rsid w:val="00D3239B"/>
    <w:rsid w:val="00D33203"/>
    <w:rsid w:val="00D33F0C"/>
    <w:rsid w:val="00D34953"/>
    <w:rsid w:val="00D35211"/>
    <w:rsid w:val="00D35C8C"/>
    <w:rsid w:val="00D36C41"/>
    <w:rsid w:val="00D36F61"/>
    <w:rsid w:val="00D3707B"/>
    <w:rsid w:val="00D37EC8"/>
    <w:rsid w:val="00D41931"/>
    <w:rsid w:val="00D42E31"/>
    <w:rsid w:val="00D44054"/>
    <w:rsid w:val="00D4463D"/>
    <w:rsid w:val="00D44D7E"/>
    <w:rsid w:val="00D45398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AE8"/>
    <w:rsid w:val="00D56D01"/>
    <w:rsid w:val="00D56EC0"/>
    <w:rsid w:val="00D573A3"/>
    <w:rsid w:val="00D57930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3688"/>
    <w:rsid w:val="00D65690"/>
    <w:rsid w:val="00D6637C"/>
    <w:rsid w:val="00D67034"/>
    <w:rsid w:val="00D6757E"/>
    <w:rsid w:val="00D701F0"/>
    <w:rsid w:val="00D70D3D"/>
    <w:rsid w:val="00D71483"/>
    <w:rsid w:val="00D71961"/>
    <w:rsid w:val="00D72EF7"/>
    <w:rsid w:val="00D73CD5"/>
    <w:rsid w:val="00D7458F"/>
    <w:rsid w:val="00D75832"/>
    <w:rsid w:val="00D76055"/>
    <w:rsid w:val="00D765DA"/>
    <w:rsid w:val="00D7701B"/>
    <w:rsid w:val="00D770C8"/>
    <w:rsid w:val="00D7770D"/>
    <w:rsid w:val="00D77B50"/>
    <w:rsid w:val="00D8031D"/>
    <w:rsid w:val="00D80732"/>
    <w:rsid w:val="00D8139E"/>
    <w:rsid w:val="00D82310"/>
    <w:rsid w:val="00D82E96"/>
    <w:rsid w:val="00D83BD2"/>
    <w:rsid w:val="00D844AC"/>
    <w:rsid w:val="00D85872"/>
    <w:rsid w:val="00D86241"/>
    <w:rsid w:val="00D863CC"/>
    <w:rsid w:val="00D87201"/>
    <w:rsid w:val="00D87E24"/>
    <w:rsid w:val="00D90037"/>
    <w:rsid w:val="00D90E72"/>
    <w:rsid w:val="00D91880"/>
    <w:rsid w:val="00D91F7A"/>
    <w:rsid w:val="00D92A55"/>
    <w:rsid w:val="00D92E7E"/>
    <w:rsid w:val="00D92F64"/>
    <w:rsid w:val="00D93793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721"/>
    <w:rsid w:val="00DB222C"/>
    <w:rsid w:val="00DB2F85"/>
    <w:rsid w:val="00DB3306"/>
    <w:rsid w:val="00DB5E8C"/>
    <w:rsid w:val="00DB698C"/>
    <w:rsid w:val="00DB69DE"/>
    <w:rsid w:val="00DB7939"/>
    <w:rsid w:val="00DC011D"/>
    <w:rsid w:val="00DC0B02"/>
    <w:rsid w:val="00DC15B7"/>
    <w:rsid w:val="00DC250E"/>
    <w:rsid w:val="00DC3474"/>
    <w:rsid w:val="00DC4EC8"/>
    <w:rsid w:val="00DC71DC"/>
    <w:rsid w:val="00DC7A42"/>
    <w:rsid w:val="00DD0422"/>
    <w:rsid w:val="00DD09F9"/>
    <w:rsid w:val="00DD0FB1"/>
    <w:rsid w:val="00DD2322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1536"/>
    <w:rsid w:val="00DE246B"/>
    <w:rsid w:val="00DE2483"/>
    <w:rsid w:val="00DE3A5A"/>
    <w:rsid w:val="00DE3C2A"/>
    <w:rsid w:val="00DE5751"/>
    <w:rsid w:val="00DE71B6"/>
    <w:rsid w:val="00DE740E"/>
    <w:rsid w:val="00DE7E56"/>
    <w:rsid w:val="00DF05A7"/>
    <w:rsid w:val="00DF0617"/>
    <w:rsid w:val="00DF0966"/>
    <w:rsid w:val="00DF1274"/>
    <w:rsid w:val="00DF1327"/>
    <w:rsid w:val="00DF2819"/>
    <w:rsid w:val="00DF2D4F"/>
    <w:rsid w:val="00DF39B1"/>
    <w:rsid w:val="00DF3B77"/>
    <w:rsid w:val="00DF4ACC"/>
    <w:rsid w:val="00DF5D91"/>
    <w:rsid w:val="00DF665A"/>
    <w:rsid w:val="00DF6772"/>
    <w:rsid w:val="00DF6946"/>
    <w:rsid w:val="00DF7170"/>
    <w:rsid w:val="00DF724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59E4"/>
    <w:rsid w:val="00E05B20"/>
    <w:rsid w:val="00E065DD"/>
    <w:rsid w:val="00E067E0"/>
    <w:rsid w:val="00E071D3"/>
    <w:rsid w:val="00E0744D"/>
    <w:rsid w:val="00E07D01"/>
    <w:rsid w:val="00E07D8E"/>
    <w:rsid w:val="00E10227"/>
    <w:rsid w:val="00E109F8"/>
    <w:rsid w:val="00E1112C"/>
    <w:rsid w:val="00E1313A"/>
    <w:rsid w:val="00E13BCE"/>
    <w:rsid w:val="00E1680F"/>
    <w:rsid w:val="00E16B6F"/>
    <w:rsid w:val="00E16EBC"/>
    <w:rsid w:val="00E21633"/>
    <w:rsid w:val="00E22926"/>
    <w:rsid w:val="00E22DEA"/>
    <w:rsid w:val="00E22E96"/>
    <w:rsid w:val="00E23D4F"/>
    <w:rsid w:val="00E244E6"/>
    <w:rsid w:val="00E24F46"/>
    <w:rsid w:val="00E25296"/>
    <w:rsid w:val="00E26CEE"/>
    <w:rsid w:val="00E26FE3"/>
    <w:rsid w:val="00E274EE"/>
    <w:rsid w:val="00E2788B"/>
    <w:rsid w:val="00E278EF"/>
    <w:rsid w:val="00E304D5"/>
    <w:rsid w:val="00E30712"/>
    <w:rsid w:val="00E3255C"/>
    <w:rsid w:val="00E338D2"/>
    <w:rsid w:val="00E35A10"/>
    <w:rsid w:val="00E361DF"/>
    <w:rsid w:val="00E3687B"/>
    <w:rsid w:val="00E36E5B"/>
    <w:rsid w:val="00E37B60"/>
    <w:rsid w:val="00E40F22"/>
    <w:rsid w:val="00E4247A"/>
    <w:rsid w:val="00E42889"/>
    <w:rsid w:val="00E42B74"/>
    <w:rsid w:val="00E432CA"/>
    <w:rsid w:val="00E437F7"/>
    <w:rsid w:val="00E438B3"/>
    <w:rsid w:val="00E43907"/>
    <w:rsid w:val="00E44212"/>
    <w:rsid w:val="00E449A2"/>
    <w:rsid w:val="00E449A5"/>
    <w:rsid w:val="00E44C1C"/>
    <w:rsid w:val="00E46051"/>
    <w:rsid w:val="00E46443"/>
    <w:rsid w:val="00E46CCF"/>
    <w:rsid w:val="00E470DE"/>
    <w:rsid w:val="00E47372"/>
    <w:rsid w:val="00E47585"/>
    <w:rsid w:val="00E5063B"/>
    <w:rsid w:val="00E509F6"/>
    <w:rsid w:val="00E50B87"/>
    <w:rsid w:val="00E51A38"/>
    <w:rsid w:val="00E51C78"/>
    <w:rsid w:val="00E51EED"/>
    <w:rsid w:val="00E529BF"/>
    <w:rsid w:val="00E53F0A"/>
    <w:rsid w:val="00E55D68"/>
    <w:rsid w:val="00E5635B"/>
    <w:rsid w:val="00E565E1"/>
    <w:rsid w:val="00E57F81"/>
    <w:rsid w:val="00E6019B"/>
    <w:rsid w:val="00E60F09"/>
    <w:rsid w:val="00E61445"/>
    <w:rsid w:val="00E61695"/>
    <w:rsid w:val="00E619AE"/>
    <w:rsid w:val="00E61A4B"/>
    <w:rsid w:val="00E61C60"/>
    <w:rsid w:val="00E620AE"/>
    <w:rsid w:val="00E6256D"/>
    <w:rsid w:val="00E632B6"/>
    <w:rsid w:val="00E63906"/>
    <w:rsid w:val="00E63EE2"/>
    <w:rsid w:val="00E64633"/>
    <w:rsid w:val="00E66027"/>
    <w:rsid w:val="00E66046"/>
    <w:rsid w:val="00E66FCB"/>
    <w:rsid w:val="00E676A5"/>
    <w:rsid w:val="00E67861"/>
    <w:rsid w:val="00E70069"/>
    <w:rsid w:val="00E70E87"/>
    <w:rsid w:val="00E70F82"/>
    <w:rsid w:val="00E718D5"/>
    <w:rsid w:val="00E719A5"/>
    <w:rsid w:val="00E72192"/>
    <w:rsid w:val="00E72395"/>
    <w:rsid w:val="00E72D41"/>
    <w:rsid w:val="00E73214"/>
    <w:rsid w:val="00E73AE4"/>
    <w:rsid w:val="00E73CA4"/>
    <w:rsid w:val="00E75B62"/>
    <w:rsid w:val="00E7715C"/>
    <w:rsid w:val="00E7756B"/>
    <w:rsid w:val="00E80145"/>
    <w:rsid w:val="00E803E5"/>
    <w:rsid w:val="00E807CC"/>
    <w:rsid w:val="00E80A5E"/>
    <w:rsid w:val="00E80F3E"/>
    <w:rsid w:val="00E81335"/>
    <w:rsid w:val="00E813F8"/>
    <w:rsid w:val="00E82BC1"/>
    <w:rsid w:val="00E82D86"/>
    <w:rsid w:val="00E82F75"/>
    <w:rsid w:val="00E83102"/>
    <w:rsid w:val="00E8470C"/>
    <w:rsid w:val="00E85280"/>
    <w:rsid w:val="00E852EE"/>
    <w:rsid w:val="00E85AFA"/>
    <w:rsid w:val="00E85BF8"/>
    <w:rsid w:val="00E86043"/>
    <w:rsid w:val="00E86324"/>
    <w:rsid w:val="00E8666A"/>
    <w:rsid w:val="00E869E6"/>
    <w:rsid w:val="00E874BB"/>
    <w:rsid w:val="00E8764F"/>
    <w:rsid w:val="00E902E0"/>
    <w:rsid w:val="00E91C35"/>
    <w:rsid w:val="00E91C75"/>
    <w:rsid w:val="00E91F37"/>
    <w:rsid w:val="00E931CD"/>
    <w:rsid w:val="00E93653"/>
    <w:rsid w:val="00E93799"/>
    <w:rsid w:val="00E94379"/>
    <w:rsid w:val="00E94CAA"/>
    <w:rsid w:val="00E95631"/>
    <w:rsid w:val="00E97FF2"/>
    <w:rsid w:val="00EA0C1D"/>
    <w:rsid w:val="00EA25C9"/>
    <w:rsid w:val="00EA33DD"/>
    <w:rsid w:val="00EA37A0"/>
    <w:rsid w:val="00EA3A5A"/>
    <w:rsid w:val="00EA3B89"/>
    <w:rsid w:val="00EA4496"/>
    <w:rsid w:val="00EA53F6"/>
    <w:rsid w:val="00EA5454"/>
    <w:rsid w:val="00EA6F83"/>
    <w:rsid w:val="00EA7E04"/>
    <w:rsid w:val="00EB1205"/>
    <w:rsid w:val="00EB1BDD"/>
    <w:rsid w:val="00EB2CC9"/>
    <w:rsid w:val="00EB3D6B"/>
    <w:rsid w:val="00EB3E6F"/>
    <w:rsid w:val="00EB56FB"/>
    <w:rsid w:val="00EB5705"/>
    <w:rsid w:val="00EB5F81"/>
    <w:rsid w:val="00EB6285"/>
    <w:rsid w:val="00EB62B5"/>
    <w:rsid w:val="00EC092A"/>
    <w:rsid w:val="00EC0F27"/>
    <w:rsid w:val="00EC168E"/>
    <w:rsid w:val="00EC1E02"/>
    <w:rsid w:val="00EC1E7B"/>
    <w:rsid w:val="00EC27C4"/>
    <w:rsid w:val="00EC2A5E"/>
    <w:rsid w:val="00EC2C7D"/>
    <w:rsid w:val="00EC2E13"/>
    <w:rsid w:val="00EC2EEA"/>
    <w:rsid w:val="00EC3648"/>
    <w:rsid w:val="00EC3D31"/>
    <w:rsid w:val="00EC3F2E"/>
    <w:rsid w:val="00EC6CA2"/>
    <w:rsid w:val="00EC7CF1"/>
    <w:rsid w:val="00ED034F"/>
    <w:rsid w:val="00ED0491"/>
    <w:rsid w:val="00ED1849"/>
    <w:rsid w:val="00ED1DF8"/>
    <w:rsid w:val="00ED2CCC"/>
    <w:rsid w:val="00ED351A"/>
    <w:rsid w:val="00ED4021"/>
    <w:rsid w:val="00ED4577"/>
    <w:rsid w:val="00ED4BD1"/>
    <w:rsid w:val="00ED4DC3"/>
    <w:rsid w:val="00ED4EED"/>
    <w:rsid w:val="00ED5A65"/>
    <w:rsid w:val="00EE05C7"/>
    <w:rsid w:val="00EE1827"/>
    <w:rsid w:val="00EE3EF1"/>
    <w:rsid w:val="00EE4404"/>
    <w:rsid w:val="00EE4CBF"/>
    <w:rsid w:val="00EE5329"/>
    <w:rsid w:val="00EE5E5C"/>
    <w:rsid w:val="00EE5FA5"/>
    <w:rsid w:val="00EE6368"/>
    <w:rsid w:val="00EE701E"/>
    <w:rsid w:val="00EE7088"/>
    <w:rsid w:val="00EE708F"/>
    <w:rsid w:val="00EF158E"/>
    <w:rsid w:val="00EF1E40"/>
    <w:rsid w:val="00EF23FE"/>
    <w:rsid w:val="00EF306C"/>
    <w:rsid w:val="00EF3E0D"/>
    <w:rsid w:val="00EF417E"/>
    <w:rsid w:val="00EF4252"/>
    <w:rsid w:val="00EF499D"/>
    <w:rsid w:val="00EF4A33"/>
    <w:rsid w:val="00EF4AF4"/>
    <w:rsid w:val="00EF5287"/>
    <w:rsid w:val="00EF67CA"/>
    <w:rsid w:val="00F00A26"/>
    <w:rsid w:val="00F00E7D"/>
    <w:rsid w:val="00F00EB2"/>
    <w:rsid w:val="00F013FB"/>
    <w:rsid w:val="00F04361"/>
    <w:rsid w:val="00F05BF9"/>
    <w:rsid w:val="00F05E4C"/>
    <w:rsid w:val="00F06E61"/>
    <w:rsid w:val="00F0748D"/>
    <w:rsid w:val="00F101C0"/>
    <w:rsid w:val="00F1143F"/>
    <w:rsid w:val="00F11F29"/>
    <w:rsid w:val="00F12608"/>
    <w:rsid w:val="00F13652"/>
    <w:rsid w:val="00F13BBF"/>
    <w:rsid w:val="00F15823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1FCF"/>
    <w:rsid w:val="00F22A3F"/>
    <w:rsid w:val="00F22B58"/>
    <w:rsid w:val="00F22EA3"/>
    <w:rsid w:val="00F24404"/>
    <w:rsid w:val="00F245B3"/>
    <w:rsid w:val="00F24D2B"/>
    <w:rsid w:val="00F25A02"/>
    <w:rsid w:val="00F26EA8"/>
    <w:rsid w:val="00F273F5"/>
    <w:rsid w:val="00F27535"/>
    <w:rsid w:val="00F30E99"/>
    <w:rsid w:val="00F32647"/>
    <w:rsid w:val="00F328A1"/>
    <w:rsid w:val="00F32A5B"/>
    <w:rsid w:val="00F32AE6"/>
    <w:rsid w:val="00F33625"/>
    <w:rsid w:val="00F33B38"/>
    <w:rsid w:val="00F35E1A"/>
    <w:rsid w:val="00F369B5"/>
    <w:rsid w:val="00F37CE4"/>
    <w:rsid w:val="00F40032"/>
    <w:rsid w:val="00F40A9B"/>
    <w:rsid w:val="00F41277"/>
    <w:rsid w:val="00F412C6"/>
    <w:rsid w:val="00F42208"/>
    <w:rsid w:val="00F4274E"/>
    <w:rsid w:val="00F42B4A"/>
    <w:rsid w:val="00F42BBD"/>
    <w:rsid w:val="00F43E0B"/>
    <w:rsid w:val="00F440BB"/>
    <w:rsid w:val="00F44D86"/>
    <w:rsid w:val="00F4546D"/>
    <w:rsid w:val="00F47BE5"/>
    <w:rsid w:val="00F51E6A"/>
    <w:rsid w:val="00F52446"/>
    <w:rsid w:val="00F53C93"/>
    <w:rsid w:val="00F53D31"/>
    <w:rsid w:val="00F563D3"/>
    <w:rsid w:val="00F56E8E"/>
    <w:rsid w:val="00F56F97"/>
    <w:rsid w:val="00F602CE"/>
    <w:rsid w:val="00F61AF6"/>
    <w:rsid w:val="00F61D99"/>
    <w:rsid w:val="00F63BCE"/>
    <w:rsid w:val="00F64982"/>
    <w:rsid w:val="00F655D8"/>
    <w:rsid w:val="00F65685"/>
    <w:rsid w:val="00F65773"/>
    <w:rsid w:val="00F65965"/>
    <w:rsid w:val="00F66E61"/>
    <w:rsid w:val="00F6768E"/>
    <w:rsid w:val="00F67E62"/>
    <w:rsid w:val="00F70ECF"/>
    <w:rsid w:val="00F71133"/>
    <w:rsid w:val="00F722A9"/>
    <w:rsid w:val="00F72482"/>
    <w:rsid w:val="00F729F8"/>
    <w:rsid w:val="00F72A1C"/>
    <w:rsid w:val="00F731CD"/>
    <w:rsid w:val="00F73752"/>
    <w:rsid w:val="00F742AC"/>
    <w:rsid w:val="00F762A6"/>
    <w:rsid w:val="00F76792"/>
    <w:rsid w:val="00F76A2D"/>
    <w:rsid w:val="00F77365"/>
    <w:rsid w:val="00F77CBE"/>
    <w:rsid w:val="00F8003B"/>
    <w:rsid w:val="00F8042C"/>
    <w:rsid w:val="00F82B33"/>
    <w:rsid w:val="00F82DA2"/>
    <w:rsid w:val="00F830A0"/>
    <w:rsid w:val="00F83249"/>
    <w:rsid w:val="00F840B9"/>
    <w:rsid w:val="00F84543"/>
    <w:rsid w:val="00F84B66"/>
    <w:rsid w:val="00F85307"/>
    <w:rsid w:val="00F8684A"/>
    <w:rsid w:val="00F86CA8"/>
    <w:rsid w:val="00F915F9"/>
    <w:rsid w:val="00F917C1"/>
    <w:rsid w:val="00F91DED"/>
    <w:rsid w:val="00F91E1A"/>
    <w:rsid w:val="00F92298"/>
    <w:rsid w:val="00F92927"/>
    <w:rsid w:val="00F93838"/>
    <w:rsid w:val="00F941B4"/>
    <w:rsid w:val="00F95FFA"/>
    <w:rsid w:val="00F9648E"/>
    <w:rsid w:val="00F96B45"/>
    <w:rsid w:val="00F976E7"/>
    <w:rsid w:val="00FA0B03"/>
    <w:rsid w:val="00FA20C6"/>
    <w:rsid w:val="00FA2436"/>
    <w:rsid w:val="00FA262F"/>
    <w:rsid w:val="00FA549F"/>
    <w:rsid w:val="00FA69CB"/>
    <w:rsid w:val="00FA6A9C"/>
    <w:rsid w:val="00FA7233"/>
    <w:rsid w:val="00FB15B4"/>
    <w:rsid w:val="00FB1F8F"/>
    <w:rsid w:val="00FB2452"/>
    <w:rsid w:val="00FB31C0"/>
    <w:rsid w:val="00FB3ED8"/>
    <w:rsid w:val="00FB4C51"/>
    <w:rsid w:val="00FC1263"/>
    <w:rsid w:val="00FC2233"/>
    <w:rsid w:val="00FC27C3"/>
    <w:rsid w:val="00FC36E1"/>
    <w:rsid w:val="00FC3A8E"/>
    <w:rsid w:val="00FC3C66"/>
    <w:rsid w:val="00FC3FCC"/>
    <w:rsid w:val="00FC4475"/>
    <w:rsid w:val="00FC4594"/>
    <w:rsid w:val="00FC4D1A"/>
    <w:rsid w:val="00FC55ED"/>
    <w:rsid w:val="00FC5816"/>
    <w:rsid w:val="00FC5DA7"/>
    <w:rsid w:val="00FC7138"/>
    <w:rsid w:val="00FD01A1"/>
    <w:rsid w:val="00FD0F7B"/>
    <w:rsid w:val="00FD1A37"/>
    <w:rsid w:val="00FD1A83"/>
    <w:rsid w:val="00FD22D8"/>
    <w:rsid w:val="00FD264E"/>
    <w:rsid w:val="00FD2B3C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6C5"/>
    <w:rsid w:val="00FE593E"/>
    <w:rsid w:val="00FE5C93"/>
    <w:rsid w:val="00FE5E99"/>
    <w:rsid w:val="00FE6525"/>
    <w:rsid w:val="00FE7C63"/>
    <w:rsid w:val="00FF02FD"/>
    <w:rsid w:val="00FF061C"/>
    <w:rsid w:val="00FF1001"/>
    <w:rsid w:val="00FF143F"/>
    <w:rsid w:val="00FF17B9"/>
    <w:rsid w:val="00FF1D36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4E3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4164E3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164E3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4164E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64E3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4164E3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64E3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164E3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64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164E3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4164E3"/>
    <w:rPr>
      <w:rFonts w:ascii="Courier New" w:hAnsi="Courier New"/>
      <w:sz w:val="20"/>
      <w:szCs w:val="20"/>
    </w:rPr>
  </w:style>
  <w:style w:type="paragraph" w:styleId="21">
    <w:name w:val="Body Text 2"/>
    <w:basedOn w:val="a"/>
    <w:rsid w:val="004164E3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rsid w:val="004164E3"/>
    <w:pPr>
      <w:jc w:val="both"/>
    </w:pPr>
    <w:rPr>
      <w:szCs w:val="20"/>
    </w:rPr>
  </w:style>
  <w:style w:type="paragraph" w:styleId="a7">
    <w:name w:val="Body Text"/>
    <w:basedOn w:val="a"/>
    <w:link w:val="a8"/>
    <w:qFormat/>
    <w:rsid w:val="004164E3"/>
    <w:pPr>
      <w:jc w:val="both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4164E3"/>
    <w:pPr>
      <w:ind w:left="720"/>
      <w:jc w:val="both"/>
    </w:pPr>
    <w:rPr>
      <w:sz w:val="28"/>
      <w:szCs w:val="20"/>
    </w:rPr>
  </w:style>
  <w:style w:type="paragraph" w:styleId="ab">
    <w:name w:val="caption"/>
    <w:basedOn w:val="a"/>
    <w:next w:val="a"/>
    <w:qFormat/>
    <w:rsid w:val="004164E3"/>
    <w:pPr>
      <w:jc w:val="center"/>
    </w:pPr>
    <w:rPr>
      <w:sz w:val="28"/>
    </w:rPr>
  </w:style>
  <w:style w:type="paragraph" w:styleId="22">
    <w:name w:val="Body Text Indent 2"/>
    <w:basedOn w:val="a"/>
    <w:rsid w:val="004164E3"/>
    <w:pPr>
      <w:ind w:firstLine="708"/>
      <w:jc w:val="both"/>
    </w:pPr>
    <w:rPr>
      <w:sz w:val="28"/>
    </w:rPr>
  </w:style>
  <w:style w:type="paragraph" w:styleId="ac">
    <w:name w:val="Title"/>
    <w:basedOn w:val="a"/>
    <w:next w:val="ad"/>
    <w:link w:val="ae"/>
    <w:qFormat/>
    <w:rsid w:val="004164E3"/>
    <w:pPr>
      <w:jc w:val="center"/>
    </w:pPr>
    <w:rPr>
      <w:b/>
      <w:szCs w:val="20"/>
      <w:lang w:eastAsia="ar-SA"/>
    </w:rPr>
  </w:style>
  <w:style w:type="paragraph" w:styleId="ad">
    <w:name w:val="Subtitle"/>
    <w:basedOn w:val="a"/>
    <w:qFormat/>
    <w:rsid w:val="004164E3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0228B8"/>
    <w:rPr>
      <w:sz w:val="28"/>
      <w:szCs w:val="28"/>
    </w:rPr>
  </w:style>
  <w:style w:type="character" w:customStyle="1" w:styleId="a6">
    <w:name w:val="Текст Знак"/>
    <w:link w:val="a5"/>
    <w:rsid w:val="002726E4"/>
    <w:rPr>
      <w:rFonts w:ascii="Courier New" w:hAnsi="Courier New"/>
    </w:rPr>
  </w:style>
  <w:style w:type="character" w:customStyle="1" w:styleId="a8">
    <w:name w:val="Основной текст Знак"/>
    <w:link w:val="a7"/>
    <w:rsid w:val="002726E4"/>
    <w:rPr>
      <w:sz w:val="28"/>
    </w:rPr>
  </w:style>
  <w:style w:type="paragraph" w:styleId="af0">
    <w:name w:val="List"/>
    <w:basedOn w:val="a7"/>
    <w:rsid w:val="002726E4"/>
    <w:pPr>
      <w:jc w:val="left"/>
    </w:pPr>
    <w:rPr>
      <w:rFonts w:ascii="Arial" w:hAnsi="Arial" w:cs="Tahoma"/>
      <w:sz w:val="24"/>
      <w:lang w:eastAsia="ar-SA"/>
    </w:rPr>
  </w:style>
  <w:style w:type="paragraph" w:styleId="af1">
    <w:name w:val="List Paragraph"/>
    <w:aliases w:val="мой"/>
    <w:basedOn w:val="a"/>
    <w:link w:val="af2"/>
    <w:uiPriority w:val="34"/>
    <w:qFormat/>
    <w:rsid w:val="003C4BC2"/>
    <w:pPr>
      <w:widowControl w:val="0"/>
      <w:ind w:left="102" w:firstLine="720"/>
      <w:jc w:val="both"/>
    </w:pPr>
    <w:rPr>
      <w:sz w:val="22"/>
      <w:szCs w:val="22"/>
      <w:lang w:val="en-US" w:eastAsia="en-US"/>
    </w:rPr>
  </w:style>
  <w:style w:type="paragraph" w:styleId="af3">
    <w:name w:val="No Spacing"/>
    <w:uiPriority w:val="1"/>
    <w:qFormat/>
    <w:rsid w:val="003C4BC2"/>
    <w:rPr>
      <w:rFonts w:ascii="Calibri" w:hAnsi="Calibri"/>
      <w:sz w:val="22"/>
      <w:szCs w:val="22"/>
    </w:rPr>
  </w:style>
  <w:style w:type="paragraph" w:styleId="af4">
    <w:name w:val="Normal (Web)"/>
    <w:basedOn w:val="a"/>
    <w:uiPriority w:val="99"/>
    <w:unhideWhenUsed/>
    <w:rsid w:val="003C4BC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C4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3C4BC2"/>
    <w:rPr>
      <w:rFonts w:ascii="Courier New" w:hAnsi="Courier New"/>
      <w:lang w:val="en-US"/>
    </w:rPr>
  </w:style>
  <w:style w:type="paragraph" w:customStyle="1" w:styleId="ConsPlusNormal">
    <w:name w:val="ConsPlusNormal"/>
    <w:rsid w:val="003C4B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3C4BC2"/>
    <w:rPr>
      <w:color w:val="0000FF"/>
      <w:u w:val="single"/>
    </w:rPr>
  </w:style>
  <w:style w:type="character" w:styleId="af6">
    <w:name w:val="Strong"/>
    <w:uiPriority w:val="22"/>
    <w:qFormat/>
    <w:rsid w:val="003C4BC2"/>
    <w:rPr>
      <w:b/>
      <w:bCs/>
    </w:rPr>
  </w:style>
  <w:style w:type="character" w:customStyle="1" w:styleId="31">
    <w:name w:val="Основной текст 3 Знак"/>
    <w:link w:val="30"/>
    <w:rsid w:val="00E46CCF"/>
    <w:rPr>
      <w:sz w:val="24"/>
    </w:rPr>
  </w:style>
  <w:style w:type="character" w:customStyle="1" w:styleId="aa">
    <w:name w:val="Основной текст с отступом Знак"/>
    <w:link w:val="a9"/>
    <w:uiPriority w:val="99"/>
    <w:rsid w:val="00E46CCF"/>
    <w:rPr>
      <w:sz w:val="28"/>
    </w:rPr>
  </w:style>
  <w:style w:type="paragraph" w:styleId="af7">
    <w:name w:val="Balloon Text"/>
    <w:basedOn w:val="a"/>
    <w:link w:val="af8"/>
    <w:rsid w:val="00412F5D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rsid w:val="00412F5D"/>
    <w:rPr>
      <w:rFonts w:ascii="Segoe U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rsid w:val="009770CA"/>
    <w:pPr>
      <w:suppressAutoHyphens/>
      <w:jc w:val="center"/>
    </w:pPr>
    <w:rPr>
      <w:sz w:val="28"/>
      <w:lang w:eastAsia="zh-CN"/>
    </w:rPr>
  </w:style>
  <w:style w:type="character" w:customStyle="1" w:styleId="10">
    <w:name w:val="Заголовок 1 Знак"/>
    <w:link w:val="1"/>
    <w:uiPriority w:val="99"/>
    <w:rsid w:val="003301DE"/>
    <w:rPr>
      <w:color w:val="000000"/>
      <w:sz w:val="28"/>
      <w:szCs w:val="28"/>
      <w:shd w:val="clear" w:color="auto" w:fill="FFFFFF"/>
    </w:rPr>
  </w:style>
  <w:style w:type="character" w:customStyle="1" w:styleId="70">
    <w:name w:val="Заголовок 7 Знак"/>
    <w:link w:val="7"/>
    <w:rsid w:val="003301DE"/>
    <w:rPr>
      <w:sz w:val="28"/>
    </w:rPr>
  </w:style>
  <w:style w:type="character" w:customStyle="1" w:styleId="ae">
    <w:name w:val="Название Знак"/>
    <w:link w:val="ac"/>
    <w:rsid w:val="003301DE"/>
    <w:rPr>
      <w:b/>
      <w:sz w:val="24"/>
      <w:lang w:eastAsia="ar-SA"/>
    </w:rPr>
  </w:style>
  <w:style w:type="character" w:customStyle="1" w:styleId="23">
    <w:name w:val="Основной текст (2)"/>
    <w:rsid w:val="00A57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Абзац списка Знак"/>
    <w:aliases w:val="мой Знак"/>
    <w:link w:val="af1"/>
    <w:uiPriority w:val="34"/>
    <w:locked/>
    <w:rsid w:val="00581225"/>
    <w:rPr>
      <w:sz w:val="22"/>
      <w:szCs w:val="22"/>
      <w:lang w:val="en-US" w:eastAsia="en-US"/>
    </w:rPr>
  </w:style>
  <w:style w:type="character" w:customStyle="1" w:styleId="blk">
    <w:name w:val="blk"/>
    <w:rsid w:val="00A44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s2%20&#1059;&#1054;%20&#1055;&#1088;&#1072;&#1074;&#1080;&#1083;&#1072;%20&#1092;&#1080;&#1085;&#1072;&#1085;&#1089;&#1080;&#1088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91E63-D062-4D6F-ABEE-0D1192F0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Ps2 УО Правила финансирования.dot</Template>
  <TotalTime>44</TotalTime>
  <Pages>23</Pages>
  <Words>7330</Words>
  <Characters>41782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2356-00029</cp:lastModifiedBy>
  <cp:revision>7</cp:revision>
  <cp:lastPrinted>2021-09-08T13:45:00Z</cp:lastPrinted>
  <dcterms:created xsi:type="dcterms:W3CDTF">2021-09-14T14:43:00Z</dcterms:created>
  <dcterms:modified xsi:type="dcterms:W3CDTF">2021-12-03T11:34:00Z</dcterms:modified>
</cp:coreProperties>
</file>