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33" w:rsidRDefault="00011633" w:rsidP="00011633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011633" w:rsidRDefault="00011633" w:rsidP="00011633">
      <w:pPr>
        <w:pStyle w:val="2"/>
        <w:rPr>
          <w:sz w:val="27"/>
          <w:szCs w:val="27"/>
        </w:rPr>
      </w:pPr>
    </w:p>
    <w:p w:rsidR="00011633" w:rsidRDefault="00011633" w:rsidP="00011633">
      <w:pPr>
        <w:pStyle w:val="a5"/>
        <w:rPr>
          <w:sz w:val="17"/>
          <w:szCs w:val="17"/>
        </w:rPr>
      </w:pPr>
    </w:p>
    <w:p w:rsidR="00011633" w:rsidRDefault="00011633" w:rsidP="00011633">
      <w:pPr>
        <w:pStyle w:val="2"/>
      </w:pPr>
      <w:r>
        <w:t>СВЕДЕ</w:t>
      </w:r>
      <w:bookmarkStart w:id="0" w:name="_GoBack"/>
      <w:bookmarkEnd w:id="0"/>
      <w:r>
        <w:t>НИЯ</w:t>
      </w:r>
    </w:p>
    <w:p w:rsidR="00011633" w:rsidRDefault="00011633" w:rsidP="00011633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о численности избирателей, участников референдума, </w:t>
      </w:r>
    </w:p>
    <w:p w:rsidR="00011633" w:rsidRDefault="00011633" w:rsidP="00011633">
      <w:pPr>
        <w:pStyle w:val="21"/>
        <w:widowControl/>
        <w:spacing w:line="240" w:lineRule="auto"/>
        <w:ind w:firstLine="0"/>
        <w:jc w:val="center"/>
        <w:rPr>
          <w:szCs w:val="27"/>
        </w:rPr>
      </w:pPr>
      <w:proofErr w:type="gramStart"/>
      <w:r>
        <w:rPr>
          <w:szCs w:val="27"/>
        </w:rPr>
        <w:t>зарегистрированных</w:t>
      </w:r>
      <w:proofErr w:type="gramEnd"/>
      <w:r>
        <w:rPr>
          <w:szCs w:val="27"/>
        </w:rPr>
        <w:t xml:space="preserve"> на территории </w:t>
      </w:r>
    </w:p>
    <w:p w:rsidR="00011633" w:rsidRDefault="00011633" w:rsidP="00011633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>муниципального образования Усть-Лабинский район</w:t>
      </w:r>
    </w:p>
    <w:p w:rsidR="00011633" w:rsidRDefault="00011633" w:rsidP="00011633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>Краснодарского края</w:t>
      </w:r>
    </w:p>
    <w:p w:rsidR="00011633" w:rsidRDefault="00011633" w:rsidP="00011633">
      <w:pPr>
        <w:pStyle w:val="21"/>
        <w:widowControl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011633" w:rsidRDefault="00011633" w:rsidP="00011633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 xml:space="preserve">по состоянию на 1 </w:t>
      </w:r>
      <w:r>
        <w:t xml:space="preserve">июля 2021 </w:t>
      </w:r>
      <w:r>
        <w:rPr>
          <w:bCs/>
          <w:szCs w:val="27"/>
        </w:rPr>
        <w:t>года</w:t>
      </w:r>
    </w:p>
    <w:p w:rsidR="00011633" w:rsidRDefault="00011633" w:rsidP="00011633">
      <w:pPr>
        <w:rPr>
          <w:sz w:val="28"/>
          <w:szCs w:val="27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593"/>
        <w:gridCol w:w="2839"/>
      </w:tblGrid>
      <w:tr w:rsidR="00011633" w:rsidTr="00011633">
        <w:trPr>
          <w:trHeight w:val="735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33" w:rsidRDefault="00011633">
            <w:pPr>
              <w:pStyle w:val="a7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79034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right="213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  <w:r>
              <w:rPr>
                <w:rStyle w:val="a8"/>
                <w:szCs w:val="28"/>
              </w:rPr>
              <w:footnoteReference w:customMarkFollows="1" w:id="1"/>
              <w:t>1</w:t>
            </w:r>
            <w:r>
              <w:rPr>
                <w:szCs w:val="28"/>
              </w:rPr>
              <w:t>, (наименование городского/сельского поселения, района городского округа/ внутригородской территории):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33" w:rsidRDefault="00011633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2483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3501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Вимовское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1992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6580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1438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Двубратское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1694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1835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Кирпильское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3887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10414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881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4400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Новолабинское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2582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1772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Тенгинское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1911</w:t>
            </w:r>
          </w:p>
        </w:tc>
      </w:tr>
      <w:tr w:rsidR="00011633" w:rsidTr="00011633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Усть-Лабинское</w:t>
            </w:r>
            <w:proofErr w:type="spellEnd"/>
            <w:r>
              <w:rPr>
                <w:szCs w:val="27"/>
              </w:rPr>
              <w:t xml:space="preserve"> городское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33664</w:t>
            </w:r>
          </w:p>
        </w:tc>
      </w:tr>
    </w:tbl>
    <w:p w:rsidR="00011633" w:rsidRDefault="00011633" w:rsidP="00011633">
      <w:pPr>
        <w:rPr>
          <w:sz w:val="28"/>
          <w:szCs w:val="27"/>
        </w:rPr>
      </w:pPr>
    </w:p>
    <w:p w:rsidR="00011633" w:rsidRDefault="00011633" w:rsidP="00011633">
      <w:pPr>
        <w:rPr>
          <w:sz w:val="28"/>
          <w:szCs w:val="27"/>
        </w:rPr>
      </w:pPr>
    </w:p>
    <w:p w:rsidR="00011633" w:rsidRDefault="00011633" w:rsidP="00011633">
      <w:pPr>
        <w:rPr>
          <w:sz w:val="28"/>
          <w:szCs w:val="27"/>
        </w:rPr>
      </w:pP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2"/>
        <w:gridCol w:w="283"/>
        <w:gridCol w:w="1596"/>
        <w:gridCol w:w="283"/>
        <w:gridCol w:w="2530"/>
      </w:tblGrid>
      <w:tr w:rsidR="00011633" w:rsidTr="00011633">
        <w:trPr>
          <w:cantSplit/>
        </w:trPr>
        <w:tc>
          <w:tcPr>
            <w:tcW w:w="4930" w:type="dxa"/>
            <w:hideMark/>
          </w:tcPr>
          <w:p w:rsidR="00011633" w:rsidRDefault="00011633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Глава муниципального образования </w:t>
            </w:r>
          </w:p>
          <w:p w:rsidR="00011633" w:rsidRDefault="00011633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011633" w:rsidRDefault="00011633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633" w:rsidRDefault="00011633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011633" w:rsidRDefault="00011633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633" w:rsidRDefault="00011633">
            <w:pPr>
              <w:jc w:val="center"/>
              <w:rPr>
                <w:sz w:val="28"/>
                <w:szCs w:val="27"/>
              </w:rPr>
            </w:pPr>
          </w:p>
          <w:p w:rsidR="00011633" w:rsidRDefault="00011633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32"/>
              </w:rPr>
              <w:t>С.А. Запорожский</w:t>
            </w:r>
          </w:p>
        </w:tc>
      </w:tr>
      <w:tr w:rsidR="00011633" w:rsidTr="00011633">
        <w:tc>
          <w:tcPr>
            <w:tcW w:w="4930" w:type="dxa"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011633" w:rsidRDefault="000116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633" w:rsidRDefault="000116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011633" w:rsidRDefault="000116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633" w:rsidRDefault="000116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011633" w:rsidTr="00011633">
        <w:tc>
          <w:tcPr>
            <w:tcW w:w="4930" w:type="dxa"/>
          </w:tcPr>
          <w:p w:rsidR="00011633" w:rsidRDefault="00011633">
            <w:pPr>
              <w:rPr>
                <w:sz w:val="27"/>
                <w:szCs w:val="27"/>
              </w:rPr>
            </w:pPr>
          </w:p>
          <w:p w:rsidR="00011633" w:rsidRDefault="000116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011633" w:rsidRDefault="000116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011633" w:rsidRDefault="000116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011633" w:rsidRDefault="000116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011633" w:rsidRDefault="00011633">
            <w:pPr>
              <w:jc w:val="center"/>
              <w:rPr>
                <w:sz w:val="19"/>
                <w:szCs w:val="19"/>
              </w:rPr>
            </w:pPr>
          </w:p>
        </w:tc>
      </w:tr>
    </w:tbl>
    <w:p w:rsidR="00011633" w:rsidRDefault="00011633" w:rsidP="00011633">
      <w:pPr>
        <w:tabs>
          <w:tab w:val="left" w:pos="709"/>
        </w:tabs>
        <w:rPr>
          <w:szCs w:val="28"/>
        </w:rPr>
      </w:pPr>
    </w:p>
    <w:p w:rsidR="00011633" w:rsidRDefault="00011633" w:rsidP="00011633">
      <w:pPr>
        <w:tabs>
          <w:tab w:val="left" w:pos="709"/>
        </w:tabs>
        <w:rPr>
          <w:szCs w:val="28"/>
        </w:rPr>
      </w:pPr>
    </w:p>
    <w:p w:rsidR="00DB225C" w:rsidRDefault="00DB225C"/>
    <w:sectPr w:rsidR="00DB225C" w:rsidSect="00DB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C3" w:rsidRDefault="00AA49C3" w:rsidP="00011633">
      <w:r>
        <w:separator/>
      </w:r>
    </w:p>
  </w:endnote>
  <w:endnote w:type="continuationSeparator" w:id="0">
    <w:p w:rsidR="00AA49C3" w:rsidRDefault="00AA49C3" w:rsidP="0001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C3" w:rsidRDefault="00AA49C3" w:rsidP="00011633">
      <w:r>
        <w:separator/>
      </w:r>
    </w:p>
  </w:footnote>
  <w:footnote w:type="continuationSeparator" w:id="0">
    <w:p w:rsidR="00AA49C3" w:rsidRDefault="00AA49C3" w:rsidP="00011633">
      <w:r>
        <w:continuationSeparator/>
      </w:r>
    </w:p>
  </w:footnote>
  <w:footnote w:id="1">
    <w:p w:rsidR="00011633" w:rsidRDefault="00011633" w:rsidP="00011633">
      <w:pPr>
        <w:pStyle w:val="a3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городских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633"/>
    <w:rsid w:val="00011633"/>
    <w:rsid w:val="00AA49C3"/>
    <w:rsid w:val="00DB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1633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1163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1163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633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1633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11633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11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011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1163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11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0116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note text"/>
    <w:basedOn w:val="a"/>
    <w:link w:val="a4"/>
    <w:semiHidden/>
    <w:unhideWhenUsed/>
    <w:rsid w:val="00011633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11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011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116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Ñîäåðæ"/>
    <w:basedOn w:val="a"/>
    <w:rsid w:val="00011633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1163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styleId="a8">
    <w:name w:val="footnote reference"/>
    <w:semiHidden/>
    <w:unhideWhenUsed/>
    <w:rsid w:val="00011633"/>
    <w:rPr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DG Win&amp;Soft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Kirilova</dc:creator>
  <cp:lastModifiedBy>Kirilova</cp:lastModifiedBy>
  <cp:revision>2</cp:revision>
  <dcterms:created xsi:type="dcterms:W3CDTF">2021-07-08T08:23:00Z</dcterms:created>
  <dcterms:modified xsi:type="dcterms:W3CDTF">2021-07-08T08:23:00Z</dcterms:modified>
</cp:coreProperties>
</file>