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43" w:rsidRPr="008D1114" w:rsidRDefault="00B57943" w:rsidP="009B584E">
      <w:pPr>
        <w:jc w:val="center"/>
        <w:rPr>
          <w:rFonts w:ascii="Times New Roman" w:hAnsi="Times New Roman"/>
          <w:b/>
          <w:sz w:val="28"/>
          <w:szCs w:val="28"/>
        </w:rPr>
      </w:pPr>
      <w:r w:rsidRPr="008D1114">
        <w:rPr>
          <w:rFonts w:ascii="Times New Roman" w:hAnsi="Times New Roman"/>
          <w:b/>
          <w:sz w:val="28"/>
          <w:szCs w:val="28"/>
        </w:rPr>
        <w:t>Ежегодный отчет</w:t>
      </w:r>
    </w:p>
    <w:p w:rsidR="00B57943" w:rsidRPr="008D1114" w:rsidRDefault="00B57943" w:rsidP="009B584E">
      <w:pPr>
        <w:jc w:val="center"/>
        <w:rPr>
          <w:rFonts w:ascii="Times New Roman" w:hAnsi="Times New Roman"/>
          <w:b/>
          <w:sz w:val="28"/>
          <w:szCs w:val="28"/>
        </w:rPr>
      </w:pPr>
      <w:r w:rsidRPr="008D1114">
        <w:rPr>
          <w:rFonts w:ascii="Times New Roman" w:hAnsi="Times New Roman"/>
          <w:b/>
          <w:sz w:val="28"/>
          <w:szCs w:val="28"/>
        </w:rPr>
        <w:t>главы муниципального образования</w:t>
      </w:r>
    </w:p>
    <w:p w:rsidR="00B57943" w:rsidRPr="008D1114" w:rsidRDefault="00B57943" w:rsidP="009B584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D1114">
        <w:rPr>
          <w:rFonts w:ascii="Times New Roman" w:hAnsi="Times New Roman"/>
          <w:b/>
          <w:sz w:val="28"/>
          <w:szCs w:val="28"/>
        </w:rPr>
        <w:t>Усть-Лабинский</w:t>
      </w:r>
      <w:proofErr w:type="spellEnd"/>
      <w:r w:rsidRPr="008D111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B57943" w:rsidRPr="008D1114" w:rsidRDefault="00DD66D7" w:rsidP="009B584E">
      <w:pPr>
        <w:jc w:val="center"/>
        <w:rPr>
          <w:rFonts w:ascii="Times New Roman" w:hAnsi="Times New Roman"/>
          <w:b/>
          <w:sz w:val="28"/>
          <w:szCs w:val="28"/>
        </w:rPr>
      </w:pPr>
      <w:r w:rsidRPr="008D1114">
        <w:rPr>
          <w:rFonts w:ascii="Times New Roman" w:hAnsi="Times New Roman"/>
          <w:b/>
          <w:sz w:val="28"/>
          <w:szCs w:val="28"/>
        </w:rPr>
        <w:t>Н.Н. Артющенко</w:t>
      </w:r>
    </w:p>
    <w:p w:rsidR="000512D6" w:rsidRPr="008D1114" w:rsidRDefault="00B57943" w:rsidP="009B584E">
      <w:pPr>
        <w:jc w:val="center"/>
        <w:rPr>
          <w:rFonts w:ascii="Times New Roman" w:hAnsi="Times New Roman"/>
          <w:sz w:val="28"/>
          <w:szCs w:val="28"/>
        </w:rPr>
      </w:pPr>
      <w:r w:rsidRPr="008D1114">
        <w:rPr>
          <w:rFonts w:ascii="Times New Roman" w:hAnsi="Times New Roman"/>
          <w:b/>
          <w:sz w:val="28"/>
          <w:szCs w:val="28"/>
        </w:rPr>
        <w:t xml:space="preserve">«Об итогах социально-экономического развития МО </w:t>
      </w:r>
      <w:proofErr w:type="spellStart"/>
      <w:r w:rsidRPr="008D1114">
        <w:rPr>
          <w:rFonts w:ascii="Times New Roman" w:hAnsi="Times New Roman"/>
          <w:b/>
          <w:sz w:val="28"/>
          <w:szCs w:val="28"/>
        </w:rPr>
        <w:t>Усть-Лабинский</w:t>
      </w:r>
      <w:proofErr w:type="spellEnd"/>
      <w:r w:rsidRPr="008D1114">
        <w:rPr>
          <w:rFonts w:ascii="Times New Roman" w:hAnsi="Times New Roman"/>
          <w:b/>
          <w:sz w:val="28"/>
          <w:szCs w:val="28"/>
        </w:rPr>
        <w:t xml:space="preserve"> район и деятельности администрации му</w:t>
      </w:r>
      <w:r w:rsidR="00DD66D7" w:rsidRPr="008D1114">
        <w:rPr>
          <w:rFonts w:ascii="Times New Roman" w:hAnsi="Times New Roman"/>
          <w:b/>
          <w:sz w:val="28"/>
          <w:szCs w:val="28"/>
        </w:rPr>
        <w:t>ниципального образования за 2017</w:t>
      </w:r>
      <w:r w:rsidRPr="008D1114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A836FD" w:rsidRPr="0049599B" w:rsidRDefault="008D1114" w:rsidP="0049599B">
      <w:p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Уважаемые </w:t>
      </w:r>
      <w:r w:rsidR="00831661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депутаты, </w:t>
      </w:r>
      <w:r w:rsidR="007257A0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участники сессии</w:t>
      </w: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!</w:t>
      </w:r>
      <w:r w:rsidR="000512D6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       </w:t>
      </w:r>
    </w:p>
    <w:p w:rsidR="007B24F3" w:rsidRPr="0049599B" w:rsidRDefault="007B24F3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ВВОД</w:t>
      </w:r>
    </w:p>
    <w:p w:rsidR="00831661" w:rsidRPr="0049599B" w:rsidRDefault="00A836FD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Остался позади очередной год нашей с вами напряженной работы. Год – далеко непростой, но тем более отрадно, что многое из намеченного удалось сделать. </w:t>
      </w:r>
    </w:p>
    <w:p w:rsidR="00447B7A" w:rsidRPr="0049599B" w:rsidRDefault="001C173D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Впереди – важное событие</w:t>
      </w:r>
      <w:r w:rsidR="00974428" w:rsidRPr="0049599B">
        <w:rPr>
          <w:rFonts w:ascii="Times New Roman" w:hAnsi="Times New Roman"/>
          <w:sz w:val="32"/>
          <w:szCs w:val="32"/>
        </w:rPr>
        <w:t xml:space="preserve"> в политической жизни региона и всей страны: президентские выборы</w:t>
      </w:r>
      <w:r w:rsidR="00B726B8" w:rsidRPr="0049599B">
        <w:rPr>
          <w:rFonts w:ascii="Times New Roman" w:hAnsi="Times New Roman"/>
          <w:sz w:val="32"/>
          <w:szCs w:val="32"/>
        </w:rPr>
        <w:t xml:space="preserve"> 18 марта</w:t>
      </w:r>
      <w:r w:rsidR="00974428" w:rsidRPr="0049599B">
        <w:rPr>
          <w:rFonts w:ascii="Times New Roman" w:hAnsi="Times New Roman"/>
          <w:sz w:val="32"/>
          <w:szCs w:val="32"/>
        </w:rPr>
        <w:t xml:space="preserve">. К этому рубежу мы идем с </w:t>
      </w:r>
      <w:r w:rsidR="00437202" w:rsidRPr="0049599B">
        <w:rPr>
          <w:rFonts w:ascii="Times New Roman" w:hAnsi="Times New Roman"/>
          <w:sz w:val="32"/>
          <w:szCs w:val="32"/>
        </w:rPr>
        <w:t>отрегулированным</w:t>
      </w:r>
      <w:r w:rsidR="00974428" w:rsidRPr="0049599B">
        <w:rPr>
          <w:rFonts w:ascii="Times New Roman" w:hAnsi="Times New Roman"/>
          <w:sz w:val="32"/>
          <w:szCs w:val="32"/>
        </w:rPr>
        <w:t xml:space="preserve"> механизмом взаимодействия между администраци</w:t>
      </w:r>
      <w:r w:rsidR="00437202" w:rsidRPr="0049599B">
        <w:rPr>
          <w:rFonts w:ascii="Times New Roman" w:hAnsi="Times New Roman"/>
          <w:sz w:val="32"/>
          <w:szCs w:val="32"/>
        </w:rPr>
        <w:t>ями</w:t>
      </w:r>
      <w:r w:rsidR="00974428" w:rsidRPr="0049599B">
        <w:rPr>
          <w:rFonts w:ascii="Times New Roman" w:hAnsi="Times New Roman"/>
          <w:sz w:val="32"/>
          <w:szCs w:val="32"/>
        </w:rPr>
        <w:t xml:space="preserve"> района</w:t>
      </w:r>
      <w:r w:rsidR="00437202" w:rsidRPr="0049599B">
        <w:rPr>
          <w:rFonts w:ascii="Times New Roman" w:hAnsi="Times New Roman"/>
          <w:sz w:val="32"/>
          <w:szCs w:val="32"/>
        </w:rPr>
        <w:t xml:space="preserve"> и края,</w:t>
      </w:r>
      <w:r w:rsidR="00974428" w:rsidRPr="0049599B">
        <w:rPr>
          <w:rFonts w:ascii="Times New Roman" w:hAnsi="Times New Roman"/>
          <w:sz w:val="32"/>
          <w:szCs w:val="32"/>
        </w:rPr>
        <w:t xml:space="preserve"> </w:t>
      </w:r>
      <w:r w:rsidR="00437202" w:rsidRPr="0049599B">
        <w:rPr>
          <w:rFonts w:ascii="Times New Roman" w:hAnsi="Times New Roman"/>
          <w:sz w:val="32"/>
          <w:szCs w:val="32"/>
        </w:rPr>
        <w:t>депутатским корпусом разных уровней</w:t>
      </w:r>
      <w:r w:rsidR="00665458" w:rsidRPr="0049599B">
        <w:rPr>
          <w:rFonts w:ascii="Times New Roman" w:hAnsi="Times New Roman"/>
          <w:sz w:val="32"/>
          <w:szCs w:val="32"/>
        </w:rPr>
        <w:t>, общественностью</w:t>
      </w:r>
      <w:r w:rsidR="00F13392" w:rsidRPr="0049599B">
        <w:rPr>
          <w:rFonts w:ascii="Times New Roman" w:hAnsi="Times New Roman"/>
          <w:sz w:val="32"/>
          <w:szCs w:val="32"/>
        </w:rPr>
        <w:t xml:space="preserve"> </w:t>
      </w:r>
      <w:r w:rsidR="00974428" w:rsidRPr="0049599B">
        <w:rPr>
          <w:rFonts w:ascii="Times New Roman" w:hAnsi="Times New Roman"/>
          <w:sz w:val="32"/>
          <w:szCs w:val="32"/>
        </w:rPr>
        <w:t xml:space="preserve">и с </w:t>
      </w:r>
      <w:r w:rsidR="00665458" w:rsidRPr="0049599B">
        <w:rPr>
          <w:rFonts w:ascii="Times New Roman" w:hAnsi="Times New Roman"/>
          <w:sz w:val="32"/>
          <w:szCs w:val="32"/>
        </w:rPr>
        <w:t>убежденностью</w:t>
      </w:r>
      <w:r w:rsidR="00974428" w:rsidRPr="0049599B">
        <w:rPr>
          <w:rFonts w:ascii="Times New Roman" w:hAnsi="Times New Roman"/>
          <w:sz w:val="32"/>
          <w:szCs w:val="32"/>
        </w:rPr>
        <w:t xml:space="preserve"> в успехе </w:t>
      </w:r>
      <w:r w:rsidR="00665458" w:rsidRPr="0049599B">
        <w:rPr>
          <w:rFonts w:ascii="Times New Roman" w:hAnsi="Times New Roman"/>
          <w:sz w:val="32"/>
          <w:szCs w:val="32"/>
        </w:rPr>
        <w:t>такого многоуровневого сотрудничества</w:t>
      </w:r>
      <w:r w:rsidR="00447B7A" w:rsidRPr="0049599B">
        <w:rPr>
          <w:rFonts w:ascii="Times New Roman" w:hAnsi="Times New Roman"/>
          <w:sz w:val="32"/>
          <w:szCs w:val="32"/>
        </w:rPr>
        <w:t>.</w:t>
      </w:r>
    </w:p>
    <w:p w:rsidR="00BD2591" w:rsidRPr="0049599B" w:rsidRDefault="00974428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2017</w:t>
      </w:r>
      <w:r w:rsidR="00831661" w:rsidRPr="0049599B">
        <w:rPr>
          <w:rFonts w:ascii="Times New Roman" w:hAnsi="Times New Roman"/>
          <w:sz w:val="32"/>
          <w:szCs w:val="32"/>
        </w:rPr>
        <w:t>-й</w:t>
      </w:r>
      <w:r w:rsidRPr="0049599B">
        <w:rPr>
          <w:rFonts w:ascii="Times New Roman" w:hAnsi="Times New Roman"/>
          <w:sz w:val="32"/>
          <w:szCs w:val="32"/>
        </w:rPr>
        <w:t xml:space="preserve"> год</w:t>
      </w:r>
      <w:r w:rsidR="00447B7A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выдался неоднозначным, </w:t>
      </w:r>
      <w:r w:rsidR="00831661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непростым</w:t>
      </w:r>
      <w:r w:rsidR="00447B7A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, заставил трудиться в условиях финансовой нестабильности мировых рынков и экономических санкций, столкнул нас всех с непростыми социальными реалиями. И в то же время обогатил новым опытом и событиями самого разного характера.</w:t>
      </w:r>
      <w:r w:rsidR="00831661" w:rsidRPr="0049599B">
        <w:rPr>
          <w:rFonts w:ascii="Times New Roman" w:hAnsi="Times New Roman"/>
          <w:sz w:val="32"/>
          <w:szCs w:val="32"/>
        </w:rPr>
        <w:t xml:space="preserve"> </w:t>
      </w:r>
      <w:r w:rsidR="00447B7A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Однако</w:t>
      </w:r>
      <w:r w:rsidR="00191186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, именно </w:t>
      </w:r>
      <w:r w:rsidR="007F4EAB" w:rsidRPr="0049599B">
        <w:rPr>
          <w:rFonts w:ascii="Times New Roman" w:hAnsi="Times New Roman"/>
          <w:sz w:val="32"/>
          <w:szCs w:val="32"/>
        </w:rPr>
        <w:t>решая вопросы в сложных неординарных условиях</w:t>
      </w:r>
      <w:r w:rsidR="00DB13D6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, </w:t>
      </w:r>
      <w:r w:rsidR="00191186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мы смогли </w:t>
      </w:r>
      <w:r w:rsidR="00447B7A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выбра</w:t>
      </w:r>
      <w:r w:rsidR="00191186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ть </w:t>
      </w:r>
      <w:r w:rsidR="00910CB7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правильный</w:t>
      </w:r>
      <w:r w:rsidR="00191186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вектор</w:t>
      </w:r>
      <w:r w:rsidR="00831661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. С</w:t>
      </w:r>
      <w:r w:rsidR="00191186" w:rsidRPr="0049599B">
        <w:rPr>
          <w:rFonts w:ascii="Times New Roman" w:hAnsi="Times New Roman"/>
          <w:sz w:val="32"/>
          <w:szCs w:val="32"/>
        </w:rPr>
        <w:t xml:space="preserve">тратегию развития района удалось с бумаги перенести в жизнь, доказать ее жизнеспособность и встроить в краевой стратегический план. </w:t>
      </w:r>
      <w:r w:rsidR="007975C1" w:rsidRPr="0049599B">
        <w:rPr>
          <w:rFonts w:ascii="Times New Roman" w:hAnsi="Times New Roman"/>
          <w:sz w:val="32"/>
          <w:szCs w:val="32"/>
        </w:rPr>
        <w:t>Совместно работая в данн</w:t>
      </w:r>
      <w:r w:rsidR="00831661" w:rsidRPr="0049599B">
        <w:rPr>
          <w:rFonts w:ascii="Times New Roman" w:hAnsi="Times New Roman"/>
          <w:sz w:val="32"/>
          <w:szCs w:val="32"/>
        </w:rPr>
        <w:t>ом направлении</w:t>
      </w:r>
      <w:r w:rsidR="007975C1" w:rsidRPr="0049599B">
        <w:rPr>
          <w:rFonts w:ascii="Times New Roman" w:hAnsi="Times New Roman"/>
          <w:sz w:val="32"/>
          <w:szCs w:val="32"/>
        </w:rPr>
        <w:t xml:space="preserve">, мы обозначили </w:t>
      </w:r>
      <w:r w:rsidR="00831661" w:rsidRPr="0049599B">
        <w:rPr>
          <w:rFonts w:ascii="Times New Roman" w:hAnsi="Times New Roman"/>
          <w:sz w:val="32"/>
          <w:szCs w:val="32"/>
        </w:rPr>
        <w:t>точки</w:t>
      </w:r>
      <w:r w:rsidR="007975C1" w:rsidRPr="0049599B">
        <w:rPr>
          <w:rFonts w:ascii="Times New Roman" w:hAnsi="Times New Roman"/>
          <w:sz w:val="32"/>
          <w:szCs w:val="32"/>
        </w:rPr>
        <w:t xml:space="preserve"> роста и начали развивать их. </w:t>
      </w:r>
    </w:p>
    <w:p w:rsidR="00415B20" w:rsidRPr="0049599B" w:rsidRDefault="007975C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Традиционно экономика в районе </w:t>
      </w:r>
      <w:proofErr w:type="spellStart"/>
      <w:r w:rsidRPr="0049599B">
        <w:rPr>
          <w:rFonts w:ascii="Times New Roman" w:hAnsi="Times New Roman"/>
          <w:sz w:val="32"/>
          <w:szCs w:val="32"/>
        </w:rPr>
        <w:t>моно</w:t>
      </w:r>
      <w:r w:rsidR="00FA2773" w:rsidRPr="0049599B">
        <w:rPr>
          <w:rFonts w:ascii="Times New Roman" w:hAnsi="Times New Roman"/>
          <w:sz w:val="32"/>
          <w:szCs w:val="32"/>
        </w:rPr>
        <w:t>структурная</w:t>
      </w:r>
      <w:proofErr w:type="spellEnd"/>
      <w:r w:rsidR="00FA2773" w:rsidRPr="0049599B">
        <w:rPr>
          <w:rFonts w:ascii="Times New Roman" w:hAnsi="Times New Roman"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>– представлена сельским хозяйством и перерабатывающей промышленностью. Ключевой задачей остается увеличение производственных мощностей и дальнейшее развитие переработки.</w:t>
      </w:r>
      <w:r w:rsidR="00831661" w:rsidRPr="0049599B">
        <w:rPr>
          <w:rFonts w:ascii="Times New Roman" w:hAnsi="Times New Roman"/>
          <w:sz w:val="32"/>
          <w:szCs w:val="32"/>
        </w:rPr>
        <w:t xml:space="preserve"> Н</w:t>
      </w:r>
      <w:r w:rsidR="005E63C2" w:rsidRPr="0049599B">
        <w:rPr>
          <w:rFonts w:ascii="Times New Roman" w:hAnsi="Times New Roman"/>
          <w:sz w:val="32"/>
          <w:szCs w:val="32"/>
        </w:rPr>
        <w:t>ам необходимо сосредоточить усилия для выполнения задачи, поставленной действующим президентом Владимиром Владимировичем</w:t>
      </w:r>
      <w:r w:rsidR="00821C3F" w:rsidRPr="0049599B">
        <w:rPr>
          <w:rFonts w:ascii="Times New Roman" w:hAnsi="Times New Roman"/>
          <w:sz w:val="32"/>
          <w:szCs w:val="32"/>
        </w:rPr>
        <w:t xml:space="preserve"> П</w:t>
      </w:r>
      <w:r w:rsidR="005E63C2" w:rsidRPr="0049599B">
        <w:rPr>
          <w:rFonts w:ascii="Times New Roman" w:hAnsi="Times New Roman"/>
          <w:sz w:val="32"/>
          <w:szCs w:val="32"/>
        </w:rPr>
        <w:t>утиным</w:t>
      </w:r>
      <w:r w:rsidR="00831661" w:rsidRPr="0049599B">
        <w:rPr>
          <w:rFonts w:ascii="Times New Roman" w:hAnsi="Times New Roman"/>
          <w:sz w:val="32"/>
          <w:szCs w:val="32"/>
        </w:rPr>
        <w:t xml:space="preserve">: </w:t>
      </w:r>
      <w:r w:rsidR="00821C3F" w:rsidRPr="0049599B">
        <w:rPr>
          <w:rFonts w:ascii="Times New Roman" w:hAnsi="Times New Roman"/>
          <w:sz w:val="32"/>
          <w:szCs w:val="32"/>
        </w:rPr>
        <w:t xml:space="preserve">«внимание власти и всего общества </w:t>
      </w:r>
      <w:r w:rsidR="00821C3F" w:rsidRPr="0049599B">
        <w:rPr>
          <w:rFonts w:ascii="Times New Roman" w:hAnsi="Times New Roman"/>
          <w:sz w:val="32"/>
          <w:szCs w:val="32"/>
        </w:rPr>
        <w:lastRenderedPageBreak/>
        <w:t>необходимо сосредоточить на развитии инфраструктуры, здравоохранения и образования, на повышении ка</w:t>
      </w:r>
      <w:r w:rsidR="00A84C97" w:rsidRPr="0049599B">
        <w:rPr>
          <w:rFonts w:ascii="Times New Roman" w:hAnsi="Times New Roman"/>
          <w:sz w:val="32"/>
          <w:szCs w:val="32"/>
        </w:rPr>
        <w:t>чества жизни людей». Именно это направление было основным в деятельности</w:t>
      </w:r>
      <w:r w:rsidR="00821C3F" w:rsidRPr="0049599B">
        <w:rPr>
          <w:rFonts w:ascii="Times New Roman" w:hAnsi="Times New Roman"/>
          <w:sz w:val="32"/>
          <w:szCs w:val="32"/>
        </w:rPr>
        <w:t xml:space="preserve"> </w:t>
      </w:r>
      <w:r w:rsidR="00A84C97" w:rsidRPr="0049599B">
        <w:rPr>
          <w:rFonts w:ascii="Times New Roman" w:hAnsi="Times New Roman"/>
          <w:sz w:val="32"/>
          <w:szCs w:val="32"/>
        </w:rPr>
        <w:t>администрации</w:t>
      </w:r>
      <w:r w:rsidR="00821C3F" w:rsidRPr="0049599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21C3F" w:rsidRPr="0049599B">
        <w:rPr>
          <w:rFonts w:ascii="Times New Roman" w:hAnsi="Times New Roman"/>
          <w:sz w:val="32"/>
          <w:szCs w:val="32"/>
        </w:rPr>
        <w:t>Усть-Лабинского</w:t>
      </w:r>
      <w:proofErr w:type="spellEnd"/>
      <w:r w:rsidR="00821C3F" w:rsidRPr="0049599B">
        <w:rPr>
          <w:rFonts w:ascii="Times New Roman" w:hAnsi="Times New Roman"/>
          <w:sz w:val="32"/>
          <w:szCs w:val="32"/>
        </w:rPr>
        <w:t xml:space="preserve"> района в 2017 году. </w:t>
      </w:r>
    </w:p>
    <w:p w:rsidR="00E32CBC" w:rsidRPr="0049599B" w:rsidRDefault="00E32CB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Назову лишь знаковые события: </w:t>
      </w:r>
    </w:p>
    <w:p w:rsidR="00E32CBC" w:rsidRPr="0049599B" w:rsidRDefault="00E32CB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1.Начало активной стадии реализации крупнейшего в истории муниципалитета </w:t>
      </w:r>
      <w:proofErr w:type="spellStart"/>
      <w:r w:rsidRPr="0049599B">
        <w:rPr>
          <w:rFonts w:ascii="Times New Roman" w:hAnsi="Times New Roman"/>
          <w:sz w:val="32"/>
          <w:szCs w:val="32"/>
        </w:rPr>
        <w:t>инвестпроекта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«Индустриальный (промышленный) парк».</w:t>
      </w:r>
    </w:p>
    <w:p w:rsidR="005E63C2" w:rsidRPr="0049599B" w:rsidRDefault="00E32CB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2.</w:t>
      </w:r>
      <w:r w:rsidR="005E63C2" w:rsidRPr="0049599B">
        <w:rPr>
          <w:rFonts w:ascii="Times New Roman" w:hAnsi="Times New Roman"/>
          <w:sz w:val="32"/>
          <w:szCs w:val="32"/>
        </w:rPr>
        <w:t xml:space="preserve"> Бюджет района является сбалансированным: доходы равны расходам.</w:t>
      </w:r>
      <w:r w:rsidRPr="0049599B">
        <w:rPr>
          <w:rFonts w:ascii="Times New Roman" w:hAnsi="Times New Roman"/>
          <w:sz w:val="32"/>
          <w:szCs w:val="32"/>
        </w:rPr>
        <w:t xml:space="preserve"> </w:t>
      </w:r>
    </w:p>
    <w:p w:rsidR="00844974" w:rsidRPr="0049599B" w:rsidRDefault="00E32CB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3. </w:t>
      </w:r>
      <w:r w:rsidR="00844974" w:rsidRPr="0049599B">
        <w:rPr>
          <w:rFonts w:ascii="Times New Roman" w:hAnsi="Times New Roman"/>
          <w:sz w:val="32"/>
          <w:szCs w:val="32"/>
        </w:rPr>
        <w:t xml:space="preserve">Капитальный ремонт </w:t>
      </w:r>
      <w:r w:rsidR="005E63C2" w:rsidRPr="0049599B">
        <w:rPr>
          <w:rFonts w:ascii="Times New Roman" w:hAnsi="Times New Roman"/>
          <w:sz w:val="32"/>
          <w:szCs w:val="32"/>
        </w:rPr>
        <w:t>двухэтажного здания</w:t>
      </w:r>
      <w:r w:rsidR="00844974" w:rsidRPr="0049599B">
        <w:rPr>
          <w:rFonts w:ascii="Times New Roman" w:hAnsi="Times New Roman"/>
          <w:sz w:val="32"/>
          <w:szCs w:val="32"/>
        </w:rPr>
        <w:t xml:space="preserve"> роддома.</w:t>
      </w:r>
    </w:p>
    <w:p w:rsidR="00E32CBC" w:rsidRPr="0049599B" w:rsidRDefault="00E32CB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4. </w:t>
      </w:r>
      <w:r w:rsidR="00844974" w:rsidRPr="0049599B">
        <w:rPr>
          <w:rFonts w:ascii="Times New Roman" w:hAnsi="Times New Roman"/>
          <w:sz w:val="32"/>
          <w:szCs w:val="32"/>
        </w:rPr>
        <w:t>Строительство детского сада на 250 мест.</w:t>
      </w:r>
    </w:p>
    <w:p w:rsidR="00E32CBC" w:rsidRPr="0049599B" w:rsidRDefault="00E32CB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5. Старт проекта «Строительство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Усть-Лабинского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лицея».</w:t>
      </w:r>
    </w:p>
    <w:p w:rsidR="00844974" w:rsidRPr="0049599B" w:rsidRDefault="00844974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6. Перевод центра детского отдыха «Тополек» на круглогодичный режим работы.</w:t>
      </w:r>
    </w:p>
    <w:p w:rsidR="00844974" w:rsidRPr="0049599B" w:rsidRDefault="00844974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7</w:t>
      </w:r>
      <w:r w:rsidR="00E32CBC" w:rsidRPr="0049599B">
        <w:rPr>
          <w:rFonts w:ascii="Times New Roman" w:hAnsi="Times New Roman"/>
          <w:sz w:val="32"/>
          <w:szCs w:val="32"/>
        </w:rPr>
        <w:t xml:space="preserve">. </w:t>
      </w:r>
      <w:r w:rsidRPr="0049599B">
        <w:rPr>
          <w:rFonts w:ascii="Times New Roman" w:hAnsi="Times New Roman"/>
          <w:sz w:val="32"/>
          <w:szCs w:val="32"/>
        </w:rPr>
        <w:t>Выход кинофестиваля «Земля отцов – моя земля» на международный уровень.</w:t>
      </w:r>
    </w:p>
    <w:p w:rsidR="00E32CBC" w:rsidRPr="0049599B" w:rsidRDefault="00844974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8. </w:t>
      </w:r>
      <w:r w:rsidR="00E32CBC" w:rsidRPr="0049599B">
        <w:rPr>
          <w:rFonts w:ascii="Times New Roman" w:hAnsi="Times New Roman"/>
          <w:sz w:val="32"/>
          <w:szCs w:val="32"/>
        </w:rPr>
        <w:t>Открытие Центра поддержки предпринимательства.</w:t>
      </w:r>
    </w:p>
    <w:p w:rsidR="00E32CBC" w:rsidRPr="0049599B" w:rsidRDefault="00844974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9</w:t>
      </w:r>
      <w:r w:rsidR="00E74D33" w:rsidRPr="0049599B">
        <w:rPr>
          <w:rFonts w:ascii="Times New Roman" w:hAnsi="Times New Roman"/>
          <w:sz w:val="32"/>
          <w:szCs w:val="32"/>
        </w:rPr>
        <w:t>. Достигнуто т</w:t>
      </w:r>
      <w:r w:rsidR="00E32CBC" w:rsidRPr="0049599B">
        <w:rPr>
          <w:rFonts w:ascii="Times New Roman" w:hAnsi="Times New Roman"/>
          <w:sz w:val="32"/>
          <w:szCs w:val="32"/>
        </w:rPr>
        <w:t xml:space="preserve">ретье место в крае по объему </w:t>
      </w:r>
      <w:r w:rsidR="00EB6C32" w:rsidRPr="0049599B">
        <w:rPr>
          <w:rFonts w:ascii="Times New Roman" w:hAnsi="Times New Roman"/>
          <w:sz w:val="32"/>
          <w:szCs w:val="32"/>
        </w:rPr>
        <w:t xml:space="preserve">отгрузки </w:t>
      </w:r>
      <w:r w:rsidR="00E32CBC" w:rsidRPr="0049599B">
        <w:rPr>
          <w:rFonts w:ascii="Times New Roman" w:hAnsi="Times New Roman"/>
          <w:sz w:val="32"/>
          <w:szCs w:val="32"/>
        </w:rPr>
        <w:t>продукции сельского хозяйства.</w:t>
      </w:r>
    </w:p>
    <w:p w:rsidR="004D465B" w:rsidRPr="0049599B" w:rsidRDefault="00A836FD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ИСПОЛНЕНИЕ БЮДЖЕТА </w:t>
      </w:r>
    </w:p>
    <w:p w:rsidR="00860DD7" w:rsidRPr="0049599B" w:rsidRDefault="007A578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Нагляднее всего это подтверждает исполнение главного финансового документа – бюджета</w:t>
      </w:r>
      <w:r w:rsidR="00A836FD" w:rsidRPr="0049599B">
        <w:rPr>
          <w:rFonts w:ascii="Times New Roman" w:hAnsi="Times New Roman"/>
          <w:sz w:val="32"/>
          <w:szCs w:val="32"/>
        </w:rPr>
        <w:t xml:space="preserve">. В прошедшем </w:t>
      </w:r>
      <w:r w:rsidR="00E31438" w:rsidRPr="0049599B">
        <w:rPr>
          <w:rFonts w:ascii="Times New Roman" w:hAnsi="Times New Roman"/>
          <w:sz w:val="32"/>
          <w:szCs w:val="32"/>
        </w:rPr>
        <w:t xml:space="preserve">году в районную «копилку» поступило на 10 с половиной </w:t>
      </w:r>
      <w:r w:rsidR="00A836FD" w:rsidRPr="0049599B">
        <w:rPr>
          <w:rFonts w:ascii="Times New Roman" w:hAnsi="Times New Roman"/>
          <w:sz w:val="32"/>
          <w:szCs w:val="32"/>
        </w:rPr>
        <w:t xml:space="preserve">процентов </w:t>
      </w:r>
      <w:r w:rsidR="00E31438" w:rsidRPr="0049599B">
        <w:rPr>
          <w:rFonts w:ascii="Times New Roman" w:hAnsi="Times New Roman"/>
          <w:sz w:val="32"/>
          <w:szCs w:val="32"/>
        </w:rPr>
        <w:t>доходов больше, чем в 2016</w:t>
      </w:r>
      <w:r w:rsidR="00A836FD" w:rsidRPr="0049599B">
        <w:rPr>
          <w:rFonts w:ascii="Times New Roman" w:hAnsi="Times New Roman"/>
          <w:sz w:val="32"/>
          <w:szCs w:val="32"/>
        </w:rPr>
        <w:t xml:space="preserve">-м. </w:t>
      </w:r>
      <w:r w:rsidR="00E31438" w:rsidRPr="0049599B">
        <w:rPr>
          <w:rFonts w:ascii="Times New Roman" w:hAnsi="Times New Roman"/>
          <w:sz w:val="32"/>
          <w:szCs w:val="32"/>
        </w:rPr>
        <w:t>Д</w:t>
      </w:r>
      <w:r w:rsidR="00A836FD" w:rsidRPr="0049599B">
        <w:rPr>
          <w:rFonts w:ascii="Times New Roman" w:hAnsi="Times New Roman"/>
          <w:sz w:val="32"/>
          <w:szCs w:val="32"/>
        </w:rPr>
        <w:t xml:space="preserve">оходная часть районной казны составила </w:t>
      </w:r>
      <w:r w:rsidR="006F27D8" w:rsidRPr="0049599B">
        <w:rPr>
          <w:rFonts w:ascii="Times New Roman" w:hAnsi="Times New Roman"/>
          <w:sz w:val="32"/>
          <w:szCs w:val="32"/>
        </w:rPr>
        <w:t>1</w:t>
      </w:r>
      <w:r w:rsidR="006D46FB" w:rsidRPr="0049599B">
        <w:rPr>
          <w:rFonts w:ascii="Times New Roman" w:hAnsi="Times New Roman"/>
          <w:sz w:val="32"/>
          <w:szCs w:val="32"/>
        </w:rPr>
        <w:t>,8 миллиарда</w:t>
      </w:r>
      <w:r w:rsidR="00A836FD" w:rsidRPr="0049599B">
        <w:rPr>
          <w:rFonts w:ascii="Times New Roman" w:hAnsi="Times New Roman"/>
          <w:sz w:val="32"/>
          <w:szCs w:val="32"/>
        </w:rPr>
        <w:t xml:space="preserve"> рублей. По сравнению с пр</w:t>
      </w:r>
      <w:r w:rsidR="00B66251" w:rsidRPr="0049599B">
        <w:rPr>
          <w:rFonts w:ascii="Times New Roman" w:hAnsi="Times New Roman"/>
          <w:sz w:val="32"/>
          <w:szCs w:val="32"/>
        </w:rPr>
        <w:t>едыдущим годом это больше на 17</w:t>
      </w:r>
      <w:r w:rsidR="00B94503" w:rsidRPr="0049599B">
        <w:rPr>
          <w:rFonts w:ascii="Times New Roman" w:hAnsi="Times New Roman"/>
          <w:sz w:val="32"/>
          <w:szCs w:val="32"/>
        </w:rPr>
        <w:t>5</w:t>
      </w:r>
      <w:r w:rsidR="00B66251" w:rsidRPr="0049599B">
        <w:rPr>
          <w:rFonts w:ascii="Times New Roman" w:hAnsi="Times New Roman"/>
          <w:sz w:val="32"/>
          <w:szCs w:val="32"/>
        </w:rPr>
        <w:t>,5</w:t>
      </w:r>
      <w:r w:rsidR="00A836FD" w:rsidRPr="0049599B">
        <w:rPr>
          <w:rFonts w:ascii="Times New Roman" w:hAnsi="Times New Roman"/>
          <w:sz w:val="32"/>
          <w:szCs w:val="32"/>
        </w:rPr>
        <w:t xml:space="preserve"> миллионов</w:t>
      </w:r>
      <w:r w:rsidR="00831661" w:rsidRPr="0049599B">
        <w:rPr>
          <w:rFonts w:ascii="Times New Roman" w:hAnsi="Times New Roman"/>
          <w:sz w:val="32"/>
          <w:szCs w:val="32"/>
        </w:rPr>
        <w:t xml:space="preserve"> рублей</w:t>
      </w:r>
      <w:r w:rsidR="00A836FD" w:rsidRPr="0049599B">
        <w:rPr>
          <w:rFonts w:ascii="Times New Roman" w:hAnsi="Times New Roman"/>
          <w:sz w:val="32"/>
          <w:szCs w:val="32"/>
        </w:rPr>
        <w:t xml:space="preserve">. </w:t>
      </w:r>
    </w:p>
    <w:p w:rsidR="00331937" w:rsidRPr="0049599B" w:rsidRDefault="0083166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</w:t>
      </w:r>
      <w:r w:rsidR="00331937" w:rsidRPr="0049599B">
        <w:rPr>
          <w:rFonts w:ascii="Times New Roman" w:hAnsi="Times New Roman"/>
          <w:sz w:val="32"/>
          <w:szCs w:val="32"/>
        </w:rPr>
        <w:t xml:space="preserve"> 2017 году наш муниципалитет занял 3 место по уровню снижения</w:t>
      </w:r>
      <w:r w:rsidRPr="0049599B">
        <w:rPr>
          <w:rFonts w:ascii="Times New Roman" w:hAnsi="Times New Roman"/>
          <w:sz w:val="32"/>
          <w:szCs w:val="32"/>
        </w:rPr>
        <w:t xml:space="preserve"> неформальной занятости</w:t>
      </w:r>
      <w:r w:rsidR="00331937" w:rsidRPr="0049599B">
        <w:rPr>
          <w:rFonts w:ascii="Times New Roman" w:hAnsi="Times New Roman"/>
          <w:sz w:val="32"/>
          <w:szCs w:val="32"/>
        </w:rPr>
        <w:t xml:space="preserve">. </w:t>
      </w:r>
      <w:r w:rsidR="003D30F0" w:rsidRPr="0049599B">
        <w:rPr>
          <w:rFonts w:ascii="Times New Roman" w:hAnsi="Times New Roman"/>
          <w:sz w:val="32"/>
          <w:szCs w:val="32"/>
        </w:rPr>
        <w:t xml:space="preserve">В рамках </w:t>
      </w:r>
      <w:r w:rsidRPr="0049599B">
        <w:rPr>
          <w:rFonts w:ascii="Times New Roman" w:hAnsi="Times New Roman"/>
          <w:sz w:val="32"/>
          <w:szCs w:val="32"/>
        </w:rPr>
        <w:t xml:space="preserve">этих </w:t>
      </w:r>
      <w:r w:rsidR="003D30F0" w:rsidRPr="0049599B">
        <w:rPr>
          <w:rFonts w:ascii="Times New Roman" w:hAnsi="Times New Roman"/>
          <w:sz w:val="32"/>
          <w:szCs w:val="32"/>
        </w:rPr>
        <w:t>мероприятий удалось дополнительно вовлечь в консолидированный бюджет налогов на доходы физи</w:t>
      </w:r>
      <w:r w:rsidR="00A71B86" w:rsidRPr="0049599B">
        <w:rPr>
          <w:rFonts w:ascii="Times New Roman" w:hAnsi="Times New Roman"/>
          <w:sz w:val="32"/>
          <w:szCs w:val="32"/>
        </w:rPr>
        <w:t>ческих лиц в сумме 7,7 миллиона</w:t>
      </w:r>
      <w:r w:rsidR="003D30F0" w:rsidRPr="0049599B">
        <w:rPr>
          <w:rFonts w:ascii="Times New Roman" w:hAnsi="Times New Roman"/>
          <w:sz w:val="32"/>
          <w:szCs w:val="32"/>
        </w:rPr>
        <w:t xml:space="preserve"> рублей. </w:t>
      </w:r>
      <w:r w:rsidR="00C63598" w:rsidRPr="0049599B">
        <w:rPr>
          <w:rFonts w:ascii="Times New Roman" w:hAnsi="Times New Roman"/>
          <w:sz w:val="32"/>
          <w:szCs w:val="32"/>
        </w:rPr>
        <w:t xml:space="preserve">Необходимо продолжать </w:t>
      </w:r>
      <w:r w:rsidR="00C63598" w:rsidRPr="0049599B">
        <w:rPr>
          <w:rFonts w:ascii="Times New Roman" w:hAnsi="Times New Roman"/>
          <w:sz w:val="32"/>
          <w:szCs w:val="32"/>
        </w:rPr>
        <w:lastRenderedPageBreak/>
        <w:t xml:space="preserve">действовать </w:t>
      </w:r>
      <w:r w:rsidR="00A836FD" w:rsidRPr="0049599B">
        <w:rPr>
          <w:rFonts w:ascii="Times New Roman" w:hAnsi="Times New Roman"/>
          <w:sz w:val="32"/>
          <w:szCs w:val="32"/>
        </w:rPr>
        <w:t>в ежедневном режиме, чтобы своевременно решать, а лучше – предуп</w:t>
      </w:r>
      <w:r w:rsidR="00C63598" w:rsidRPr="0049599B">
        <w:rPr>
          <w:rFonts w:ascii="Times New Roman" w:hAnsi="Times New Roman"/>
          <w:sz w:val="32"/>
          <w:szCs w:val="32"/>
        </w:rPr>
        <w:t>реждать – возникающие проблемы.</w:t>
      </w:r>
    </w:p>
    <w:p w:rsidR="00212481" w:rsidRPr="0049599B" w:rsidRDefault="0021248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Оглянемся в недалекое прошлое: если в 2015 году мы говорили о «бюджете выживания», в 2016-м – о выравнивающем</w:t>
      </w:r>
      <w:r w:rsidR="00860DD7" w:rsidRPr="0049599B">
        <w:rPr>
          <w:rFonts w:ascii="Times New Roman" w:hAnsi="Times New Roman"/>
          <w:sz w:val="32"/>
          <w:szCs w:val="32"/>
        </w:rPr>
        <w:t xml:space="preserve">ся </w:t>
      </w:r>
      <w:r w:rsidRPr="0049599B">
        <w:rPr>
          <w:rFonts w:ascii="Times New Roman" w:hAnsi="Times New Roman"/>
          <w:sz w:val="32"/>
          <w:szCs w:val="32"/>
        </w:rPr>
        <w:t xml:space="preserve">бюджете, то в этом его смело можно назвать «бюджетом </w:t>
      </w:r>
      <w:r w:rsidR="00860DD7" w:rsidRPr="0049599B">
        <w:rPr>
          <w:rFonts w:ascii="Times New Roman" w:hAnsi="Times New Roman"/>
          <w:sz w:val="32"/>
          <w:szCs w:val="32"/>
        </w:rPr>
        <w:t>стабилизации</w:t>
      </w:r>
      <w:r w:rsidRPr="0049599B">
        <w:rPr>
          <w:rFonts w:ascii="Times New Roman" w:hAnsi="Times New Roman"/>
          <w:sz w:val="32"/>
          <w:szCs w:val="32"/>
        </w:rPr>
        <w:t xml:space="preserve">». Удерживая и преумножая достигнутую планку, продолжая мобилизовать доходы и повышать эффективность расходов, </w:t>
      </w:r>
      <w:r w:rsidR="00A864ED" w:rsidRPr="0049599B">
        <w:rPr>
          <w:rFonts w:ascii="Times New Roman" w:hAnsi="Times New Roman"/>
          <w:sz w:val="32"/>
          <w:szCs w:val="32"/>
        </w:rPr>
        <w:t xml:space="preserve">мы сможем тратить средства не только </w:t>
      </w:r>
      <w:proofErr w:type="gramStart"/>
      <w:r w:rsidR="00A864ED" w:rsidRPr="0049599B">
        <w:rPr>
          <w:rFonts w:ascii="Times New Roman" w:hAnsi="Times New Roman"/>
          <w:sz w:val="32"/>
          <w:szCs w:val="32"/>
        </w:rPr>
        <w:t>на</w:t>
      </w:r>
      <w:proofErr w:type="gramEnd"/>
      <w:r w:rsidR="00A864ED" w:rsidRPr="0049599B">
        <w:rPr>
          <w:rFonts w:ascii="Times New Roman" w:hAnsi="Times New Roman"/>
          <w:sz w:val="32"/>
          <w:szCs w:val="32"/>
        </w:rPr>
        <w:t xml:space="preserve"> самое необходимое – нашу «</w:t>
      </w:r>
      <w:proofErr w:type="spellStart"/>
      <w:r w:rsidR="00A864ED" w:rsidRPr="0049599B">
        <w:rPr>
          <w:rFonts w:ascii="Times New Roman" w:hAnsi="Times New Roman"/>
          <w:sz w:val="32"/>
          <w:szCs w:val="32"/>
        </w:rPr>
        <w:t>социалку</w:t>
      </w:r>
      <w:proofErr w:type="spellEnd"/>
      <w:r w:rsidR="00A864ED" w:rsidRPr="0049599B">
        <w:rPr>
          <w:rFonts w:ascii="Times New Roman" w:hAnsi="Times New Roman"/>
          <w:sz w:val="32"/>
          <w:szCs w:val="32"/>
        </w:rPr>
        <w:t>», но и больше вкладываться в развитие.</w:t>
      </w:r>
    </w:p>
    <w:p w:rsidR="00212481" w:rsidRPr="0049599B" w:rsidRDefault="00331937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="00822202" w:rsidRPr="0049599B">
        <w:rPr>
          <w:rFonts w:ascii="Times New Roman" w:hAnsi="Times New Roman"/>
          <w:sz w:val="32"/>
          <w:szCs w:val="32"/>
        </w:rPr>
        <w:t xml:space="preserve"> район в 2017</w:t>
      </w:r>
      <w:r w:rsidR="00A71B86" w:rsidRPr="0049599B">
        <w:rPr>
          <w:rFonts w:ascii="Times New Roman" w:hAnsi="Times New Roman"/>
          <w:sz w:val="32"/>
          <w:szCs w:val="32"/>
        </w:rPr>
        <w:t xml:space="preserve"> году участвовал в 16</w:t>
      </w:r>
      <w:r w:rsidR="00A836FD" w:rsidRPr="0049599B">
        <w:rPr>
          <w:rFonts w:ascii="Times New Roman" w:hAnsi="Times New Roman"/>
          <w:sz w:val="32"/>
          <w:szCs w:val="32"/>
        </w:rPr>
        <w:t xml:space="preserve"> государственных </w:t>
      </w:r>
      <w:r w:rsidR="00831661" w:rsidRPr="0049599B">
        <w:rPr>
          <w:rFonts w:ascii="Times New Roman" w:hAnsi="Times New Roman"/>
          <w:sz w:val="32"/>
          <w:szCs w:val="32"/>
        </w:rPr>
        <w:t xml:space="preserve">краевых </w:t>
      </w:r>
      <w:r w:rsidR="00A836FD" w:rsidRPr="0049599B">
        <w:rPr>
          <w:rFonts w:ascii="Times New Roman" w:hAnsi="Times New Roman"/>
          <w:sz w:val="32"/>
          <w:szCs w:val="32"/>
        </w:rPr>
        <w:t xml:space="preserve">программах с общим объемом финансирования </w:t>
      </w:r>
      <w:r w:rsidR="00A71B86" w:rsidRPr="0049599B">
        <w:rPr>
          <w:rFonts w:ascii="Times New Roman" w:hAnsi="Times New Roman"/>
          <w:sz w:val="32"/>
          <w:szCs w:val="32"/>
        </w:rPr>
        <w:t xml:space="preserve">1,4 миллиарда </w:t>
      </w:r>
      <w:r w:rsidR="00A836FD" w:rsidRPr="0049599B">
        <w:rPr>
          <w:rFonts w:ascii="Times New Roman" w:hAnsi="Times New Roman"/>
          <w:sz w:val="32"/>
          <w:szCs w:val="32"/>
        </w:rPr>
        <w:t xml:space="preserve">рублей. </w:t>
      </w:r>
      <w:r w:rsidR="008743B6" w:rsidRPr="0049599B">
        <w:rPr>
          <w:rFonts w:ascii="Times New Roman" w:hAnsi="Times New Roman"/>
          <w:sz w:val="32"/>
          <w:szCs w:val="32"/>
        </w:rPr>
        <w:t xml:space="preserve">Заместителю, курирующему вопросы имущества и юридического сопровождения действий администрации, </w:t>
      </w:r>
      <w:proofErr w:type="spellStart"/>
      <w:r w:rsidR="008743B6" w:rsidRPr="0049599B">
        <w:rPr>
          <w:rFonts w:ascii="Times New Roman" w:hAnsi="Times New Roman"/>
          <w:sz w:val="32"/>
          <w:szCs w:val="32"/>
        </w:rPr>
        <w:t>Кусакину</w:t>
      </w:r>
      <w:proofErr w:type="spellEnd"/>
      <w:r w:rsidR="008743B6" w:rsidRPr="0049599B">
        <w:rPr>
          <w:rFonts w:ascii="Times New Roman" w:hAnsi="Times New Roman"/>
          <w:sz w:val="32"/>
          <w:szCs w:val="32"/>
        </w:rPr>
        <w:t xml:space="preserve"> Александру Николаевичу, пору</w:t>
      </w:r>
      <w:r w:rsidR="00182E22" w:rsidRPr="0049599B">
        <w:rPr>
          <w:rFonts w:ascii="Times New Roman" w:hAnsi="Times New Roman"/>
          <w:sz w:val="32"/>
          <w:szCs w:val="32"/>
        </w:rPr>
        <w:t>чаю сформировать реестр задолж</w:t>
      </w:r>
      <w:r w:rsidR="008743B6" w:rsidRPr="0049599B">
        <w:rPr>
          <w:rFonts w:ascii="Times New Roman" w:hAnsi="Times New Roman"/>
          <w:sz w:val="32"/>
          <w:szCs w:val="32"/>
        </w:rPr>
        <w:t xml:space="preserve">ников и потенциальных плательщиков арендной платы </w:t>
      </w:r>
      <w:r w:rsidR="00182E22" w:rsidRPr="0049599B">
        <w:rPr>
          <w:rFonts w:ascii="Times New Roman" w:hAnsi="Times New Roman"/>
          <w:sz w:val="32"/>
          <w:szCs w:val="32"/>
        </w:rPr>
        <w:t>за пользование муниципальным имуществом и землями с целью пополнения доходной части бюджета района.</w:t>
      </w:r>
    </w:p>
    <w:p w:rsidR="005374AC" w:rsidRPr="0049599B" w:rsidRDefault="0021248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Если говорить о расходах, то большая их часть </w:t>
      </w:r>
      <w:r w:rsidR="00792D3F" w:rsidRPr="0049599B">
        <w:rPr>
          <w:rFonts w:ascii="Times New Roman" w:hAnsi="Times New Roman"/>
          <w:sz w:val="32"/>
          <w:szCs w:val="32"/>
        </w:rPr>
        <w:t>традиционно и обоснованно</w:t>
      </w:r>
      <w:r w:rsidRPr="0049599B">
        <w:rPr>
          <w:rFonts w:ascii="Times New Roman" w:hAnsi="Times New Roman"/>
          <w:sz w:val="32"/>
          <w:szCs w:val="32"/>
        </w:rPr>
        <w:t xml:space="preserve"> предусматривает </w:t>
      </w:r>
      <w:r w:rsidR="00792D3F" w:rsidRPr="0049599B">
        <w:rPr>
          <w:rFonts w:ascii="Times New Roman" w:hAnsi="Times New Roman"/>
          <w:sz w:val="32"/>
          <w:szCs w:val="32"/>
        </w:rPr>
        <w:t>решение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792D3F" w:rsidRPr="0049599B">
        <w:rPr>
          <w:rFonts w:ascii="Times New Roman" w:hAnsi="Times New Roman"/>
          <w:sz w:val="32"/>
          <w:szCs w:val="32"/>
        </w:rPr>
        <w:t xml:space="preserve">жизненных </w:t>
      </w:r>
      <w:r w:rsidR="00A71B86" w:rsidRPr="0049599B">
        <w:rPr>
          <w:rFonts w:ascii="Times New Roman" w:hAnsi="Times New Roman"/>
          <w:sz w:val="32"/>
          <w:szCs w:val="32"/>
        </w:rPr>
        <w:t>–</w:t>
      </w:r>
      <w:r w:rsidR="00792D3F" w:rsidRPr="0049599B">
        <w:rPr>
          <w:rFonts w:ascii="Times New Roman" w:hAnsi="Times New Roman"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>социальн</w:t>
      </w:r>
      <w:r w:rsidR="00792D3F" w:rsidRPr="0049599B">
        <w:rPr>
          <w:rFonts w:ascii="Times New Roman" w:hAnsi="Times New Roman"/>
          <w:sz w:val="32"/>
          <w:szCs w:val="32"/>
        </w:rPr>
        <w:t>ых</w:t>
      </w:r>
      <w:r w:rsidR="00A71B86" w:rsidRPr="0049599B">
        <w:rPr>
          <w:rFonts w:ascii="Times New Roman" w:hAnsi="Times New Roman"/>
          <w:sz w:val="32"/>
          <w:szCs w:val="32"/>
        </w:rPr>
        <w:t xml:space="preserve"> -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792D3F" w:rsidRPr="0049599B">
        <w:rPr>
          <w:rFonts w:ascii="Times New Roman" w:hAnsi="Times New Roman"/>
          <w:sz w:val="32"/>
          <w:szCs w:val="32"/>
        </w:rPr>
        <w:t>вопросов</w:t>
      </w:r>
      <w:r w:rsidRPr="0049599B">
        <w:rPr>
          <w:rFonts w:ascii="Times New Roman" w:hAnsi="Times New Roman"/>
          <w:sz w:val="32"/>
          <w:szCs w:val="32"/>
        </w:rPr>
        <w:t xml:space="preserve">.   На поддержку </w:t>
      </w:r>
      <w:proofErr w:type="spellStart"/>
      <w:r w:rsidRPr="0049599B">
        <w:rPr>
          <w:rFonts w:ascii="Times New Roman" w:hAnsi="Times New Roman"/>
          <w:sz w:val="32"/>
          <w:szCs w:val="32"/>
        </w:rPr>
        <w:t>соцсферы</w:t>
      </w:r>
      <w:proofErr w:type="spellEnd"/>
      <w:r w:rsidR="0087157D" w:rsidRPr="0049599B">
        <w:rPr>
          <w:rFonts w:ascii="Times New Roman" w:hAnsi="Times New Roman"/>
          <w:sz w:val="32"/>
          <w:szCs w:val="32"/>
        </w:rPr>
        <w:t xml:space="preserve"> – образования, здравоохранения, социальной политики -</w:t>
      </w:r>
      <w:r w:rsidR="00822202" w:rsidRPr="0049599B">
        <w:rPr>
          <w:rFonts w:ascii="Times New Roman" w:hAnsi="Times New Roman"/>
          <w:sz w:val="32"/>
          <w:szCs w:val="32"/>
        </w:rPr>
        <w:t xml:space="preserve"> в 2017</w:t>
      </w:r>
      <w:r w:rsidRPr="0049599B">
        <w:rPr>
          <w:rFonts w:ascii="Times New Roman" w:hAnsi="Times New Roman"/>
          <w:sz w:val="32"/>
          <w:szCs w:val="32"/>
        </w:rPr>
        <w:t xml:space="preserve"> году </w:t>
      </w:r>
      <w:r w:rsidR="00792D3F" w:rsidRPr="0049599B">
        <w:rPr>
          <w:rFonts w:ascii="Times New Roman" w:hAnsi="Times New Roman"/>
          <w:sz w:val="32"/>
          <w:szCs w:val="32"/>
        </w:rPr>
        <w:t>был</w:t>
      </w:r>
      <w:r w:rsidR="00A71B86" w:rsidRPr="0049599B">
        <w:rPr>
          <w:rFonts w:ascii="Times New Roman" w:hAnsi="Times New Roman"/>
          <w:sz w:val="32"/>
          <w:szCs w:val="32"/>
        </w:rPr>
        <w:t>о</w:t>
      </w:r>
      <w:r w:rsidRPr="0049599B">
        <w:rPr>
          <w:rFonts w:ascii="Times New Roman" w:hAnsi="Times New Roman"/>
          <w:sz w:val="32"/>
          <w:szCs w:val="32"/>
        </w:rPr>
        <w:t xml:space="preserve"> п</w:t>
      </w:r>
      <w:r w:rsidR="00792D3F" w:rsidRPr="0049599B">
        <w:rPr>
          <w:rFonts w:ascii="Times New Roman" w:hAnsi="Times New Roman"/>
          <w:sz w:val="32"/>
          <w:szCs w:val="32"/>
        </w:rPr>
        <w:t>отрачен</w:t>
      </w:r>
      <w:r w:rsidR="00A71B86" w:rsidRPr="0049599B">
        <w:rPr>
          <w:rFonts w:ascii="Times New Roman" w:hAnsi="Times New Roman"/>
          <w:sz w:val="32"/>
          <w:szCs w:val="32"/>
        </w:rPr>
        <w:t>о</w:t>
      </w:r>
      <w:r w:rsidR="006D46FB" w:rsidRPr="0049599B">
        <w:rPr>
          <w:rFonts w:ascii="Times New Roman" w:hAnsi="Times New Roman"/>
          <w:sz w:val="32"/>
          <w:szCs w:val="32"/>
        </w:rPr>
        <w:t xml:space="preserve"> 1,6</w:t>
      </w:r>
      <w:r w:rsidR="00792D3F" w:rsidRPr="0049599B">
        <w:rPr>
          <w:rFonts w:ascii="Times New Roman" w:hAnsi="Times New Roman"/>
          <w:sz w:val="32"/>
          <w:szCs w:val="32"/>
        </w:rPr>
        <w:t xml:space="preserve"> </w:t>
      </w:r>
      <w:r w:rsidR="006D46FB" w:rsidRPr="0049599B">
        <w:rPr>
          <w:rFonts w:ascii="Times New Roman" w:hAnsi="Times New Roman"/>
          <w:sz w:val="32"/>
          <w:szCs w:val="32"/>
        </w:rPr>
        <w:t>миллиарда</w:t>
      </w:r>
      <w:r w:rsidR="00792D3F" w:rsidRPr="0049599B">
        <w:rPr>
          <w:rFonts w:ascii="Times New Roman" w:hAnsi="Times New Roman"/>
          <w:sz w:val="32"/>
          <w:szCs w:val="32"/>
        </w:rPr>
        <w:t xml:space="preserve"> рублей</w:t>
      </w:r>
      <w:r w:rsidR="0087157D" w:rsidRPr="0049599B">
        <w:rPr>
          <w:rFonts w:ascii="Times New Roman" w:hAnsi="Times New Roman"/>
          <w:sz w:val="32"/>
          <w:szCs w:val="32"/>
        </w:rPr>
        <w:t>. Э</w:t>
      </w:r>
      <w:r w:rsidR="00792D3F" w:rsidRPr="0049599B">
        <w:rPr>
          <w:rFonts w:ascii="Times New Roman" w:hAnsi="Times New Roman"/>
          <w:sz w:val="32"/>
          <w:szCs w:val="32"/>
        </w:rPr>
        <w:t>то львиная доля муниципального бюджета</w:t>
      </w:r>
      <w:r w:rsidR="001E151B" w:rsidRPr="0049599B">
        <w:rPr>
          <w:rFonts w:ascii="Times New Roman" w:hAnsi="Times New Roman"/>
          <w:sz w:val="32"/>
          <w:szCs w:val="32"/>
        </w:rPr>
        <w:t>, и это на 15</w:t>
      </w:r>
      <w:r w:rsidR="009E0C09" w:rsidRPr="0049599B">
        <w:rPr>
          <w:rFonts w:ascii="Times New Roman" w:hAnsi="Times New Roman"/>
          <w:sz w:val="32"/>
          <w:szCs w:val="32"/>
        </w:rPr>
        <w:t xml:space="preserve"> процентов больше, чем в 2016 году</w:t>
      </w:r>
      <w:r w:rsidR="00792D3F" w:rsidRPr="0049599B">
        <w:rPr>
          <w:rFonts w:ascii="Times New Roman" w:hAnsi="Times New Roman"/>
          <w:sz w:val="32"/>
          <w:szCs w:val="32"/>
        </w:rPr>
        <w:t>.</w:t>
      </w:r>
      <w:r w:rsidRPr="0049599B">
        <w:rPr>
          <w:rFonts w:ascii="Times New Roman" w:hAnsi="Times New Roman"/>
          <w:sz w:val="32"/>
          <w:szCs w:val="32"/>
        </w:rPr>
        <w:t xml:space="preserve"> </w:t>
      </w:r>
    </w:p>
    <w:p w:rsidR="00C71A18" w:rsidRPr="0049599B" w:rsidRDefault="000F2ECE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Что касается муниципального долга</w:t>
      </w:r>
      <w:r w:rsidR="005374AC" w:rsidRPr="0049599B">
        <w:rPr>
          <w:rFonts w:ascii="Times New Roman" w:hAnsi="Times New Roman"/>
          <w:sz w:val="32"/>
          <w:szCs w:val="32"/>
        </w:rPr>
        <w:t>, который дамокловым мечом нависал над нами, то в 2017-м году тенденция по его снижению продолжилась: долг снижен на 3,6 миллиона рублей</w:t>
      </w:r>
      <w:r w:rsidR="00C71A18" w:rsidRPr="0049599B">
        <w:rPr>
          <w:rFonts w:ascii="Times New Roman" w:hAnsi="Times New Roman"/>
          <w:sz w:val="32"/>
          <w:szCs w:val="32"/>
        </w:rPr>
        <w:t xml:space="preserve"> и составил на 1 января 2018 года 95,4 миллиона рублей. Расходы на его обслуживание снизились</w:t>
      </w:r>
      <w:r w:rsidR="00831661" w:rsidRPr="0049599B">
        <w:rPr>
          <w:rFonts w:ascii="Times New Roman" w:hAnsi="Times New Roman"/>
          <w:sz w:val="32"/>
          <w:szCs w:val="32"/>
        </w:rPr>
        <w:t xml:space="preserve"> на 12,5 миллионов</w:t>
      </w:r>
      <w:r w:rsidR="005374AC" w:rsidRPr="0049599B">
        <w:rPr>
          <w:rFonts w:ascii="Times New Roman" w:hAnsi="Times New Roman"/>
          <w:sz w:val="32"/>
          <w:szCs w:val="32"/>
        </w:rPr>
        <w:t xml:space="preserve"> рублей. </w:t>
      </w:r>
      <w:r w:rsidR="006D46FB" w:rsidRPr="0049599B">
        <w:rPr>
          <w:rFonts w:ascii="Times New Roman" w:hAnsi="Times New Roman"/>
          <w:sz w:val="32"/>
          <w:szCs w:val="32"/>
        </w:rPr>
        <w:t xml:space="preserve">Это говорит о проведении эффективной кредитной политики. </w:t>
      </w:r>
      <w:r w:rsidR="00F25090" w:rsidRPr="0049599B">
        <w:rPr>
          <w:rFonts w:ascii="Times New Roman" w:hAnsi="Times New Roman"/>
          <w:sz w:val="32"/>
          <w:szCs w:val="32"/>
        </w:rPr>
        <w:t xml:space="preserve">В 2018 году мы продолжим работу в направлении снижения </w:t>
      </w:r>
      <w:r w:rsidR="00831661" w:rsidRPr="0049599B">
        <w:rPr>
          <w:rFonts w:ascii="Times New Roman" w:hAnsi="Times New Roman"/>
          <w:sz w:val="32"/>
          <w:szCs w:val="32"/>
        </w:rPr>
        <w:t>внешнего</w:t>
      </w:r>
      <w:r w:rsidR="00F25090" w:rsidRPr="0049599B">
        <w:rPr>
          <w:rFonts w:ascii="Times New Roman" w:hAnsi="Times New Roman"/>
          <w:sz w:val="32"/>
          <w:szCs w:val="32"/>
        </w:rPr>
        <w:t xml:space="preserve"> долга.</w:t>
      </w:r>
    </w:p>
    <w:p w:rsidR="000F2ECE" w:rsidRPr="0049599B" w:rsidRDefault="0021248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Весь год мы продолжали сокращать административные расходы, проводили гибкую долговую политику, в</w:t>
      </w:r>
      <w:r w:rsidR="00170281" w:rsidRPr="0049599B">
        <w:rPr>
          <w:rFonts w:ascii="Times New Roman" w:hAnsi="Times New Roman"/>
          <w:sz w:val="32"/>
          <w:szCs w:val="32"/>
        </w:rPr>
        <w:t xml:space="preserve">недряли современные бережливые </w:t>
      </w:r>
      <w:r w:rsidRPr="0049599B">
        <w:rPr>
          <w:rFonts w:ascii="Times New Roman" w:hAnsi="Times New Roman"/>
          <w:sz w:val="32"/>
          <w:szCs w:val="32"/>
        </w:rPr>
        <w:t xml:space="preserve">технологии в организацию бюджетного процесса. </w:t>
      </w:r>
    </w:p>
    <w:p w:rsidR="00382A2A" w:rsidRPr="0049599B" w:rsidRDefault="007B24F3" w:rsidP="0049599B">
      <w:pPr>
        <w:ind w:left="-284" w:firstLine="426"/>
        <w:jc w:val="both"/>
        <w:rPr>
          <w:rFonts w:ascii="Times New Roman" w:hAnsi="Times New Roman"/>
          <w:b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lastRenderedPageBreak/>
        <w:t xml:space="preserve">Перелом в ситуации с бюджетом района, и не побоюсь </w:t>
      </w:r>
      <w:r w:rsidR="00923AE0" w:rsidRPr="0049599B">
        <w:rPr>
          <w:rFonts w:ascii="Times New Roman" w:hAnsi="Times New Roman"/>
          <w:sz w:val="32"/>
          <w:szCs w:val="32"/>
        </w:rPr>
        <w:t xml:space="preserve">громких слов – в сознании муниципальных служащих </w:t>
      </w:r>
      <w:r w:rsidR="00F359B1" w:rsidRPr="0049599B">
        <w:rPr>
          <w:rFonts w:ascii="Times New Roman" w:hAnsi="Times New Roman"/>
          <w:sz w:val="32"/>
          <w:szCs w:val="32"/>
        </w:rPr>
        <w:t xml:space="preserve">- </w:t>
      </w:r>
      <w:r w:rsidR="00923AE0" w:rsidRPr="0049599B">
        <w:rPr>
          <w:rFonts w:ascii="Times New Roman" w:hAnsi="Times New Roman"/>
          <w:sz w:val="32"/>
          <w:szCs w:val="32"/>
        </w:rPr>
        <w:t>прои</w:t>
      </w:r>
      <w:r w:rsidR="00256BA0" w:rsidRPr="0049599B">
        <w:rPr>
          <w:rFonts w:ascii="Times New Roman" w:hAnsi="Times New Roman"/>
          <w:sz w:val="32"/>
          <w:szCs w:val="32"/>
        </w:rPr>
        <w:t>сходит</w:t>
      </w:r>
      <w:r w:rsidR="00923AE0" w:rsidRPr="0049599B">
        <w:rPr>
          <w:rFonts w:ascii="Times New Roman" w:hAnsi="Times New Roman"/>
          <w:sz w:val="32"/>
          <w:szCs w:val="32"/>
        </w:rPr>
        <w:t xml:space="preserve"> с внедрением инструментов бережливого производства.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 является </w:t>
      </w:r>
      <w:proofErr w:type="spellStart"/>
      <w:r w:rsidRPr="0049599B">
        <w:rPr>
          <w:rFonts w:ascii="Times New Roman" w:hAnsi="Times New Roman"/>
          <w:sz w:val="32"/>
          <w:szCs w:val="32"/>
        </w:rPr>
        <w:t>пилотной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площадкой Краснодарского края по внедрению</w:t>
      </w:r>
      <w:r w:rsidR="00923AE0" w:rsidRPr="0049599B">
        <w:rPr>
          <w:rFonts w:ascii="Times New Roman" w:hAnsi="Times New Roman"/>
          <w:sz w:val="32"/>
          <w:szCs w:val="32"/>
        </w:rPr>
        <w:t xml:space="preserve"> технологии </w:t>
      </w:r>
      <w:proofErr w:type="spellStart"/>
      <w:r w:rsidR="00923AE0" w:rsidRPr="0049599B">
        <w:rPr>
          <w:rFonts w:ascii="Times New Roman" w:hAnsi="Times New Roman"/>
          <w:sz w:val="32"/>
          <w:szCs w:val="32"/>
        </w:rPr>
        <w:t>кайдзен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. </w:t>
      </w:r>
      <w:r w:rsidRPr="0049599B">
        <w:rPr>
          <w:rFonts w:ascii="Times New Roman" w:hAnsi="Times New Roman"/>
          <w:b/>
          <w:sz w:val="32"/>
          <w:szCs w:val="32"/>
        </w:rPr>
        <w:t xml:space="preserve">По итогам конкурса </w:t>
      </w:r>
      <w:r w:rsidR="00923AE0" w:rsidRPr="0049599B">
        <w:rPr>
          <w:rFonts w:ascii="Times New Roman" w:hAnsi="Times New Roman"/>
          <w:b/>
          <w:sz w:val="32"/>
          <w:szCs w:val="32"/>
        </w:rPr>
        <w:t xml:space="preserve">бережливых администраций, организованного при </w:t>
      </w:r>
      <w:r w:rsidRPr="0049599B">
        <w:rPr>
          <w:rFonts w:ascii="Times New Roman" w:hAnsi="Times New Roman"/>
          <w:b/>
          <w:sz w:val="32"/>
          <w:szCs w:val="32"/>
        </w:rPr>
        <w:t xml:space="preserve">поддержке Аналитического центра при Правительстве РФ </w:t>
      </w:r>
      <w:proofErr w:type="spellStart"/>
      <w:r w:rsidRPr="0049599B">
        <w:rPr>
          <w:rFonts w:ascii="Times New Roman" w:hAnsi="Times New Roman"/>
          <w:b/>
          <w:sz w:val="32"/>
          <w:szCs w:val="32"/>
        </w:rPr>
        <w:t>Усть-Лабинский</w:t>
      </w:r>
      <w:proofErr w:type="spellEnd"/>
      <w:r w:rsidRPr="0049599B">
        <w:rPr>
          <w:rFonts w:ascii="Times New Roman" w:hAnsi="Times New Roman"/>
          <w:b/>
          <w:sz w:val="32"/>
          <w:szCs w:val="32"/>
        </w:rPr>
        <w:t xml:space="preserve"> район занял первое место.</w:t>
      </w:r>
      <w:r w:rsidR="00923AE0" w:rsidRPr="0049599B">
        <w:rPr>
          <w:rFonts w:ascii="Times New Roman" w:hAnsi="Times New Roman"/>
          <w:b/>
          <w:sz w:val="32"/>
          <w:szCs w:val="32"/>
        </w:rPr>
        <w:t xml:space="preserve"> </w:t>
      </w:r>
    </w:p>
    <w:p w:rsidR="007B24F3" w:rsidRPr="0049599B" w:rsidRDefault="007B24F3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</w:t>
      </w:r>
      <w:r w:rsidR="00831661" w:rsidRPr="0049599B">
        <w:rPr>
          <w:rFonts w:ascii="Times New Roman" w:hAnsi="Times New Roman"/>
          <w:sz w:val="32"/>
          <w:szCs w:val="32"/>
        </w:rPr>
        <w:t xml:space="preserve">первые в </w:t>
      </w:r>
      <w:r w:rsidRPr="0049599B">
        <w:rPr>
          <w:rFonts w:ascii="Times New Roman" w:hAnsi="Times New Roman"/>
          <w:sz w:val="32"/>
          <w:szCs w:val="32"/>
        </w:rPr>
        <w:t xml:space="preserve"> 2017 году в районе </w:t>
      </w:r>
      <w:r w:rsidR="00382A2A" w:rsidRPr="0049599B">
        <w:rPr>
          <w:rFonts w:ascii="Times New Roman" w:hAnsi="Times New Roman"/>
          <w:sz w:val="32"/>
          <w:szCs w:val="32"/>
        </w:rPr>
        <w:t xml:space="preserve">была </w:t>
      </w:r>
      <w:r w:rsidRPr="0049599B">
        <w:rPr>
          <w:rFonts w:ascii="Times New Roman" w:hAnsi="Times New Roman"/>
          <w:sz w:val="32"/>
          <w:szCs w:val="32"/>
        </w:rPr>
        <w:t xml:space="preserve">разработана подпрограмма «Бережливый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район»</w:t>
      </w:r>
      <w:r w:rsidR="00CC2F5B" w:rsidRPr="0049599B">
        <w:rPr>
          <w:rFonts w:ascii="Times New Roman" w:hAnsi="Times New Roman"/>
          <w:sz w:val="32"/>
          <w:szCs w:val="32"/>
        </w:rPr>
        <w:t>.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382A2A" w:rsidRPr="0049599B">
        <w:rPr>
          <w:rFonts w:ascii="Times New Roman" w:hAnsi="Times New Roman"/>
          <w:sz w:val="32"/>
          <w:szCs w:val="32"/>
        </w:rPr>
        <w:t>Для стимулирования</w:t>
      </w:r>
      <w:r w:rsidRPr="0049599B">
        <w:rPr>
          <w:rFonts w:ascii="Times New Roman" w:hAnsi="Times New Roman"/>
          <w:sz w:val="32"/>
          <w:szCs w:val="32"/>
        </w:rPr>
        <w:t xml:space="preserve"> активности </w:t>
      </w:r>
      <w:r w:rsidR="00382A2A" w:rsidRPr="0049599B">
        <w:rPr>
          <w:rFonts w:ascii="Times New Roman" w:hAnsi="Times New Roman"/>
          <w:sz w:val="32"/>
          <w:szCs w:val="32"/>
        </w:rPr>
        <w:t xml:space="preserve">и </w:t>
      </w:r>
      <w:r w:rsidRPr="0049599B">
        <w:rPr>
          <w:rFonts w:ascii="Times New Roman" w:hAnsi="Times New Roman"/>
          <w:sz w:val="32"/>
          <w:szCs w:val="32"/>
        </w:rPr>
        <w:t xml:space="preserve">внедрения технологий бережливого производства гранты </w:t>
      </w:r>
      <w:r w:rsidR="00382A2A" w:rsidRPr="0049599B">
        <w:rPr>
          <w:rFonts w:ascii="Times New Roman" w:hAnsi="Times New Roman"/>
          <w:sz w:val="32"/>
          <w:szCs w:val="32"/>
        </w:rPr>
        <w:t xml:space="preserve">получили </w:t>
      </w:r>
      <w:r w:rsidR="00CC2F5B" w:rsidRPr="0049599B">
        <w:rPr>
          <w:rFonts w:ascii="Times New Roman" w:hAnsi="Times New Roman"/>
          <w:sz w:val="32"/>
          <w:szCs w:val="32"/>
        </w:rPr>
        <w:t>несколько образовательных учреждений края</w:t>
      </w:r>
      <w:r w:rsidR="00382A2A" w:rsidRPr="0049599B">
        <w:rPr>
          <w:rFonts w:ascii="Times New Roman" w:hAnsi="Times New Roman"/>
          <w:sz w:val="32"/>
          <w:szCs w:val="32"/>
        </w:rPr>
        <w:t>.</w:t>
      </w:r>
    </w:p>
    <w:p w:rsidR="007B24F3" w:rsidRPr="0049599B" w:rsidRDefault="007B24F3" w:rsidP="0049599B">
      <w:pPr>
        <w:tabs>
          <w:tab w:val="left" w:pos="426"/>
        </w:tabs>
        <w:ind w:left="-284" w:firstLine="426"/>
        <w:contextualSpacing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2018 г</w:t>
      </w:r>
      <w:r w:rsidR="00382A2A" w:rsidRPr="0049599B">
        <w:rPr>
          <w:rFonts w:ascii="Times New Roman" w:hAnsi="Times New Roman"/>
          <w:sz w:val="32"/>
          <w:szCs w:val="32"/>
        </w:rPr>
        <w:t>оду</w:t>
      </w:r>
      <w:r w:rsidRPr="0049599B">
        <w:rPr>
          <w:rFonts w:ascii="Times New Roman" w:hAnsi="Times New Roman"/>
          <w:sz w:val="32"/>
          <w:szCs w:val="32"/>
        </w:rPr>
        <w:t xml:space="preserve"> продолжится поддержка социально-значимых проектов муниципальных учреждений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Усть-Лабинского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района в сфере внедрения технологий бережливого производства.</w:t>
      </w:r>
    </w:p>
    <w:p w:rsidR="007B24F3" w:rsidRPr="0049599B" w:rsidRDefault="00382A2A" w:rsidP="0049599B">
      <w:pPr>
        <w:ind w:left="-284" w:firstLine="426"/>
        <w:contextualSpacing/>
        <w:jc w:val="both"/>
        <w:rPr>
          <w:rFonts w:ascii="Times New Roman" w:hAnsi="Times New Roman"/>
          <w:sz w:val="32"/>
          <w:szCs w:val="32"/>
        </w:rPr>
      </w:pPr>
      <w:r w:rsidRPr="0049599B">
        <w:rPr>
          <w:rStyle w:val="a7"/>
          <w:rFonts w:ascii="Times New Roman" w:hAnsi="Times New Roman"/>
          <w:b w:val="0"/>
          <w:sz w:val="32"/>
          <w:szCs w:val="32"/>
        </w:rPr>
        <w:t>А</w:t>
      </w:r>
      <w:r w:rsidRPr="0049599B">
        <w:rPr>
          <w:rFonts w:ascii="Times New Roman" w:hAnsi="Times New Roman"/>
          <w:sz w:val="32"/>
          <w:szCs w:val="32"/>
        </w:rPr>
        <w:t>дминистрация</w:t>
      </w:r>
      <w:r w:rsidR="007B24F3" w:rsidRPr="0049599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B24F3" w:rsidRPr="0049599B">
        <w:rPr>
          <w:rFonts w:ascii="Times New Roman" w:hAnsi="Times New Roman"/>
          <w:sz w:val="32"/>
          <w:szCs w:val="32"/>
        </w:rPr>
        <w:t>Усть-Лабинского</w:t>
      </w:r>
      <w:proofErr w:type="spellEnd"/>
      <w:r w:rsidR="007B24F3" w:rsidRPr="0049599B">
        <w:rPr>
          <w:rFonts w:ascii="Times New Roman" w:hAnsi="Times New Roman"/>
          <w:sz w:val="32"/>
          <w:szCs w:val="32"/>
        </w:rPr>
        <w:t xml:space="preserve"> района </w:t>
      </w:r>
      <w:r w:rsidRPr="0049599B">
        <w:rPr>
          <w:rFonts w:ascii="Times New Roman" w:hAnsi="Times New Roman"/>
          <w:sz w:val="32"/>
          <w:szCs w:val="32"/>
        </w:rPr>
        <w:t xml:space="preserve">с прошлого года </w:t>
      </w:r>
      <w:r w:rsidR="007B24F3" w:rsidRPr="0049599B">
        <w:rPr>
          <w:rFonts w:ascii="Times New Roman" w:hAnsi="Times New Roman"/>
          <w:sz w:val="32"/>
          <w:szCs w:val="32"/>
        </w:rPr>
        <w:t>внедр</w:t>
      </w:r>
      <w:r w:rsidRPr="0049599B">
        <w:rPr>
          <w:rFonts w:ascii="Times New Roman" w:hAnsi="Times New Roman"/>
          <w:sz w:val="32"/>
          <w:szCs w:val="32"/>
        </w:rPr>
        <w:t xml:space="preserve">яет </w:t>
      </w:r>
      <w:r w:rsidR="007B24F3" w:rsidRPr="0049599B">
        <w:rPr>
          <w:rFonts w:ascii="Times New Roman" w:hAnsi="Times New Roman"/>
          <w:sz w:val="32"/>
          <w:szCs w:val="32"/>
        </w:rPr>
        <w:t>проектн</w:t>
      </w:r>
      <w:r w:rsidRPr="0049599B">
        <w:rPr>
          <w:rFonts w:ascii="Times New Roman" w:hAnsi="Times New Roman"/>
          <w:sz w:val="32"/>
          <w:szCs w:val="32"/>
        </w:rPr>
        <w:t>ое управление</w:t>
      </w:r>
      <w:r w:rsidR="007B24F3" w:rsidRPr="0049599B">
        <w:rPr>
          <w:rFonts w:ascii="Times New Roman" w:hAnsi="Times New Roman"/>
          <w:sz w:val="32"/>
          <w:szCs w:val="32"/>
        </w:rPr>
        <w:t xml:space="preserve"> с разработкой карты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9599B">
        <w:rPr>
          <w:rFonts w:ascii="Times New Roman" w:hAnsi="Times New Roman"/>
          <w:sz w:val="32"/>
          <w:szCs w:val="32"/>
        </w:rPr>
        <w:t xml:space="preserve">контроля </w:t>
      </w:r>
      <w:r w:rsidR="007B24F3" w:rsidRPr="0049599B">
        <w:rPr>
          <w:rFonts w:ascii="Times New Roman" w:hAnsi="Times New Roman"/>
          <w:sz w:val="32"/>
          <w:szCs w:val="32"/>
        </w:rPr>
        <w:t>за</w:t>
      </w:r>
      <w:proofErr w:type="gramEnd"/>
      <w:r w:rsidR="007B24F3" w:rsidRPr="0049599B">
        <w:rPr>
          <w:rFonts w:ascii="Times New Roman" w:hAnsi="Times New Roman"/>
          <w:sz w:val="32"/>
          <w:szCs w:val="32"/>
        </w:rPr>
        <w:t xml:space="preserve"> реализацией проектов и стандартами выполнения операций. </w:t>
      </w:r>
    </w:p>
    <w:p w:rsidR="00CC2F5B" w:rsidRPr="0049599B" w:rsidRDefault="00CC2F5B" w:rsidP="0049599B">
      <w:pPr>
        <w:ind w:left="-284" w:firstLine="426"/>
        <w:contextualSpacing/>
        <w:jc w:val="both"/>
        <w:rPr>
          <w:rFonts w:ascii="Times New Roman" w:hAnsi="Times New Roman"/>
          <w:bCs/>
          <w:sz w:val="32"/>
          <w:szCs w:val="32"/>
        </w:rPr>
      </w:pPr>
    </w:p>
    <w:p w:rsidR="00E90CE0" w:rsidRPr="0049599B" w:rsidRDefault="00A836FD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ЭКОНОМИКА </w:t>
      </w:r>
    </w:p>
    <w:p w:rsidR="0036286B" w:rsidRPr="0049599B" w:rsidRDefault="00115184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За 2017 год </w:t>
      </w:r>
      <w:r w:rsidR="0087728A" w:rsidRPr="0049599B">
        <w:rPr>
          <w:rFonts w:ascii="Times New Roman" w:hAnsi="Times New Roman"/>
          <w:sz w:val="32"/>
          <w:szCs w:val="32"/>
        </w:rPr>
        <w:t xml:space="preserve">экономика района </w:t>
      </w:r>
      <w:r w:rsidRPr="0049599B">
        <w:rPr>
          <w:rFonts w:ascii="Times New Roman" w:hAnsi="Times New Roman"/>
          <w:sz w:val="32"/>
          <w:szCs w:val="32"/>
        </w:rPr>
        <w:t xml:space="preserve">в целом демонстрирует  положительную динамику. Объем отгруженных товаров, выполненных работ и услуг по крупным и средним предприятиям составил 20,4 млрд. рублей, что на </w:t>
      </w:r>
      <w:r w:rsidR="00531660" w:rsidRPr="0049599B">
        <w:rPr>
          <w:rFonts w:ascii="Times New Roman" w:hAnsi="Times New Roman"/>
          <w:sz w:val="32"/>
          <w:szCs w:val="32"/>
        </w:rPr>
        <w:t xml:space="preserve">2% </w:t>
      </w:r>
      <w:r w:rsidRPr="0049599B">
        <w:rPr>
          <w:rFonts w:ascii="Times New Roman" w:hAnsi="Times New Roman"/>
          <w:sz w:val="32"/>
          <w:szCs w:val="32"/>
        </w:rPr>
        <w:t xml:space="preserve">больше соответствующего периода прошлого года. </w:t>
      </w:r>
    </w:p>
    <w:p w:rsidR="002A5003" w:rsidRPr="0049599B" w:rsidRDefault="00D55776" w:rsidP="0049599B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Большое внимание в  2017 году мы  уделяли  развитию малого и среднего бизнеса как значимому сег</w:t>
      </w:r>
      <w:r w:rsidR="0032171E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менту муниципальной экономики. </w:t>
      </w:r>
      <w:r w:rsidR="007B38F2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В рамках реализации районной программы</w:t>
      </w: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7B38F2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«Формирование инвестиционной привлекательности района и содействие развитию малого и среднего предпринимательства» </w:t>
      </w: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на поддержку п</w:t>
      </w:r>
      <w:r w:rsidR="00FD26CC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редпринимателей</w:t>
      </w:r>
      <w:r w:rsidR="0032171E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направлено 600 тысяч </w:t>
      </w: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рублей.</w:t>
      </w:r>
      <w:r w:rsidR="0032171E" w:rsidRPr="0049599B">
        <w:rPr>
          <w:rFonts w:ascii="Times New Roman" w:hAnsi="Times New Roman"/>
          <w:sz w:val="32"/>
          <w:szCs w:val="32"/>
        </w:rPr>
        <w:t xml:space="preserve"> </w:t>
      </w:r>
      <w:r w:rsidR="002A5003" w:rsidRPr="0049599B">
        <w:rPr>
          <w:rFonts w:ascii="Times New Roman" w:hAnsi="Times New Roman"/>
          <w:sz w:val="32"/>
          <w:szCs w:val="32"/>
        </w:rPr>
        <w:t xml:space="preserve">За 2017 год число субъектов выросло на 2 процента, </w:t>
      </w:r>
      <w:r w:rsidR="00FD26CC" w:rsidRPr="0049599B">
        <w:rPr>
          <w:rFonts w:ascii="Times New Roman" w:hAnsi="Times New Roman"/>
          <w:sz w:val="32"/>
          <w:szCs w:val="32"/>
        </w:rPr>
        <w:t>достигнув почти</w:t>
      </w:r>
      <w:r w:rsidR="002A5003" w:rsidRPr="0049599B">
        <w:rPr>
          <w:rFonts w:ascii="Times New Roman" w:hAnsi="Times New Roman"/>
          <w:sz w:val="32"/>
          <w:szCs w:val="32"/>
        </w:rPr>
        <w:t xml:space="preserve"> 5</w:t>
      </w:r>
      <w:r w:rsidR="00FD26CC" w:rsidRPr="0049599B">
        <w:rPr>
          <w:rFonts w:ascii="Times New Roman" w:hAnsi="Times New Roman"/>
          <w:sz w:val="32"/>
          <w:szCs w:val="32"/>
        </w:rPr>
        <w:t>-ти</w:t>
      </w:r>
      <w:r w:rsidR="002A5003" w:rsidRPr="0049599B">
        <w:rPr>
          <w:rFonts w:ascii="Times New Roman" w:hAnsi="Times New Roman"/>
          <w:sz w:val="32"/>
          <w:szCs w:val="32"/>
        </w:rPr>
        <w:t xml:space="preserve"> тысяч малых и средних</w:t>
      </w:r>
      <w:r w:rsidR="00F83996" w:rsidRPr="0049599B">
        <w:rPr>
          <w:rFonts w:ascii="Times New Roman" w:hAnsi="Times New Roman"/>
          <w:sz w:val="32"/>
          <w:szCs w:val="32"/>
        </w:rPr>
        <w:t xml:space="preserve"> предприятий. В них занято боле</w:t>
      </w:r>
      <w:r w:rsidR="002A5003" w:rsidRPr="0049599B">
        <w:rPr>
          <w:rFonts w:ascii="Times New Roman" w:hAnsi="Times New Roman"/>
          <w:sz w:val="32"/>
          <w:szCs w:val="32"/>
        </w:rPr>
        <w:t xml:space="preserve">е 11 тысяч человек. </w:t>
      </w:r>
    </w:p>
    <w:p w:rsidR="002A5003" w:rsidRPr="0049599B" w:rsidRDefault="0032171E" w:rsidP="0049599B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В сентябре прошлого года в целях оказания информационно-консультационных услуг по принципу «одного окна» субъектам малого и среднего предпринимательства был открыт муниципальный Центр </w:t>
      </w:r>
      <w:r w:rsidRPr="0049599B">
        <w:rPr>
          <w:rFonts w:ascii="Times New Roman" w:hAnsi="Times New Roman"/>
          <w:sz w:val="32"/>
          <w:szCs w:val="32"/>
        </w:rPr>
        <w:lastRenderedPageBreak/>
        <w:t xml:space="preserve">поддержки предпринимательства. Только за четыре месяца 2017 года услугами центра воспользовалось 88 предпринимателей района. </w:t>
      </w:r>
    </w:p>
    <w:p w:rsidR="009C5A76" w:rsidRPr="0049599B" w:rsidRDefault="009C5A76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  <w:u w:val="single"/>
        </w:rPr>
        <w:t xml:space="preserve">В 2018 году </w:t>
      </w:r>
      <w:r w:rsidR="00CC45D0" w:rsidRPr="0049599B">
        <w:rPr>
          <w:rFonts w:ascii="Times New Roman" w:hAnsi="Times New Roman"/>
          <w:sz w:val="32"/>
          <w:szCs w:val="32"/>
          <w:u w:val="single"/>
        </w:rPr>
        <w:t xml:space="preserve">мы </w:t>
      </w:r>
      <w:r w:rsidR="00CC2F5B" w:rsidRPr="0049599B">
        <w:rPr>
          <w:rFonts w:ascii="Times New Roman" w:hAnsi="Times New Roman"/>
          <w:sz w:val="32"/>
          <w:szCs w:val="32"/>
          <w:u w:val="single"/>
        </w:rPr>
        <w:t>намерены продолжить</w:t>
      </w:r>
      <w:r w:rsidRPr="0049599B">
        <w:rPr>
          <w:rFonts w:ascii="Times New Roman" w:hAnsi="Times New Roman"/>
          <w:sz w:val="32"/>
          <w:szCs w:val="32"/>
          <w:u w:val="single"/>
        </w:rPr>
        <w:t xml:space="preserve"> стабилизаци</w:t>
      </w:r>
      <w:r w:rsidR="00CC45D0" w:rsidRPr="0049599B">
        <w:rPr>
          <w:rFonts w:ascii="Times New Roman" w:hAnsi="Times New Roman"/>
          <w:sz w:val="32"/>
          <w:szCs w:val="32"/>
          <w:u w:val="single"/>
        </w:rPr>
        <w:t>ю</w:t>
      </w:r>
      <w:r w:rsidRPr="0049599B">
        <w:rPr>
          <w:rFonts w:ascii="Times New Roman" w:hAnsi="Times New Roman"/>
          <w:sz w:val="32"/>
          <w:szCs w:val="32"/>
          <w:u w:val="single"/>
        </w:rPr>
        <w:t xml:space="preserve"> экономического развития района</w:t>
      </w:r>
      <w:r w:rsidRPr="0049599B">
        <w:rPr>
          <w:rFonts w:ascii="Times New Roman" w:hAnsi="Times New Roman"/>
          <w:sz w:val="32"/>
          <w:szCs w:val="32"/>
        </w:rPr>
        <w:t>:</w:t>
      </w:r>
    </w:p>
    <w:p w:rsidR="009C5A76" w:rsidRPr="0049599B" w:rsidRDefault="009C5A76" w:rsidP="0049599B">
      <w:pPr>
        <w:ind w:left="-284" w:firstLine="42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9599B">
        <w:rPr>
          <w:rFonts w:ascii="Times New Roman" w:hAnsi="Times New Roman"/>
          <w:sz w:val="32"/>
          <w:szCs w:val="32"/>
        </w:rPr>
        <w:t xml:space="preserve">- увеличить выпуск продукции </w:t>
      </w:r>
      <w:r w:rsidR="00CC45D0" w:rsidRPr="0049599B">
        <w:rPr>
          <w:rFonts w:ascii="Times New Roman" w:hAnsi="Times New Roman"/>
          <w:sz w:val="32"/>
          <w:szCs w:val="32"/>
        </w:rPr>
        <w:t>сахарного</w:t>
      </w:r>
      <w:r w:rsidRPr="0049599B">
        <w:rPr>
          <w:rFonts w:ascii="Times New Roman" w:hAnsi="Times New Roman"/>
          <w:sz w:val="32"/>
          <w:szCs w:val="32"/>
        </w:rPr>
        <w:t xml:space="preserve"> завод</w:t>
      </w:r>
      <w:r w:rsidR="00CC45D0" w:rsidRPr="0049599B">
        <w:rPr>
          <w:rFonts w:ascii="Times New Roman" w:hAnsi="Times New Roman"/>
          <w:sz w:val="32"/>
          <w:szCs w:val="32"/>
        </w:rPr>
        <w:t>а</w:t>
      </w:r>
      <w:r w:rsidRPr="0049599B">
        <w:rPr>
          <w:rFonts w:ascii="Times New Roman" w:hAnsi="Times New Roman"/>
          <w:sz w:val="32"/>
          <w:szCs w:val="32"/>
        </w:rPr>
        <w:t xml:space="preserve"> «Свобода» в результате </w:t>
      </w:r>
      <w:r w:rsidR="009D5D4E" w:rsidRPr="0049599B">
        <w:rPr>
          <w:rFonts w:ascii="Times New Roman" w:hAnsi="Times New Roman"/>
          <w:sz w:val="32"/>
          <w:szCs w:val="32"/>
          <w:shd w:val="clear" w:color="auto" w:fill="FFFFFF"/>
        </w:rPr>
        <w:t>роста его</w:t>
      </w:r>
      <w:r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 мощности до 7000 тонн свеклы в сутки;</w:t>
      </w:r>
    </w:p>
    <w:p w:rsidR="009C5A76" w:rsidRPr="0049599B" w:rsidRDefault="009C5A76" w:rsidP="0049599B">
      <w:pPr>
        <w:ind w:left="-284" w:firstLine="42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9599B">
        <w:rPr>
          <w:rFonts w:ascii="Times New Roman" w:hAnsi="Times New Roman"/>
          <w:sz w:val="32"/>
          <w:szCs w:val="32"/>
          <w:shd w:val="clear" w:color="auto" w:fill="FFFFFF"/>
        </w:rPr>
        <w:t>- активизировать работу по привлечению потенциальных инвесторов с целью создания новых рабочих мест, загрузки мощностей;</w:t>
      </w:r>
    </w:p>
    <w:p w:rsidR="009C5A76" w:rsidRPr="0049599B" w:rsidRDefault="009C5A76" w:rsidP="0049599B">
      <w:pPr>
        <w:ind w:left="-284" w:firstLine="42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- продолжить работу по прохождению процедуры включения </w:t>
      </w:r>
      <w:r w:rsidR="00934A23"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нашего </w:t>
      </w:r>
      <w:proofErr w:type="spellStart"/>
      <w:r w:rsidR="00934A23" w:rsidRPr="0049599B">
        <w:rPr>
          <w:rFonts w:ascii="Times New Roman" w:hAnsi="Times New Roman"/>
          <w:sz w:val="32"/>
          <w:szCs w:val="32"/>
          <w:shd w:val="clear" w:color="auto" w:fill="FFFFFF"/>
        </w:rPr>
        <w:t>пром</w:t>
      </w:r>
      <w:r w:rsidRPr="0049599B">
        <w:rPr>
          <w:rFonts w:ascii="Times New Roman" w:hAnsi="Times New Roman"/>
          <w:sz w:val="32"/>
          <w:szCs w:val="32"/>
          <w:shd w:val="clear" w:color="auto" w:fill="FFFFFF"/>
        </w:rPr>
        <w:t>парка</w:t>
      </w:r>
      <w:proofErr w:type="spellEnd"/>
      <w:r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 в Реестр промышленных парков при Министерстве промышленности и торговли РФ</w:t>
      </w:r>
      <w:r w:rsidR="0074672A" w:rsidRPr="0049599B">
        <w:rPr>
          <w:rFonts w:ascii="Times New Roman" w:hAnsi="Times New Roman"/>
          <w:sz w:val="32"/>
          <w:szCs w:val="32"/>
          <w:shd w:val="clear" w:color="auto" w:fill="FFFFFF"/>
        </w:rPr>
        <w:t>;</w:t>
      </w:r>
    </w:p>
    <w:p w:rsidR="00CC45D0" w:rsidRPr="0049599B" w:rsidRDefault="0074672A" w:rsidP="0049599B">
      <w:pPr>
        <w:pStyle w:val="a"/>
        <w:numPr>
          <w:ilvl w:val="0"/>
          <w:numId w:val="0"/>
        </w:numPr>
        <w:spacing w:after="0"/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pacing w:val="-1"/>
          <w:sz w:val="32"/>
          <w:szCs w:val="32"/>
        </w:rPr>
        <w:t>-а</w:t>
      </w:r>
      <w:r w:rsidR="00CC45D0" w:rsidRPr="0049599B">
        <w:rPr>
          <w:rFonts w:ascii="Times New Roman" w:hAnsi="Times New Roman" w:cs="Times New Roman"/>
          <w:spacing w:val="-1"/>
          <w:sz w:val="32"/>
          <w:szCs w:val="32"/>
        </w:rPr>
        <w:t xml:space="preserve">ктивизировать работу по погашению недоимки по налоговым и другим </w:t>
      </w:r>
      <w:r w:rsidR="00CC45D0" w:rsidRPr="0049599B">
        <w:rPr>
          <w:rFonts w:ascii="Times New Roman" w:hAnsi="Times New Roman" w:cs="Times New Roman"/>
          <w:sz w:val="32"/>
          <w:szCs w:val="32"/>
        </w:rPr>
        <w:t xml:space="preserve">обязательным платежам </w:t>
      </w:r>
      <w:r w:rsidR="00783573" w:rsidRPr="0049599B">
        <w:rPr>
          <w:rFonts w:ascii="Times New Roman" w:hAnsi="Times New Roman" w:cs="Times New Roman"/>
          <w:sz w:val="32"/>
          <w:szCs w:val="32"/>
        </w:rPr>
        <w:t xml:space="preserve">в бюджет; </w:t>
      </w:r>
    </w:p>
    <w:p w:rsidR="00D55776" w:rsidRPr="0049599B" w:rsidRDefault="00D55776" w:rsidP="0049599B">
      <w:pPr>
        <w:pStyle w:val="a"/>
        <w:numPr>
          <w:ilvl w:val="0"/>
          <w:numId w:val="0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C45D0" w:rsidRPr="0049599B" w:rsidRDefault="00632FE9" w:rsidP="0049599B">
      <w:pPr>
        <w:pStyle w:val="a"/>
        <w:numPr>
          <w:ilvl w:val="0"/>
          <w:numId w:val="0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9599B">
        <w:rPr>
          <w:rFonts w:ascii="Times New Roman" w:hAnsi="Times New Roman" w:cs="Times New Roman"/>
          <w:sz w:val="32"/>
          <w:szCs w:val="32"/>
        </w:rPr>
        <w:t>-продолжить развивать систему</w:t>
      </w:r>
      <w:r w:rsidR="00CC45D0" w:rsidRPr="0049599B">
        <w:rPr>
          <w:rFonts w:ascii="Times New Roman" w:hAnsi="Times New Roman" w:cs="Times New Roman"/>
          <w:sz w:val="32"/>
          <w:szCs w:val="32"/>
        </w:rPr>
        <w:t xml:space="preserve"> сбыта продукции. Для этого в районе </w:t>
      </w:r>
      <w:r w:rsidRPr="0049599B">
        <w:rPr>
          <w:rFonts w:ascii="Times New Roman" w:hAnsi="Times New Roman" w:cs="Times New Roman"/>
          <w:sz w:val="32"/>
          <w:szCs w:val="32"/>
        </w:rPr>
        <w:t>реализуется</w:t>
      </w:r>
      <w:r w:rsidR="00CC45D0" w:rsidRPr="0049599B">
        <w:rPr>
          <w:rFonts w:ascii="Times New Roman" w:hAnsi="Times New Roman" w:cs="Times New Roman"/>
          <w:sz w:val="32"/>
          <w:szCs w:val="32"/>
        </w:rPr>
        <w:t xml:space="preserve"> инвестиционн</w:t>
      </w:r>
      <w:r w:rsidRPr="0049599B">
        <w:rPr>
          <w:rFonts w:ascii="Times New Roman" w:hAnsi="Times New Roman" w:cs="Times New Roman"/>
          <w:sz w:val="32"/>
          <w:szCs w:val="32"/>
        </w:rPr>
        <w:t>ый прое</w:t>
      </w:r>
      <w:proofErr w:type="gramStart"/>
      <w:r w:rsidRPr="0049599B">
        <w:rPr>
          <w:rFonts w:ascii="Times New Roman" w:hAnsi="Times New Roman" w:cs="Times New Roman"/>
          <w:sz w:val="32"/>
          <w:szCs w:val="32"/>
        </w:rPr>
        <w:t>кт</w:t>
      </w:r>
      <w:r w:rsidR="009D5D4E" w:rsidRPr="0049599B">
        <w:rPr>
          <w:rFonts w:ascii="Times New Roman" w:hAnsi="Times New Roman" w:cs="Times New Roman"/>
          <w:sz w:val="32"/>
          <w:szCs w:val="32"/>
        </w:rPr>
        <w:t xml:space="preserve"> стр</w:t>
      </w:r>
      <w:proofErr w:type="gramEnd"/>
      <w:r w:rsidR="009D5D4E" w:rsidRPr="0049599B">
        <w:rPr>
          <w:rFonts w:ascii="Times New Roman" w:hAnsi="Times New Roman" w:cs="Times New Roman"/>
          <w:sz w:val="32"/>
          <w:szCs w:val="32"/>
        </w:rPr>
        <w:t>оительства</w:t>
      </w:r>
      <w:r w:rsidR="00CC45D0" w:rsidRPr="0049599B">
        <w:rPr>
          <w:rFonts w:ascii="Times New Roman" w:hAnsi="Times New Roman" w:cs="Times New Roman"/>
          <w:sz w:val="32"/>
          <w:szCs w:val="32"/>
        </w:rPr>
        <w:t xml:space="preserve"> комплексного </w:t>
      </w:r>
      <w:proofErr w:type="spellStart"/>
      <w:r w:rsidR="00CC45D0" w:rsidRPr="0049599B">
        <w:rPr>
          <w:rFonts w:ascii="Times New Roman" w:hAnsi="Times New Roman" w:cs="Times New Roman"/>
          <w:sz w:val="32"/>
          <w:szCs w:val="32"/>
        </w:rPr>
        <w:t>торгово-логистического</w:t>
      </w:r>
      <w:proofErr w:type="spellEnd"/>
      <w:r w:rsidR="00CC45D0" w:rsidRPr="0049599B">
        <w:rPr>
          <w:rFonts w:ascii="Times New Roman" w:hAnsi="Times New Roman" w:cs="Times New Roman"/>
          <w:sz w:val="32"/>
          <w:szCs w:val="32"/>
        </w:rPr>
        <w:t xml:space="preserve"> центра по хранению, переработке и </w:t>
      </w:r>
      <w:r w:rsidR="009D5D4E" w:rsidRPr="0049599B">
        <w:rPr>
          <w:rFonts w:ascii="Times New Roman" w:hAnsi="Times New Roman" w:cs="Times New Roman"/>
          <w:sz w:val="32"/>
          <w:szCs w:val="32"/>
        </w:rPr>
        <w:t>распределению</w:t>
      </w:r>
      <w:r w:rsidR="00CC45D0" w:rsidRPr="0049599B">
        <w:rPr>
          <w:rFonts w:ascii="Times New Roman" w:hAnsi="Times New Roman" w:cs="Times New Roman"/>
          <w:sz w:val="32"/>
          <w:szCs w:val="32"/>
        </w:rPr>
        <w:t xml:space="preserve"> продукции сельского хозяйства и пищевой промышленности</w:t>
      </w:r>
      <w:r w:rsidRPr="0049599B">
        <w:rPr>
          <w:rFonts w:ascii="Times New Roman" w:hAnsi="Times New Roman" w:cs="Times New Roman"/>
          <w:sz w:val="32"/>
          <w:szCs w:val="32"/>
        </w:rPr>
        <w:t>;</w:t>
      </w:r>
    </w:p>
    <w:p w:rsidR="00D55776" w:rsidRPr="0049599B" w:rsidRDefault="00D55776" w:rsidP="0049599B">
      <w:pPr>
        <w:pStyle w:val="a6"/>
        <w:ind w:left="-284" w:firstLine="426"/>
        <w:jc w:val="both"/>
        <w:rPr>
          <w:rFonts w:cs="Times New Roman"/>
          <w:sz w:val="32"/>
          <w:szCs w:val="32"/>
        </w:rPr>
      </w:pPr>
    </w:p>
    <w:p w:rsidR="00632FE9" w:rsidRPr="0049599B" w:rsidRDefault="00632FE9" w:rsidP="0049599B">
      <w:pPr>
        <w:pStyle w:val="a6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t>-п</w:t>
      </w:r>
      <w:r w:rsidR="00CC45D0" w:rsidRPr="0049599B">
        <w:rPr>
          <w:rFonts w:cs="Times New Roman"/>
          <w:sz w:val="32"/>
          <w:szCs w:val="32"/>
        </w:rPr>
        <w:t>ривле</w:t>
      </w:r>
      <w:r w:rsidRPr="0049599B">
        <w:rPr>
          <w:rFonts w:cs="Times New Roman"/>
          <w:sz w:val="32"/>
          <w:szCs w:val="32"/>
        </w:rPr>
        <w:t>кать дополнительные</w:t>
      </w:r>
      <w:r w:rsidR="00CC45D0" w:rsidRPr="0049599B">
        <w:rPr>
          <w:rFonts w:cs="Times New Roman"/>
          <w:sz w:val="32"/>
          <w:szCs w:val="32"/>
        </w:rPr>
        <w:t xml:space="preserve"> средств</w:t>
      </w:r>
      <w:r w:rsidRPr="0049599B">
        <w:rPr>
          <w:rFonts w:cs="Times New Roman"/>
          <w:sz w:val="32"/>
          <w:szCs w:val="32"/>
        </w:rPr>
        <w:t>а</w:t>
      </w:r>
      <w:r w:rsidR="00CC45D0" w:rsidRPr="0049599B">
        <w:rPr>
          <w:rFonts w:cs="Times New Roman"/>
          <w:sz w:val="32"/>
          <w:szCs w:val="32"/>
        </w:rPr>
        <w:t xml:space="preserve"> из всех уровней бюджетов в сектор экономики коллективных хозяйств </w:t>
      </w:r>
      <w:r w:rsidRPr="0049599B">
        <w:rPr>
          <w:rFonts w:cs="Times New Roman"/>
          <w:sz w:val="32"/>
          <w:szCs w:val="32"/>
        </w:rPr>
        <w:t>и</w:t>
      </w:r>
      <w:r w:rsidR="00CC45D0" w:rsidRPr="0049599B">
        <w:rPr>
          <w:rFonts w:cs="Times New Roman"/>
          <w:sz w:val="32"/>
          <w:szCs w:val="32"/>
        </w:rPr>
        <w:t xml:space="preserve"> в</w:t>
      </w:r>
      <w:r w:rsidR="00CC2F5B" w:rsidRPr="0049599B">
        <w:rPr>
          <w:rFonts w:cs="Times New Roman"/>
          <w:sz w:val="32"/>
          <w:szCs w:val="32"/>
        </w:rPr>
        <w:t xml:space="preserve"> малые формы хозяйствования</w:t>
      </w:r>
      <w:r w:rsidRPr="0049599B">
        <w:rPr>
          <w:rFonts w:cs="Times New Roman"/>
          <w:sz w:val="32"/>
          <w:szCs w:val="32"/>
        </w:rPr>
        <w:t>.</w:t>
      </w:r>
    </w:p>
    <w:p w:rsidR="009C5A76" w:rsidRPr="0049599B" w:rsidRDefault="009C5A76" w:rsidP="0049599B">
      <w:pPr>
        <w:pStyle w:val="a6"/>
        <w:ind w:left="-284" w:firstLine="426"/>
        <w:jc w:val="both"/>
        <w:rPr>
          <w:rFonts w:cs="Times New Roman"/>
          <w:sz w:val="32"/>
          <w:szCs w:val="32"/>
        </w:rPr>
      </w:pPr>
    </w:p>
    <w:p w:rsidR="007162BA" w:rsidRPr="0049599B" w:rsidRDefault="007162BA" w:rsidP="0049599B">
      <w:pPr>
        <w:widowControl w:val="0"/>
        <w:tabs>
          <w:tab w:val="left" w:pos="709"/>
        </w:tabs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ПРОМЫШЛЕННОСТЬ </w:t>
      </w:r>
    </w:p>
    <w:p w:rsidR="002A5003" w:rsidRPr="0049599B" w:rsidRDefault="002A5003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Промышленный комплекс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Усть-Лабинского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района представлен 55 предприятиями, 15 из которых - </w:t>
      </w:r>
      <w:proofErr w:type="gramStart"/>
      <w:r w:rsidRPr="0049599B">
        <w:rPr>
          <w:rFonts w:ascii="Times New Roman" w:hAnsi="Times New Roman"/>
          <w:sz w:val="32"/>
          <w:szCs w:val="32"/>
        </w:rPr>
        <w:t>крупные</w:t>
      </w:r>
      <w:proofErr w:type="gramEnd"/>
      <w:r w:rsidRPr="0049599B">
        <w:rPr>
          <w:rFonts w:ascii="Times New Roman" w:hAnsi="Times New Roman"/>
          <w:sz w:val="32"/>
          <w:szCs w:val="32"/>
        </w:rPr>
        <w:t xml:space="preserve"> и средние.</w:t>
      </w:r>
      <w:r w:rsidRPr="0049599B">
        <w:rPr>
          <w:rFonts w:ascii="Times New Roman" w:hAnsi="Times New Roman"/>
          <w:b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>В отраслевой структуре промышленности преобладает производство сахара-песка, мяса, молочных продуктов, муки, комбикормов, газобетонных блоков.</w:t>
      </w:r>
    </w:p>
    <w:p w:rsidR="002A5003" w:rsidRPr="0049599B" w:rsidRDefault="002A5003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DA2DC2" w:rsidRPr="0049599B" w:rsidRDefault="002A5003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В 2017 году объем промышленного производства </w:t>
      </w:r>
      <w:r w:rsidR="00B077A1" w:rsidRPr="0049599B">
        <w:rPr>
          <w:rFonts w:ascii="Times New Roman" w:hAnsi="Times New Roman"/>
          <w:sz w:val="32"/>
          <w:szCs w:val="32"/>
        </w:rPr>
        <w:t xml:space="preserve">крупных и средних организаций практически стабилен по отношению к 2016 году и составляет </w:t>
      </w:r>
      <w:r w:rsidR="00CC2F5B" w:rsidRPr="0049599B">
        <w:rPr>
          <w:rFonts w:ascii="Times New Roman" w:hAnsi="Times New Roman"/>
          <w:sz w:val="32"/>
          <w:szCs w:val="32"/>
        </w:rPr>
        <w:t>почти 8 миллиардов</w:t>
      </w:r>
      <w:r w:rsidR="00B077A1" w:rsidRPr="0049599B">
        <w:rPr>
          <w:rFonts w:ascii="Times New Roman" w:hAnsi="Times New Roman"/>
          <w:sz w:val="32"/>
          <w:szCs w:val="32"/>
        </w:rPr>
        <w:t xml:space="preserve"> рублей.</w:t>
      </w:r>
      <w:r w:rsidR="00DA2DC2" w:rsidRPr="0049599B">
        <w:rPr>
          <w:rFonts w:ascii="Times New Roman" w:hAnsi="Times New Roman"/>
          <w:sz w:val="32"/>
          <w:szCs w:val="32"/>
        </w:rPr>
        <w:t xml:space="preserve"> </w:t>
      </w:r>
    </w:p>
    <w:p w:rsidR="00115184" w:rsidRPr="0049599B" w:rsidRDefault="00115184" w:rsidP="0049599B">
      <w:pPr>
        <w:pStyle w:val="a4"/>
        <w:ind w:left="-284" w:firstLine="426"/>
        <w:rPr>
          <w:b/>
          <w:sz w:val="32"/>
          <w:szCs w:val="32"/>
        </w:rPr>
      </w:pPr>
    </w:p>
    <w:p w:rsidR="00115184" w:rsidRPr="0049599B" w:rsidRDefault="00CC2F5B" w:rsidP="0049599B">
      <w:pPr>
        <w:pStyle w:val="a4"/>
        <w:ind w:left="-284" w:firstLine="426"/>
        <w:rPr>
          <w:sz w:val="32"/>
          <w:szCs w:val="32"/>
        </w:rPr>
      </w:pPr>
      <w:r w:rsidRPr="0049599B">
        <w:rPr>
          <w:sz w:val="32"/>
          <w:szCs w:val="32"/>
        </w:rPr>
        <w:t>В 2017 году</w:t>
      </w:r>
      <w:r w:rsidR="00115184" w:rsidRPr="0049599B">
        <w:rPr>
          <w:sz w:val="32"/>
          <w:szCs w:val="32"/>
        </w:rPr>
        <w:t xml:space="preserve"> по объемам отгруженных товаров собственного производства </w:t>
      </w:r>
      <w:proofErr w:type="spellStart"/>
      <w:r w:rsidR="00115184" w:rsidRPr="0049599B">
        <w:rPr>
          <w:sz w:val="32"/>
          <w:szCs w:val="32"/>
        </w:rPr>
        <w:t>Усть-Лабинский</w:t>
      </w:r>
      <w:proofErr w:type="spellEnd"/>
      <w:r w:rsidR="00115184" w:rsidRPr="0049599B">
        <w:rPr>
          <w:sz w:val="32"/>
          <w:szCs w:val="32"/>
        </w:rPr>
        <w:t xml:space="preserve"> район занял 21-е место среди 44 территорий</w:t>
      </w:r>
      <w:r w:rsidRPr="0049599B">
        <w:rPr>
          <w:sz w:val="32"/>
          <w:szCs w:val="32"/>
        </w:rPr>
        <w:t xml:space="preserve"> края</w:t>
      </w:r>
      <w:r w:rsidR="00115184" w:rsidRPr="0049599B">
        <w:rPr>
          <w:sz w:val="32"/>
          <w:szCs w:val="32"/>
        </w:rPr>
        <w:t xml:space="preserve">. </w:t>
      </w:r>
    </w:p>
    <w:p w:rsidR="00DA2DC2" w:rsidRPr="0049599B" w:rsidRDefault="00DA2DC2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B077A1" w:rsidRPr="0049599B" w:rsidRDefault="00DA2DC2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Причину незначительного (на 0,2 процента) снижения объемов промышленного производства в районе </w:t>
      </w:r>
      <w:r w:rsidR="00CC2F5B" w:rsidRPr="0049599B">
        <w:rPr>
          <w:rFonts w:ascii="Times New Roman" w:hAnsi="Times New Roman"/>
          <w:sz w:val="32"/>
          <w:szCs w:val="32"/>
        </w:rPr>
        <w:t>видим</w:t>
      </w:r>
      <w:r w:rsidRPr="0049599B">
        <w:rPr>
          <w:rFonts w:ascii="Times New Roman" w:hAnsi="Times New Roman"/>
          <w:sz w:val="32"/>
          <w:szCs w:val="32"/>
        </w:rPr>
        <w:t xml:space="preserve"> в передаче производственных мощностей общества с ограниченной ответственностью «Флорентина» в аренду </w:t>
      </w:r>
      <w:proofErr w:type="spellStart"/>
      <w:r w:rsidRPr="0049599B">
        <w:rPr>
          <w:rFonts w:ascii="Times New Roman" w:hAnsi="Times New Roman"/>
          <w:sz w:val="32"/>
          <w:szCs w:val="32"/>
        </w:rPr>
        <w:t>Белореченскому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комбикормовому заводу. А также в уменьшении объемов отгруженных товаров сахарным заводом «Свобода» в связи с падением рыночной цены на сахар с 44 до 26 рублей за килограмм.</w:t>
      </w:r>
    </w:p>
    <w:p w:rsidR="00970436" w:rsidRPr="0049599B" w:rsidRDefault="00970436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2A5003" w:rsidRPr="0049599B" w:rsidRDefault="002A5003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Увеличился выпуск мяса (на 11 процентов), растительного масла (на 31 процент) и сливочного (на 9). В два раза больше мы стали выпускать </w:t>
      </w:r>
      <w:r w:rsidR="0040171D" w:rsidRPr="0049599B">
        <w:rPr>
          <w:rFonts w:ascii="Times New Roman" w:hAnsi="Times New Roman"/>
          <w:sz w:val="32"/>
          <w:szCs w:val="32"/>
        </w:rPr>
        <w:t xml:space="preserve">строительных изделий и </w:t>
      </w:r>
      <w:r w:rsidRPr="0049599B">
        <w:rPr>
          <w:rFonts w:ascii="Times New Roman" w:hAnsi="Times New Roman"/>
          <w:sz w:val="32"/>
          <w:szCs w:val="32"/>
        </w:rPr>
        <w:t>кормов для</w:t>
      </w:r>
      <w:r w:rsidR="0040171D" w:rsidRPr="0049599B">
        <w:rPr>
          <w:rFonts w:ascii="Times New Roman" w:hAnsi="Times New Roman"/>
          <w:sz w:val="32"/>
          <w:szCs w:val="32"/>
        </w:rPr>
        <w:t xml:space="preserve"> сельскохозяйственных животных</w:t>
      </w:r>
      <w:r w:rsidRPr="0049599B">
        <w:rPr>
          <w:rFonts w:ascii="Times New Roman" w:hAnsi="Times New Roman"/>
          <w:sz w:val="32"/>
          <w:szCs w:val="32"/>
        </w:rPr>
        <w:t>.</w:t>
      </w:r>
    </w:p>
    <w:p w:rsidR="002A5003" w:rsidRPr="0049599B" w:rsidRDefault="002A5003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2A5003" w:rsidRPr="0049599B" w:rsidRDefault="002A5003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Положительная динамика объемов промышленного производства наблюдалась в производстве химических веществ и химических продуктов </w:t>
      </w:r>
      <w:r w:rsidR="00D9176A" w:rsidRPr="0049599B">
        <w:rPr>
          <w:rFonts w:ascii="Times New Roman" w:hAnsi="Times New Roman"/>
          <w:sz w:val="32"/>
          <w:szCs w:val="32"/>
        </w:rPr>
        <w:t>(121 процент</w:t>
      </w:r>
      <w:r w:rsidR="00014F3D" w:rsidRPr="0049599B">
        <w:rPr>
          <w:rFonts w:ascii="Times New Roman" w:hAnsi="Times New Roman"/>
          <w:sz w:val="32"/>
          <w:szCs w:val="32"/>
        </w:rPr>
        <w:t>)</w:t>
      </w:r>
      <w:r w:rsidRPr="0049599B">
        <w:rPr>
          <w:rFonts w:ascii="Times New Roman" w:hAnsi="Times New Roman"/>
          <w:sz w:val="32"/>
          <w:szCs w:val="32"/>
        </w:rPr>
        <w:t xml:space="preserve">, в производстве резиновых и пластмассовых изделий </w:t>
      </w:r>
      <w:r w:rsidR="004931F7" w:rsidRPr="0049599B">
        <w:rPr>
          <w:rFonts w:ascii="Times New Roman" w:hAnsi="Times New Roman"/>
          <w:sz w:val="32"/>
          <w:szCs w:val="32"/>
        </w:rPr>
        <w:t>(</w:t>
      </w:r>
      <w:r w:rsidRPr="0049599B">
        <w:rPr>
          <w:rFonts w:ascii="Times New Roman" w:hAnsi="Times New Roman"/>
          <w:sz w:val="32"/>
          <w:szCs w:val="32"/>
        </w:rPr>
        <w:t>в 2,5 раза</w:t>
      </w:r>
      <w:r w:rsidR="004931F7" w:rsidRPr="0049599B">
        <w:rPr>
          <w:rFonts w:ascii="Times New Roman" w:hAnsi="Times New Roman"/>
          <w:sz w:val="32"/>
          <w:szCs w:val="32"/>
        </w:rPr>
        <w:t>)</w:t>
      </w:r>
      <w:r w:rsidRPr="0049599B">
        <w:rPr>
          <w:rFonts w:ascii="Times New Roman" w:hAnsi="Times New Roman"/>
          <w:sz w:val="32"/>
          <w:szCs w:val="32"/>
        </w:rPr>
        <w:t xml:space="preserve">, в производстве </w:t>
      </w:r>
      <w:r w:rsidR="00116315" w:rsidRPr="0049599B">
        <w:rPr>
          <w:rFonts w:ascii="Times New Roman" w:hAnsi="Times New Roman"/>
          <w:sz w:val="32"/>
          <w:szCs w:val="32"/>
        </w:rPr>
        <w:t xml:space="preserve">газобетонных блоков и железобетонных конструкций </w:t>
      </w:r>
      <w:r w:rsidR="00D9176A" w:rsidRPr="0049599B">
        <w:rPr>
          <w:rFonts w:ascii="Times New Roman" w:hAnsi="Times New Roman"/>
          <w:sz w:val="32"/>
          <w:szCs w:val="32"/>
        </w:rPr>
        <w:t>(123 процента</w:t>
      </w:r>
      <w:r w:rsidR="00116315" w:rsidRPr="0049599B">
        <w:rPr>
          <w:rFonts w:ascii="Times New Roman" w:hAnsi="Times New Roman"/>
          <w:sz w:val="32"/>
          <w:szCs w:val="32"/>
        </w:rPr>
        <w:t>).</w:t>
      </w:r>
    </w:p>
    <w:p w:rsidR="006F27D8" w:rsidRPr="0049599B" w:rsidRDefault="00711A4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Промышленности района н</w:t>
      </w:r>
      <w:r w:rsidR="00CC2F5B" w:rsidRPr="0049599B">
        <w:rPr>
          <w:rFonts w:ascii="Times New Roman" w:hAnsi="Times New Roman"/>
          <w:sz w:val="32"/>
          <w:szCs w:val="32"/>
        </w:rPr>
        <w:t>еобходимо</w:t>
      </w:r>
      <w:r w:rsidR="00673756" w:rsidRPr="0049599B">
        <w:rPr>
          <w:rFonts w:ascii="Times New Roman" w:hAnsi="Times New Roman"/>
          <w:sz w:val="32"/>
          <w:szCs w:val="32"/>
        </w:rPr>
        <w:t xml:space="preserve"> расшир</w:t>
      </w:r>
      <w:r w:rsidR="00CC2F5B" w:rsidRPr="0049599B">
        <w:rPr>
          <w:rFonts w:ascii="Times New Roman" w:hAnsi="Times New Roman"/>
          <w:sz w:val="32"/>
          <w:szCs w:val="32"/>
        </w:rPr>
        <w:t>ить перечень</w:t>
      </w:r>
      <w:r w:rsidR="004E419A" w:rsidRPr="0049599B">
        <w:rPr>
          <w:rFonts w:ascii="Times New Roman" w:hAnsi="Times New Roman"/>
          <w:sz w:val="32"/>
          <w:szCs w:val="32"/>
        </w:rPr>
        <w:t xml:space="preserve"> </w:t>
      </w:r>
      <w:r w:rsidR="00673756" w:rsidRPr="0049599B">
        <w:rPr>
          <w:rFonts w:ascii="Times New Roman" w:hAnsi="Times New Roman"/>
          <w:sz w:val="32"/>
          <w:szCs w:val="32"/>
        </w:rPr>
        <w:t>выпускаемой продукции, освоение новых производств,</w:t>
      </w:r>
      <w:r w:rsidR="00E122AD" w:rsidRPr="0049599B">
        <w:rPr>
          <w:rFonts w:ascii="Times New Roman" w:hAnsi="Times New Roman"/>
          <w:sz w:val="32"/>
          <w:szCs w:val="32"/>
        </w:rPr>
        <w:t xml:space="preserve"> </w:t>
      </w:r>
      <w:r w:rsidR="00673756" w:rsidRPr="0049599B">
        <w:rPr>
          <w:rFonts w:ascii="Times New Roman" w:hAnsi="Times New Roman"/>
          <w:sz w:val="32"/>
          <w:szCs w:val="32"/>
        </w:rPr>
        <w:t>не связанных</w:t>
      </w:r>
      <w:r w:rsidR="00E122AD" w:rsidRPr="0049599B">
        <w:rPr>
          <w:rFonts w:ascii="Times New Roman" w:hAnsi="Times New Roman"/>
          <w:sz w:val="32"/>
          <w:szCs w:val="32"/>
        </w:rPr>
        <w:t xml:space="preserve"> с агропромышленным комплексом. Причем эти предприятия должны не просто предоставлять рабочие места жителям района, но и быть </w:t>
      </w:r>
      <w:proofErr w:type="spellStart"/>
      <w:r w:rsidR="00E122AD" w:rsidRPr="0049599B">
        <w:rPr>
          <w:rFonts w:ascii="Times New Roman" w:hAnsi="Times New Roman"/>
          <w:sz w:val="32"/>
          <w:szCs w:val="32"/>
        </w:rPr>
        <w:t>экологичными</w:t>
      </w:r>
      <w:proofErr w:type="spellEnd"/>
      <w:r w:rsidR="00E122AD" w:rsidRPr="0049599B">
        <w:rPr>
          <w:rFonts w:ascii="Times New Roman" w:hAnsi="Times New Roman"/>
          <w:sz w:val="32"/>
          <w:szCs w:val="32"/>
        </w:rPr>
        <w:t>, высокоэффективными, иметь законченный цикл производства, то есть производить конечный продукт, а не сырье или полуфабрик</w:t>
      </w:r>
      <w:r w:rsidR="00673756" w:rsidRPr="0049599B">
        <w:rPr>
          <w:rFonts w:ascii="Times New Roman" w:hAnsi="Times New Roman"/>
          <w:sz w:val="32"/>
          <w:szCs w:val="32"/>
        </w:rPr>
        <w:t>ат для других отраслей. Вместе с</w:t>
      </w:r>
      <w:r w:rsidR="00E122AD" w:rsidRPr="0049599B">
        <w:rPr>
          <w:rFonts w:ascii="Times New Roman" w:hAnsi="Times New Roman"/>
          <w:sz w:val="32"/>
          <w:szCs w:val="32"/>
        </w:rPr>
        <w:t xml:space="preserve"> краевым департаментом промышленности уже разработана «дорожная карта» развития промышленности района.  </w:t>
      </w:r>
    </w:p>
    <w:p w:rsidR="00CC2F5B" w:rsidRPr="0049599B" w:rsidRDefault="00CC2F5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Заместителю, который курирует вопросы экономики, Салтановой Светлане Николаевне, поручаю добиться роста экономики районе не менее чем на 5 %.</w:t>
      </w:r>
    </w:p>
    <w:p w:rsidR="002A5003" w:rsidRPr="0049599B" w:rsidRDefault="00C44583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СЕЛЬСКОЕ ХОЗЯЙСТВО</w:t>
      </w:r>
    </w:p>
    <w:p w:rsidR="007162BA" w:rsidRPr="0049599B" w:rsidRDefault="007162BA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На территории района действует </w:t>
      </w:r>
      <w:r w:rsidR="00170281" w:rsidRPr="0049599B">
        <w:rPr>
          <w:rFonts w:ascii="Times New Roman" w:hAnsi="Times New Roman"/>
          <w:sz w:val="32"/>
          <w:szCs w:val="32"/>
        </w:rPr>
        <w:t>10 крупных сельскохозяйственных</w:t>
      </w:r>
      <w:r w:rsidR="00DB0F0F" w:rsidRPr="0049599B">
        <w:rPr>
          <w:rFonts w:ascii="Times New Roman" w:hAnsi="Times New Roman"/>
          <w:sz w:val="32"/>
          <w:szCs w:val="32"/>
        </w:rPr>
        <w:t xml:space="preserve"> предприятий, 497</w:t>
      </w:r>
      <w:r w:rsidRPr="0049599B">
        <w:rPr>
          <w:rFonts w:ascii="Times New Roman" w:hAnsi="Times New Roman"/>
          <w:sz w:val="32"/>
          <w:szCs w:val="32"/>
        </w:rPr>
        <w:t xml:space="preserve"> крестьянских (фермерс</w:t>
      </w:r>
      <w:r w:rsidR="00DB0F0F" w:rsidRPr="0049599B">
        <w:rPr>
          <w:rFonts w:ascii="Times New Roman" w:hAnsi="Times New Roman"/>
          <w:sz w:val="32"/>
          <w:szCs w:val="32"/>
        </w:rPr>
        <w:t>ких) хозяйств</w:t>
      </w:r>
      <w:r w:rsidRPr="0049599B">
        <w:rPr>
          <w:rFonts w:ascii="Times New Roman" w:hAnsi="Times New Roman"/>
          <w:sz w:val="32"/>
          <w:szCs w:val="32"/>
        </w:rPr>
        <w:t xml:space="preserve"> и более 23 тысяч личных подсобных. Основная специализация сельхозпредприятий - производство продукции растениеводства (73,5 процента) и животноводства (26,5 процента). </w:t>
      </w:r>
      <w:r w:rsidR="000A0EA9" w:rsidRPr="0049599B">
        <w:rPr>
          <w:rFonts w:ascii="Times New Roman" w:hAnsi="Times New Roman"/>
          <w:sz w:val="32"/>
          <w:szCs w:val="32"/>
        </w:rPr>
        <w:t xml:space="preserve">На территории района создано 2 </w:t>
      </w:r>
      <w:proofErr w:type="gramStart"/>
      <w:r w:rsidR="000A0EA9" w:rsidRPr="0049599B">
        <w:rPr>
          <w:rFonts w:ascii="Times New Roman" w:hAnsi="Times New Roman"/>
          <w:sz w:val="32"/>
          <w:szCs w:val="32"/>
        </w:rPr>
        <w:lastRenderedPageBreak/>
        <w:t>сельскохозяйственных</w:t>
      </w:r>
      <w:proofErr w:type="gramEnd"/>
      <w:r w:rsidR="000A0EA9" w:rsidRPr="0049599B">
        <w:rPr>
          <w:rFonts w:ascii="Times New Roman" w:hAnsi="Times New Roman"/>
          <w:sz w:val="32"/>
          <w:szCs w:val="32"/>
        </w:rPr>
        <w:t xml:space="preserve"> потребительских кредитных кооператива и 2 снабженческо-сбытовых сельскохозяйственных потребительских кооператива.</w:t>
      </w:r>
    </w:p>
    <w:p w:rsidR="00F359B1" w:rsidRPr="0049599B" w:rsidRDefault="00F359B1" w:rsidP="0049599B">
      <w:pPr>
        <w:shd w:val="clear" w:color="auto" w:fill="FFFFFF"/>
        <w:spacing w:after="450" w:line="240" w:lineRule="auto"/>
        <w:ind w:left="-284"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 w:rsidRPr="0049599B">
        <w:rPr>
          <w:rFonts w:ascii="Times New Roman" w:hAnsi="Times New Roman"/>
          <w:sz w:val="32"/>
          <w:szCs w:val="32"/>
          <w:lang w:eastAsia="ru-RU"/>
        </w:rPr>
        <w:t>Несколько лет район входит </w:t>
      </w:r>
      <w:r w:rsidRPr="0049599B">
        <w:rPr>
          <w:rFonts w:ascii="Times New Roman" w:hAnsi="Times New Roman"/>
          <w:bCs/>
          <w:spacing w:val="4"/>
          <w:sz w:val="32"/>
          <w:szCs w:val="32"/>
          <w:lang w:eastAsia="ru-RU"/>
        </w:rPr>
        <w:t xml:space="preserve">в </w:t>
      </w:r>
      <w:r w:rsidR="002271EB" w:rsidRPr="0049599B">
        <w:rPr>
          <w:rFonts w:ascii="Times New Roman" w:hAnsi="Times New Roman"/>
          <w:bCs/>
          <w:spacing w:val="4"/>
          <w:sz w:val="32"/>
          <w:szCs w:val="32"/>
          <w:lang w:eastAsia="ru-RU"/>
        </w:rPr>
        <w:t>число краевых лидеров</w:t>
      </w:r>
      <w:r w:rsidRPr="0049599B">
        <w:rPr>
          <w:rFonts w:ascii="Times New Roman" w:hAnsi="Times New Roman"/>
          <w:bCs/>
          <w:spacing w:val="4"/>
          <w:sz w:val="32"/>
          <w:szCs w:val="32"/>
          <w:lang w:eastAsia="ru-RU"/>
        </w:rPr>
        <w:t xml:space="preserve"> по урожайности зерновых и зернобобовых</w:t>
      </w:r>
      <w:r w:rsidR="002271EB" w:rsidRPr="0049599B">
        <w:rPr>
          <w:rFonts w:ascii="Times New Roman" w:hAnsi="Times New Roman"/>
          <w:bCs/>
          <w:spacing w:val="4"/>
          <w:sz w:val="32"/>
          <w:szCs w:val="32"/>
          <w:lang w:eastAsia="ru-RU"/>
        </w:rPr>
        <w:t xml:space="preserve"> культур</w:t>
      </w:r>
      <w:r w:rsidRPr="0049599B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7162BA" w:rsidRPr="0049599B" w:rsidRDefault="007162BA" w:rsidP="0049599B">
      <w:pPr>
        <w:pStyle w:val="a4"/>
        <w:ind w:left="-284" w:firstLine="426"/>
        <w:rPr>
          <w:sz w:val="32"/>
          <w:szCs w:val="32"/>
        </w:rPr>
      </w:pPr>
      <w:r w:rsidRPr="0049599B">
        <w:rPr>
          <w:b/>
          <w:sz w:val="32"/>
          <w:szCs w:val="32"/>
        </w:rPr>
        <w:t xml:space="preserve">По объему реализации продукции сельского хозяйства </w:t>
      </w:r>
      <w:proofErr w:type="spellStart"/>
      <w:r w:rsidRPr="0049599B">
        <w:rPr>
          <w:b/>
          <w:sz w:val="32"/>
          <w:szCs w:val="32"/>
        </w:rPr>
        <w:t>Усть-Лабинский</w:t>
      </w:r>
      <w:proofErr w:type="spellEnd"/>
      <w:r w:rsidRPr="0049599B">
        <w:rPr>
          <w:b/>
          <w:sz w:val="32"/>
          <w:szCs w:val="32"/>
        </w:rPr>
        <w:t xml:space="preserve"> район в 2017 году занял третье место среди всех муниципальных образований. </w:t>
      </w:r>
      <w:r w:rsidRPr="0049599B">
        <w:rPr>
          <w:sz w:val="32"/>
          <w:szCs w:val="32"/>
        </w:rPr>
        <w:t xml:space="preserve">Объем отгруженной </w:t>
      </w:r>
      <w:r w:rsidR="005D4DA8" w:rsidRPr="0049599B">
        <w:rPr>
          <w:sz w:val="32"/>
          <w:szCs w:val="32"/>
        </w:rPr>
        <w:t>сельхоз</w:t>
      </w:r>
      <w:r w:rsidRPr="0049599B">
        <w:rPr>
          <w:sz w:val="32"/>
          <w:szCs w:val="32"/>
        </w:rPr>
        <w:t xml:space="preserve">продукции составил более 7 миллиардов рублей. </w:t>
      </w:r>
    </w:p>
    <w:p w:rsidR="007162BA" w:rsidRPr="0049599B" w:rsidRDefault="007162BA" w:rsidP="0049599B">
      <w:pPr>
        <w:pStyle w:val="a4"/>
        <w:ind w:left="-284" w:firstLine="426"/>
        <w:rPr>
          <w:b/>
          <w:sz w:val="32"/>
          <w:szCs w:val="32"/>
        </w:rPr>
      </w:pPr>
    </w:p>
    <w:p w:rsidR="007162BA" w:rsidRPr="0049599B" w:rsidRDefault="007162BA" w:rsidP="0049599B">
      <w:pPr>
        <w:pStyle w:val="a4"/>
        <w:ind w:left="-284" w:firstLine="426"/>
        <w:rPr>
          <w:sz w:val="32"/>
          <w:szCs w:val="32"/>
        </w:rPr>
      </w:pPr>
      <w:r w:rsidRPr="0049599B">
        <w:rPr>
          <w:b/>
          <w:sz w:val="32"/>
          <w:szCs w:val="32"/>
        </w:rPr>
        <w:t xml:space="preserve">В растениеводстве </w:t>
      </w:r>
      <w:r w:rsidR="00D97A95" w:rsidRPr="0049599B">
        <w:rPr>
          <w:sz w:val="32"/>
          <w:szCs w:val="32"/>
        </w:rPr>
        <w:t>валово</w:t>
      </w:r>
      <w:r w:rsidRPr="0049599B">
        <w:rPr>
          <w:sz w:val="32"/>
          <w:szCs w:val="32"/>
        </w:rPr>
        <w:t xml:space="preserve">й сбор зерновых и </w:t>
      </w:r>
      <w:r w:rsidR="00C730F7" w:rsidRPr="0049599B">
        <w:rPr>
          <w:sz w:val="32"/>
          <w:szCs w:val="32"/>
        </w:rPr>
        <w:t>зернобобовых культур составил 3</w:t>
      </w:r>
      <w:r w:rsidRPr="0049599B">
        <w:rPr>
          <w:sz w:val="32"/>
          <w:szCs w:val="32"/>
        </w:rPr>
        <w:t>8</w:t>
      </w:r>
      <w:r w:rsidR="00C730F7" w:rsidRPr="0049599B">
        <w:rPr>
          <w:sz w:val="32"/>
          <w:szCs w:val="32"/>
        </w:rPr>
        <w:t>3,1</w:t>
      </w:r>
      <w:r w:rsidRPr="0049599B">
        <w:rPr>
          <w:sz w:val="32"/>
          <w:szCs w:val="32"/>
        </w:rPr>
        <w:t xml:space="preserve"> тысяч</w:t>
      </w:r>
      <w:r w:rsidR="00DB0F0F" w:rsidRPr="0049599B">
        <w:rPr>
          <w:sz w:val="32"/>
          <w:szCs w:val="32"/>
        </w:rPr>
        <w:t>и</w:t>
      </w:r>
      <w:r w:rsidRPr="0049599B">
        <w:rPr>
          <w:sz w:val="32"/>
          <w:szCs w:val="32"/>
        </w:rPr>
        <w:t xml:space="preserve"> тонн, что превышает уровень 2016 года на </w:t>
      </w:r>
      <w:r w:rsidR="00C730F7" w:rsidRPr="0049599B">
        <w:rPr>
          <w:sz w:val="32"/>
          <w:szCs w:val="32"/>
        </w:rPr>
        <w:t>2</w:t>
      </w:r>
      <w:r w:rsidRPr="0049599B">
        <w:rPr>
          <w:sz w:val="32"/>
          <w:szCs w:val="32"/>
        </w:rPr>
        <w:t xml:space="preserve"> процента. Урожайность зерновых в 2017 году выше </w:t>
      </w:r>
      <w:r w:rsidR="00C730F7" w:rsidRPr="0049599B">
        <w:rPr>
          <w:sz w:val="32"/>
          <w:szCs w:val="32"/>
        </w:rPr>
        <w:t>на 2,4</w:t>
      </w:r>
      <w:r w:rsidRPr="0049599B">
        <w:rPr>
          <w:sz w:val="32"/>
          <w:szCs w:val="32"/>
        </w:rPr>
        <w:t xml:space="preserve"> центнера, чем в предыдущем </w:t>
      </w:r>
      <w:r w:rsidR="00C730F7" w:rsidRPr="0049599B">
        <w:rPr>
          <w:sz w:val="32"/>
          <w:szCs w:val="32"/>
        </w:rPr>
        <w:t>и на 3,9</w:t>
      </w:r>
      <w:r w:rsidR="005C7461" w:rsidRPr="0049599B">
        <w:rPr>
          <w:sz w:val="32"/>
          <w:szCs w:val="32"/>
        </w:rPr>
        <w:t xml:space="preserve"> </w:t>
      </w:r>
      <w:r w:rsidRPr="0049599B">
        <w:rPr>
          <w:sz w:val="32"/>
          <w:szCs w:val="32"/>
        </w:rPr>
        <w:t xml:space="preserve">центнера выше </w:t>
      </w:r>
      <w:r w:rsidR="00D97A95" w:rsidRPr="0049599B">
        <w:rPr>
          <w:sz w:val="32"/>
          <w:szCs w:val="32"/>
        </w:rPr>
        <w:t xml:space="preserve">среднего </w:t>
      </w:r>
      <w:r w:rsidRPr="0049599B">
        <w:rPr>
          <w:sz w:val="32"/>
          <w:szCs w:val="32"/>
        </w:rPr>
        <w:t xml:space="preserve">показателя по краю. </w:t>
      </w:r>
      <w:r w:rsidR="00D97A95" w:rsidRPr="0049599B">
        <w:rPr>
          <w:sz w:val="32"/>
          <w:szCs w:val="32"/>
        </w:rPr>
        <w:t>Валово</w:t>
      </w:r>
      <w:r w:rsidR="003567BE" w:rsidRPr="0049599B">
        <w:rPr>
          <w:sz w:val="32"/>
          <w:szCs w:val="32"/>
        </w:rPr>
        <w:t xml:space="preserve">й сбор сахарной свеклы составил почти 302 тысячи тонн, урожайность – 397 центнеров с гектара. Урожайность подсолнечника – 26,4 </w:t>
      </w:r>
      <w:proofErr w:type="spellStart"/>
      <w:r w:rsidR="003567BE" w:rsidRPr="0049599B">
        <w:rPr>
          <w:sz w:val="32"/>
          <w:szCs w:val="32"/>
        </w:rPr>
        <w:t>ц</w:t>
      </w:r>
      <w:proofErr w:type="spellEnd"/>
      <w:r w:rsidR="003567BE" w:rsidRPr="0049599B">
        <w:rPr>
          <w:sz w:val="32"/>
          <w:szCs w:val="32"/>
        </w:rPr>
        <w:t xml:space="preserve">/га, сои – 20 </w:t>
      </w:r>
      <w:proofErr w:type="spellStart"/>
      <w:r w:rsidR="003567BE" w:rsidRPr="0049599B">
        <w:rPr>
          <w:sz w:val="32"/>
          <w:szCs w:val="32"/>
        </w:rPr>
        <w:t>ц</w:t>
      </w:r>
      <w:proofErr w:type="spellEnd"/>
      <w:r w:rsidR="003567BE" w:rsidRPr="0049599B">
        <w:rPr>
          <w:sz w:val="32"/>
          <w:szCs w:val="32"/>
        </w:rPr>
        <w:t>/га.</w:t>
      </w:r>
    </w:p>
    <w:p w:rsidR="003567BE" w:rsidRPr="0049599B" w:rsidRDefault="003567BE" w:rsidP="0049599B">
      <w:pPr>
        <w:pStyle w:val="a4"/>
        <w:ind w:left="-284" w:firstLine="426"/>
        <w:rPr>
          <w:sz w:val="32"/>
          <w:szCs w:val="32"/>
        </w:rPr>
      </w:pPr>
    </w:p>
    <w:p w:rsidR="00B54217" w:rsidRPr="0049599B" w:rsidRDefault="00B54217" w:rsidP="0049599B">
      <w:pPr>
        <w:pStyle w:val="a4"/>
        <w:ind w:left="-284" w:firstLine="426"/>
        <w:rPr>
          <w:sz w:val="32"/>
          <w:szCs w:val="32"/>
        </w:rPr>
      </w:pPr>
      <w:r w:rsidRPr="0049599B">
        <w:rPr>
          <w:sz w:val="32"/>
          <w:szCs w:val="32"/>
        </w:rPr>
        <w:t>Лидеры растениеводческой отрасли – хозяйство имени Тимиря</w:t>
      </w:r>
      <w:r w:rsidR="00D97A95" w:rsidRPr="0049599B">
        <w:rPr>
          <w:sz w:val="32"/>
          <w:szCs w:val="32"/>
        </w:rPr>
        <w:t xml:space="preserve">зева, предприятие «Ладожское», </w:t>
      </w:r>
      <w:proofErr w:type="spellStart"/>
      <w:r w:rsidRPr="0049599B">
        <w:rPr>
          <w:sz w:val="32"/>
          <w:szCs w:val="32"/>
        </w:rPr>
        <w:t>Агрообъединение</w:t>
      </w:r>
      <w:proofErr w:type="spellEnd"/>
      <w:r w:rsidRPr="0049599B">
        <w:rPr>
          <w:sz w:val="32"/>
          <w:szCs w:val="32"/>
        </w:rPr>
        <w:t xml:space="preserve"> «Кубань»</w:t>
      </w:r>
      <w:r w:rsidR="00D97A95" w:rsidRPr="0049599B">
        <w:rPr>
          <w:sz w:val="32"/>
          <w:szCs w:val="32"/>
        </w:rPr>
        <w:t xml:space="preserve"> и СПК СК «Родина»</w:t>
      </w:r>
      <w:r w:rsidRPr="0049599B">
        <w:rPr>
          <w:sz w:val="32"/>
          <w:szCs w:val="32"/>
        </w:rPr>
        <w:t>.</w:t>
      </w:r>
    </w:p>
    <w:p w:rsidR="00B54217" w:rsidRPr="0049599B" w:rsidRDefault="00B54217" w:rsidP="0049599B">
      <w:pPr>
        <w:pStyle w:val="a4"/>
        <w:ind w:left="-284" w:firstLine="426"/>
        <w:rPr>
          <w:sz w:val="32"/>
          <w:szCs w:val="32"/>
        </w:rPr>
      </w:pPr>
    </w:p>
    <w:p w:rsidR="007162BA" w:rsidRPr="0049599B" w:rsidRDefault="007162BA" w:rsidP="0049599B">
      <w:pPr>
        <w:pStyle w:val="a4"/>
        <w:ind w:left="-284" w:firstLine="426"/>
        <w:rPr>
          <w:bCs/>
          <w:sz w:val="32"/>
          <w:szCs w:val="32"/>
        </w:rPr>
      </w:pPr>
      <w:r w:rsidRPr="0049599B">
        <w:rPr>
          <w:sz w:val="32"/>
          <w:szCs w:val="32"/>
        </w:rPr>
        <w:t xml:space="preserve">Успешной работе способствует поддержка со стороны краевого и федерального бюджетов. За 2017 год сельхозпроизводители района получили </w:t>
      </w:r>
      <w:r w:rsidR="00D97A95" w:rsidRPr="0049599B">
        <w:rPr>
          <w:sz w:val="32"/>
          <w:szCs w:val="32"/>
        </w:rPr>
        <w:t>свыше 125</w:t>
      </w:r>
      <w:r w:rsidRPr="0049599B">
        <w:rPr>
          <w:sz w:val="32"/>
          <w:szCs w:val="32"/>
        </w:rPr>
        <w:t xml:space="preserve"> миллионов рублей субсидий.</w:t>
      </w:r>
    </w:p>
    <w:p w:rsidR="007162BA" w:rsidRPr="0049599B" w:rsidRDefault="007162BA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b/>
          <w:sz w:val="32"/>
          <w:szCs w:val="32"/>
        </w:rPr>
      </w:pPr>
    </w:p>
    <w:p w:rsidR="007162BA" w:rsidRPr="0049599B" w:rsidRDefault="007162BA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b/>
          <w:sz w:val="32"/>
          <w:szCs w:val="32"/>
        </w:rPr>
        <w:t xml:space="preserve">Животноводство </w:t>
      </w:r>
      <w:r w:rsidRPr="0049599B">
        <w:rPr>
          <w:rFonts w:ascii="Times New Roman" w:hAnsi="Times New Roman"/>
          <w:sz w:val="32"/>
          <w:szCs w:val="32"/>
        </w:rPr>
        <w:t xml:space="preserve">также демонстрирует высокие результаты: по надоям мы </w:t>
      </w:r>
      <w:r w:rsidR="00DB0F0F" w:rsidRPr="0049599B">
        <w:rPr>
          <w:rFonts w:ascii="Times New Roman" w:hAnsi="Times New Roman"/>
          <w:b/>
          <w:sz w:val="32"/>
          <w:szCs w:val="32"/>
        </w:rPr>
        <w:t>третьи</w:t>
      </w:r>
      <w:r w:rsidRPr="0049599B">
        <w:rPr>
          <w:rFonts w:ascii="Times New Roman" w:hAnsi="Times New Roman"/>
          <w:b/>
          <w:sz w:val="32"/>
          <w:szCs w:val="32"/>
        </w:rPr>
        <w:t xml:space="preserve"> в крае. </w:t>
      </w:r>
      <w:r w:rsidRPr="0049599B">
        <w:rPr>
          <w:rFonts w:ascii="Times New Roman" w:hAnsi="Times New Roman"/>
          <w:sz w:val="32"/>
          <w:szCs w:val="32"/>
        </w:rPr>
        <w:t>Средний надой на одну фуражную корову по крупным и средним сельскохозяйственным предприятиям в 2017 году увеличился на 508 килограммов и составил 8 240 килограммов молока</w:t>
      </w:r>
      <w:r w:rsidR="00CC2F5B" w:rsidRPr="0049599B">
        <w:rPr>
          <w:rFonts w:ascii="Times New Roman" w:hAnsi="Times New Roman"/>
          <w:sz w:val="32"/>
          <w:szCs w:val="32"/>
        </w:rPr>
        <w:t xml:space="preserve"> от </w:t>
      </w:r>
      <w:r w:rsidR="00711A41" w:rsidRPr="0049599B">
        <w:rPr>
          <w:rFonts w:ascii="Times New Roman" w:hAnsi="Times New Roman"/>
          <w:sz w:val="32"/>
          <w:szCs w:val="32"/>
        </w:rPr>
        <w:t xml:space="preserve">7 096 </w:t>
      </w:r>
      <w:r w:rsidR="00CC2F5B" w:rsidRPr="0049599B">
        <w:rPr>
          <w:rFonts w:ascii="Times New Roman" w:hAnsi="Times New Roman"/>
          <w:sz w:val="32"/>
          <w:szCs w:val="32"/>
        </w:rPr>
        <w:t>коров</w:t>
      </w:r>
      <w:r w:rsidRPr="0049599B">
        <w:rPr>
          <w:rFonts w:ascii="Times New Roman" w:hAnsi="Times New Roman"/>
          <w:sz w:val="32"/>
          <w:szCs w:val="32"/>
        </w:rPr>
        <w:t>.</w:t>
      </w:r>
    </w:p>
    <w:p w:rsidR="007162BA" w:rsidRPr="0049599B" w:rsidRDefault="007162BA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FF4E1E" w:rsidRPr="0049599B" w:rsidRDefault="007162BA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Производство мяса выросло на 4 процента: хозяйства района произвели</w:t>
      </w:r>
      <w:r w:rsidR="00DB0F0F" w:rsidRPr="0049599B">
        <w:rPr>
          <w:rFonts w:ascii="Times New Roman" w:hAnsi="Times New Roman"/>
          <w:sz w:val="32"/>
          <w:szCs w:val="32"/>
        </w:rPr>
        <w:t xml:space="preserve"> 38,6</w:t>
      </w:r>
      <w:r w:rsidRPr="0049599B">
        <w:rPr>
          <w:rFonts w:ascii="Times New Roman" w:hAnsi="Times New Roman"/>
          <w:sz w:val="32"/>
          <w:szCs w:val="32"/>
        </w:rPr>
        <w:t xml:space="preserve"> тысяч</w:t>
      </w:r>
      <w:r w:rsidR="00DB0F0F" w:rsidRPr="0049599B">
        <w:rPr>
          <w:rFonts w:ascii="Times New Roman" w:hAnsi="Times New Roman"/>
          <w:sz w:val="32"/>
          <w:szCs w:val="32"/>
        </w:rPr>
        <w:t>и</w:t>
      </w:r>
      <w:r w:rsidRPr="0049599B">
        <w:rPr>
          <w:rFonts w:ascii="Times New Roman" w:hAnsi="Times New Roman"/>
          <w:sz w:val="32"/>
          <w:szCs w:val="32"/>
        </w:rPr>
        <w:t xml:space="preserve"> тонн мяса</w:t>
      </w:r>
      <w:r w:rsidR="00DB0F0F" w:rsidRPr="0049599B">
        <w:rPr>
          <w:rFonts w:ascii="Times New Roman" w:hAnsi="Times New Roman"/>
          <w:sz w:val="32"/>
          <w:szCs w:val="32"/>
        </w:rPr>
        <w:t>. В том чи</w:t>
      </w:r>
      <w:r w:rsidR="00381D2C" w:rsidRPr="0049599B">
        <w:rPr>
          <w:rFonts w:ascii="Times New Roman" w:hAnsi="Times New Roman"/>
          <w:sz w:val="32"/>
          <w:szCs w:val="32"/>
        </w:rPr>
        <w:t>сле 18,1 тысячи тонн мяса птицы;</w:t>
      </w:r>
      <w:r w:rsidR="00DB0F0F" w:rsidRPr="0049599B">
        <w:rPr>
          <w:rFonts w:ascii="Times New Roman" w:hAnsi="Times New Roman"/>
          <w:sz w:val="32"/>
          <w:szCs w:val="32"/>
        </w:rPr>
        <w:t xml:space="preserve"> 15,3 </w:t>
      </w:r>
      <w:r w:rsidR="00381D2C" w:rsidRPr="0049599B">
        <w:rPr>
          <w:rFonts w:ascii="Times New Roman" w:hAnsi="Times New Roman"/>
          <w:sz w:val="32"/>
          <w:szCs w:val="32"/>
        </w:rPr>
        <w:t>тысячи тонн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381D2C" w:rsidRPr="0049599B">
        <w:rPr>
          <w:rFonts w:ascii="Times New Roman" w:hAnsi="Times New Roman"/>
          <w:sz w:val="32"/>
          <w:szCs w:val="32"/>
        </w:rPr>
        <w:t>свинины; 5,1 тысячи тонн</w:t>
      </w:r>
      <w:r w:rsidRPr="0049599B">
        <w:rPr>
          <w:rFonts w:ascii="Times New Roman" w:hAnsi="Times New Roman"/>
          <w:sz w:val="32"/>
          <w:szCs w:val="32"/>
        </w:rPr>
        <w:t xml:space="preserve"> говядины. Предпринимаются конкретные меры по стабильному наращиванию производства мяса. В частности, </w:t>
      </w:r>
      <w:proofErr w:type="spellStart"/>
      <w:r w:rsidRPr="0049599B">
        <w:rPr>
          <w:rFonts w:ascii="Times New Roman" w:hAnsi="Times New Roman"/>
          <w:sz w:val="32"/>
          <w:szCs w:val="32"/>
        </w:rPr>
        <w:t>Агро</w:t>
      </w:r>
      <w:r w:rsidR="00CC2F5B" w:rsidRPr="0049599B">
        <w:rPr>
          <w:rFonts w:ascii="Times New Roman" w:hAnsi="Times New Roman"/>
          <w:sz w:val="32"/>
          <w:szCs w:val="32"/>
        </w:rPr>
        <w:t>холдинг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«Кубань» вв</w:t>
      </w:r>
      <w:r w:rsidR="00CC2F5B" w:rsidRPr="0049599B">
        <w:rPr>
          <w:rFonts w:ascii="Times New Roman" w:hAnsi="Times New Roman"/>
          <w:sz w:val="32"/>
          <w:szCs w:val="32"/>
        </w:rPr>
        <w:t>ел</w:t>
      </w:r>
      <w:r w:rsidRPr="0049599B">
        <w:rPr>
          <w:rFonts w:ascii="Times New Roman" w:hAnsi="Times New Roman"/>
          <w:sz w:val="32"/>
          <w:szCs w:val="32"/>
        </w:rPr>
        <w:t xml:space="preserve"> в эксплуатацию комбинат по первичной переработке мяса и свинотоварный комплекс на 55 тысяч голов. </w:t>
      </w:r>
      <w:r w:rsidR="00C15698" w:rsidRPr="0049599B">
        <w:rPr>
          <w:rFonts w:ascii="Times New Roman" w:hAnsi="Times New Roman"/>
          <w:sz w:val="32"/>
          <w:szCs w:val="32"/>
        </w:rPr>
        <w:t>С учетом всех производственных мощностей выход товарного поголовья по году составляет 90 тысяч голов.</w:t>
      </w:r>
    </w:p>
    <w:p w:rsidR="00C15698" w:rsidRPr="0049599B" w:rsidRDefault="00C15698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7162BA" w:rsidRPr="0049599B" w:rsidRDefault="00F3439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Для свиноводства 2017-й можно считать успешным годом еще и потому</w:t>
      </w:r>
      <w:r w:rsidR="00170281" w:rsidRPr="0049599B">
        <w:rPr>
          <w:rFonts w:ascii="Times New Roman" w:hAnsi="Times New Roman"/>
          <w:sz w:val="32"/>
          <w:szCs w:val="32"/>
        </w:rPr>
        <w:t xml:space="preserve">, что </w:t>
      </w:r>
      <w:r w:rsidRPr="0049599B">
        <w:rPr>
          <w:rFonts w:ascii="Times New Roman" w:hAnsi="Times New Roman"/>
          <w:sz w:val="32"/>
          <w:szCs w:val="32"/>
        </w:rPr>
        <w:t>отрасль смогла мобилизоваться, принять все воз</w:t>
      </w:r>
      <w:r w:rsidR="00DB0F0F" w:rsidRPr="0049599B">
        <w:rPr>
          <w:rFonts w:ascii="Times New Roman" w:hAnsi="Times New Roman"/>
          <w:sz w:val="32"/>
          <w:szCs w:val="32"/>
        </w:rPr>
        <w:t>можные предупредительные меры к стабилизации уровня поголовья и формированию финансовой устойчивости</w:t>
      </w:r>
      <w:r w:rsidR="00CC2F5B" w:rsidRPr="0049599B">
        <w:rPr>
          <w:rFonts w:ascii="Times New Roman" w:hAnsi="Times New Roman"/>
          <w:sz w:val="32"/>
          <w:szCs w:val="32"/>
        </w:rPr>
        <w:t xml:space="preserve"> в агрессивном окружении АЧС</w:t>
      </w:r>
      <w:r w:rsidR="00DB0F0F" w:rsidRPr="0049599B">
        <w:rPr>
          <w:rFonts w:ascii="Times New Roman" w:hAnsi="Times New Roman"/>
          <w:sz w:val="32"/>
          <w:szCs w:val="32"/>
        </w:rPr>
        <w:t>.</w:t>
      </w:r>
    </w:p>
    <w:p w:rsidR="002A5003" w:rsidRPr="0049599B" w:rsidRDefault="00CF7C18" w:rsidP="0049599B">
      <w:pPr>
        <w:autoSpaceDN w:val="0"/>
        <w:adjustRightInd w:val="0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районе также представлена о</w:t>
      </w:r>
      <w:r w:rsidR="002A5003" w:rsidRPr="0049599B">
        <w:rPr>
          <w:rFonts w:ascii="Times New Roman" w:hAnsi="Times New Roman"/>
          <w:sz w:val="32"/>
          <w:szCs w:val="32"/>
        </w:rPr>
        <w:t>трасль рыбоводства: выращиванием товарной рыбы у нас занимаются 26 индивидуальных предпринимателей, в 2017 году выращено почти 459 тонн рыбы.</w:t>
      </w:r>
    </w:p>
    <w:p w:rsidR="002A5003" w:rsidRPr="0049599B" w:rsidRDefault="00CF7C18" w:rsidP="0049599B">
      <w:pPr>
        <w:autoSpaceDN w:val="0"/>
        <w:adjustRightInd w:val="0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Мы </w:t>
      </w:r>
      <w:r w:rsidR="002A5003" w:rsidRPr="0049599B">
        <w:rPr>
          <w:rFonts w:ascii="Times New Roman" w:eastAsia="Times New Roman" w:hAnsi="Times New Roman"/>
          <w:sz w:val="32"/>
          <w:szCs w:val="32"/>
        </w:rPr>
        <w:t>достиг</w:t>
      </w:r>
      <w:r w:rsidRPr="0049599B">
        <w:rPr>
          <w:rFonts w:ascii="Times New Roman" w:eastAsia="Times New Roman" w:hAnsi="Times New Roman"/>
          <w:sz w:val="32"/>
          <w:szCs w:val="32"/>
        </w:rPr>
        <w:t>ли</w:t>
      </w:r>
      <w:r w:rsidR="002A5003" w:rsidRPr="0049599B">
        <w:rPr>
          <w:rFonts w:ascii="Times New Roman" w:eastAsia="Times New Roman" w:hAnsi="Times New Roman"/>
          <w:sz w:val="32"/>
          <w:szCs w:val="32"/>
        </w:rPr>
        <w:t xml:space="preserve"> значимых результатов в области </w:t>
      </w:r>
      <w:proofErr w:type="spellStart"/>
      <w:r w:rsidR="002A5003" w:rsidRPr="0049599B">
        <w:rPr>
          <w:rFonts w:ascii="Times New Roman" w:eastAsia="Times New Roman" w:hAnsi="Times New Roman"/>
          <w:b/>
          <w:bCs/>
          <w:spacing w:val="4"/>
          <w:sz w:val="32"/>
          <w:szCs w:val="32"/>
        </w:rPr>
        <w:t>импортозамещения</w:t>
      </w:r>
      <w:proofErr w:type="spellEnd"/>
      <w:r w:rsidR="002A5003" w:rsidRPr="0049599B">
        <w:rPr>
          <w:rFonts w:ascii="Times New Roman" w:hAnsi="Times New Roman"/>
          <w:b/>
          <w:bCs/>
          <w:spacing w:val="4"/>
          <w:sz w:val="32"/>
          <w:szCs w:val="32"/>
        </w:rPr>
        <w:t>:</w:t>
      </w:r>
      <w:r w:rsidR="002A5003" w:rsidRPr="0049599B">
        <w:rPr>
          <w:rFonts w:ascii="Times New Roman" w:hAnsi="Times New Roman"/>
          <w:sz w:val="32"/>
          <w:szCs w:val="32"/>
        </w:rPr>
        <w:t xml:space="preserve"> </w:t>
      </w:r>
      <w:r w:rsidR="002A5003" w:rsidRPr="0049599B">
        <w:rPr>
          <w:rFonts w:ascii="Times New Roman" w:eastAsia="Times New Roman" w:hAnsi="Times New Roman"/>
          <w:sz w:val="32"/>
          <w:szCs w:val="32"/>
        </w:rPr>
        <w:t xml:space="preserve">бренд «Ладожские» гибридов семян кукурузы </w:t>
      </w:r>
      <w:r w:rsidR="002A5003" w:rsidRPr="0049599B">
        <w:rPr>
          <w:rFonts w:ascii="Times New Roman" w:hAnsi="Times New Roman"/>
          <w:sz w:val="32"/>
          <w:szCs w:val="32"/>
        </w:rPr>
        <w:t xml:space="preserve">(производства </w:t>
      </w:r>
      <w:proofErr w:type="spellStart"/>
      <w:r w:rsidR="002A5003" w:rsidRPr="0049599B">
        <w:rPr>
          <w:rFonts w:ascii="Times New Roman" w:eastAsia="Times New Roman" w:hAnsi="Times New Roman"/>
          <w:sz w:val="32"/>
          <w:szCs w:val="32"/>
        </w:rPr>
        <w:t>Агрохолдинг</w:t>
      </w:r>
      <w:r w:rsidR="002A5003" w:rsidRPr="0049599B">
        <w:rPr>
          <w:rFonts w:ascii="Times New Roman" w:hAnsi="Times New Roman"/>
          <w:sz w:val="32"/>
          <w:szCs w:val="32"/>
        </w:rPr>
        <w:t>а</w:t>
      </w:r>
      <w:proofErr w:type="spellEnd"/>
      <w:r w:rsidR="002A5003" w:rsidRPr="0049599B">
        <w:rPr>
          <w:rFonts w:ascii="Times New Roman" w:eastAsia="Times New Roman" w:hAnsi="Times New Roman"/>
          <w:sz w:val="32"/>
          <w:szCs w:val="32"/>
        </w:rPr>
        <w:t xml:space="preserve"> «Кубань</w:t>
      </w:r>
      <w:r w:rsidR="002A5003" w:rsidRPr="0049599B">
        <w:rPr>
          <w:rFonts w:ascii="Times New Roman" w:hAnsi="Times New Roman"/>
          <w:sz w:val="32"/>
          <w:szCs w:val="32"/>
        </w:rPr>
        <w:t xml:space="preserve">») </w:t>
      </w:r>
      <w:r w:rsidR="002A5003" w:rsidRPr="0049599B">
        <w:rPr>
          <w:rFonts w:ascii="Times New Roman" w:eastAsia="Times New Roman" w:hAnsi="Times New Roman"/>
          <w:sz w:val="32"/>
          <w:szCs w:val="32"/>
        </w:rPr>
        <w:t xml:space="preserve">стал победителем в номинации «Растениеводство» национальной премии «Приоритет-2017». Собственную селекцию предприятие развивает с 2008 года, предлагая сегодня 25 гибридов семян кукурузы, внесенных в </w:t>
      </w:r>
      <w:proofErr w:type="spellStart"/>
      <w:r w:rsidR="002A5003" w:rsidRPr="0049599B">
        <w:rPr>
          <w:rFonts w:ascii="Times New Roman" w:eastAsia="Times New Roman" w:hAnsi="Times New Roman"/>
          <w:sz w:val="32"/>
          <w:szCs w:val="32"/>
        </w:rPr>
        <w:t>госреестр</w:t>
      </w:r>
      <w:proofErr w:type="spellEnd"/>
      <w:r w:rsidR="00CC2F5B" w:rsidRPr="0049599B">
        <w:rPr>
          <w:rFonts w:ascii="Times New Roman" w:eastAsia="Times New Roman" w:hAnsi="Times New Roman"/>
          <w:sz w:val="32"/>
          <w:szCs w:val="32"/>
        </w:rPr>
        <w:t xml:space="preserve"> селекционных достижений</w:t>
      </w:r>
      <w:r w:rsidR="002A5003" w:rsidRPr="0049599B">
        <w:rPr>
          <w:rFonts w:ascii="Times New Roman" w:eastAsia="Times New Roman" w:hAnsi="Times New Roman"/>
          <w:sz w:val="32"/>
          <w:szCs w:val="32"/>
        </w:rPr>
        <w:t>.</w:t>
      </w:r>
      <w:r w:rsidR="002A5003" w:rsidRPr="0049599B">
        <w:rPr>
          <w:rFonts w:ascii="Times New Roman" w:hAnsi="Times New Roman"/>
          <w:sz w:val="32"/>
          <w:szCs w:val="32"/>
        </w:rPr>
        <w:t xml:space="preserve"> </w:t>
      </w:r>
    </w:p>
    <w:p w:rsidR="000F349D" w:rsidRPr="0049599B" w:rsidRDefault="001B5530" w:rsidP="0049599B">
      <w:pPr>
        <w:spacing w:before="100" w:beforeAutospacing="1" w:after="100" w:afterAutospacing="1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 </w:t>
      </w:r>
      <w:r w:rsidR="000F349D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 августе 2017 года наш район принимал гостей </w:t>
      </w:r>
      <w:r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из разных стран и регионов в рамках «Дня поля Юга». </w:t>
      </w:r>
      <w:r w:rsidR="00A406BF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П</w:t>
      </w:r>
      <w:r w:rsidR="00A406BF" w:rsidRPr="0049599B">
        <w:rPr>
          <w:rFonts w:ascii="Times New Roman" w:hAnsi="Times New Roman"/>
          <w:sz w:val="32"/>
          <w:szCs w:val="32"/>
        </w:rPr>
        <w:t>оследние разработки в области селекции, семеноводства, агрохимии и сельхозтехники</w:t>
      </w:r>
      <w:r w:rsidR="00A406BF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получили высокую оценку </w:t>
      </w:r>
      <w:proofErr w:type="gramStart"/>
      <w:r w:rsidR="002432A1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заместителя министра сельского хозяйства Российской Федерации Евгения</w:t>
      </w:r>
      <w:proofErr w:type="gramEnd"/>
      <w:r w:rsidR="002432A1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Громыко, </w:t>
      </w:r>
      <w:proofErr w:type="spellStart"/>
      <w:r w:rsidR="00A406BF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вицегубернатора</w:t>
      </w:r>
      <w:proofErr w:type="spellEnd"/>
      <w:r w:rsidR="00A406BF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2432A1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Кубани Андрея Коробки</w:t>
      </w:r>
      <w:r w:rsidR="00626AAB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>, Законодательного собрания Краснодарского края</w:t>
      </w:r>
      <w:r w:rsidR="00A406BF" w:rsidRPr="0049599B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и других экспертов. </w:t>
      </w:r>
    </w:p>
    <w:p w:rsidR="002A5003" w:rsidRPr="0049599B" w:rsidRDefault="00A406BF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Наряду с </w:t>
      </w:r>
      <w:proofErr w:type="gramStart"/>
      <w:r w:rsidRPr="0049599B">
        <w:rPr>
          <w:rFonts w:ascii="Times New Roman" w:hAnsi="Times New Roman"/>
          <w:bCs/>
          <w:sz w:val="32"/>
          <w:szCs w:val="32"/>
          <w:highlight w:val="white"/>
        </w:rPr>
        <w:t>крупными</w:t>
      </w:r>
      <w:proofErr w:type="gramEnd"/>
      <w:r w:rsidRPr="0049599B">
        <w:rPr>
          <w:rFonts w:ascii="Times New Roman" w:hAnsi="Times New Roman"/>
          <w:bCs/>
          <w:sz w:val="32"/>
          <w:szCs w:val="32"/>
          <w:highlight w:val="white"/>
        </w:rPr>
        <w:t xml:space="preserve"> </w:t>
      </w:r>
      <w:proofErr w:type="spellStart"/>
      <w:r w:rsidRPr="0049599B">
        <w:rPr>
          <w:rFonts w:ascii="Times New Roman" w:hAnsi="Times New Roman"/>
          <w:bCs/>
          <w:sz w:val="32"/>
          <w:szCs w:val="32"/>
        </w:rPr>
        <w:t>сельхозпроизводствами</w:t>
      </w:r>
      <w:proofErr w:type="spellEnd"/>
      <w:r w:rsidRPr="0049599B">
        <w:rPr>
          <w:rFonts w:ascii="Times New Roman" w:hAnsi="Times New Roman"/>
          <w:bCs/>
          <w:sz w:val="32"/>
          <w:szCs w:val="32"/>
        </w:rPr>
        <w:t xml:space="preserve"> р</w:t>
      </w:r>
      <w:r w:rsidR="002A5003" w:rsidRPr="0049599B">
        <w:rPr>
          <w:rFonts w:ascii="Times New Roman" w:hAnsi="Times New Roman"/>
          <w:sz w:val="32"/>
          <w:szCs w:val="32"/>
        </w:rPr>
        <w:t>азвиваются</w:t>
      </w:r>
      <w:r w:rsidR="002A5003" w:rsidRPr="0049599B">
        <w:rPr>
          <w:rFonts w:ascii="Times New Roman" w:hAnsi="Times New Roman"/>
          <w:b/>
          <w:sz w:val="32"/>
          <w:szCs w:val="32"/>
        </w:rPr>
        <w:t xml:space="preserve"> малые формы хозяйствования.</w:t>
      </w:r>
      <w:r w:rsidR="002A5003" w:rsidRPr="0049599B">
        <w:rPr>
          <w:rFonts w:ascii="Times New Roman" w:hAnsi="Times New Roman"/>
          <w:sz w:val="32"/>
          <w:szCs w:val="32"/>
        </w:rPr>
        <w:t xml:space="preserve"> </w:t>
      </w:r>
      <w:r w:rsidR="002A5003" w:rsidRPr="0049599B">
        <w:rPr>
          <w:rFonts w:ascii="Times New Roman" w:hAnsi="Times New Roman"/>
          <w:bCs/>
          <w:sz w:val="32"/>
          <w:szCs w:val="32"/>
          <w:highlight w:val="white"/>
        </w:rPr>
        <w:t xml:space="preserve">Освоено 5,5 миллиона </w:t>
      </w:r>
      <w:r w:rsidR="00804D56" w:rsidRPr="0049599B">
        <w:rPr>
          <w:rFonts w:ascii="Times New Roman" w:hAnsi="Times New Roman"/>
          <w:bCs/>
          <w:sz w:val="32"/>
          <w:szCs w:val="32"/>
          <w:highlight w:val="white"/>
        </w:rPr>
        <w:t xml:space="preserve">рублей </w:t>
      </w:r>
      <w:r w:rsidR="002A5003" w:rsidRPr="0049599B">
        <w:rPr>
          <w:rFonts w:ascii="Times New Roman" w:hAnsi="Times New Roman"/>
          <w:bCs/>
          <w:sz w:val="32"/>
          <w:szCs w:val="32"/>
          <w:highlight w:val="white"/>
        </w:rPr>
        <w:t>субсидий за произведенную и реализованную продукцию и на строительство теплиц. Получено 2 гранта на создание семейных ферм по направлению «Моло</w:t>
      </w:r>
      <w:r w:rsidR="00170281" w:rsidRPr="0049599B">
        <w:rPr>
          <w:rFonts w:ascii="Times New Roman" w:hAnsi="Times New Roman"/>
          <w:bCs/>
          <w:sz w:val="32"/>
          <w:szCs w:val="32"/>
          <w:highlight w:val="white"/>
        </w:rPr>
        <w:t>чное животноводство»</w:t>
      </w:r>
      <w:r w:rsidR="002432A1" w:rsidRPr="0049599B">
        <w:rPr>
          <w:rFonts w:ascii="Times New Roman" w:hAnsi="Times New Roman"/>
          <w:bCs/>
          <w:sz w:val="32"/>
          <w:szCs w:val="32"/>
          <w:highlight w:val="white"/>
        </w:rPr>
        <w:t xml:space="preserve"> (сумма грантов – 23 миллиона рублей)</w:t>
      </w:r>
      <w:r w:rsidR="00170281" w:rsidRPr="0049599B">
        <w:rPr>
          <w:rFonts w:ascii="Times New Roman" w:hAnsi="Times New Roman"/>
          <w:bCs/>
          <w:sz w:val="32"/>
          <w:szCs w:val="32"/>
          <w:highlight w:val="white"/>
        </w:rPr>
        <w:t xml:space="preserve"> и 2 гранта</w:t>
      </w:r>
      <w:r w:rsidR="002A5003" w:rsidRPr="0049599B">
        <w:rPr>
          <w:rFonts w:ascii="Times New Roman" w:hAnsi="Times New Roman"/>
          <w:bCs/>
          <w:sz w:val="32"/>
          <w:szCs w:val="32"/>
          <w:highlight w:val="white"/>
        </w:rPr>
        <w:t xml:space="preserve"> «Начинающий фермер» в области овощеводства</w:t>
      </w:r>
      <w:r w:rsidR="002432A1" w:rsidRPr="0049599B">
        <w:rPr>
          <w:rFonts w:ascii="Times New Roman" w:hAnsi="Times New Roman"/>
          <w:bCs/>
          <w:sz w:val="32"/>
          <w:szCs w:val="32"/>
          <w:highlight w:val="white"/>
        </w:rPr>
        <w:t xml:space="preserve"> (сумма грантов – 3 миллиона рублей)</w:t>
      </w:r>
      <w:r w:rsidR="002A5003" w:rsidRPr="0049599B">
        <w:rPr>
          <w:rFonts w:ascii="Times New Roman" w:hAnsi="Times New Roman"/>
          <w:bCs/>
          <w:sz w:val="32"/>
          <w:szCs w:val="32"/>
          <w:highlight w:val="white"/>
        </w:rPr>
        <w:t xml:space="preserve">. </w:t>
      </w:r>
      <w:r w:rsidR="002A5003" w:rsidRPr="0049599B">
        <w:rPr>
          <w:rFonts w:ascii="Times New Roman" w:hAnsi="Times New Roman"/>
          <w:sz w:val="32"/>
          <w:szCs w:val="32"/>
        </w:rPr>
        <w:t xml:space="preserve"> </w:t>
      </w:r>
    </w:p>
    <w:p w:rsidR="008537B7" w:rsidRPr="0049599B" w:rsidRDefault="008537B7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170281" w:rsidRPr="0049599B" w:rsidRDefault="00113467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Еще одно серьезное направление</w:t>
      </w:r>
      <w:r w:rsidR="00170281" w:rsidRPr="0049599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70281" w:rsidRPr="0049599B">
        <w:rPr>
          <w:rFonts w:ascii="Times New Roman" w:hAnsi="Times New Roman"/>
          <w:sz w:val="32"/>
          <w:szCs w:val="32"/>
        </w:rPr>
        <w:t>агрополитики</w:t>
      </w:r>
      <w:proofErr w:type="spellEnd"/>
      <w:r w:rsidR="00170281" w:rsidRPr="0049599B">
        <w:rPr>
          <w:rFonts w:ascii="Times New Roman" w:hAnsi="Times New Roman"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 xml:space="preserve">района – поддержка человека, работающего на земле. </w:t>
      </w:r>
      <w:r w:rsidR="002432A1" w:rsidRPr="0049599B">
        <w:rPr>
          <w:rFonts w:ascii="Times New Roman" w:hAnsi="Times New Roman"/>
          <w:sz w:val="32"/>
          <w:szCs w:val="32"/>
        </w:rPr>
        <w:t>В</w:t>
      </w:r>
      <w:r w:rsidR="00170281" w:rsidRPr="0049599B">
        <w:rPr>
          <w:rFonts w:ascii="Times New Roman" w:hAnsi="Times New Roman"/>
          <w:sz w:val="32"/>
          <w:szCs w:val="32"/>
        </w:rPr>
        <w:t xml:space="preserve"> рамках развития Федеральной целевой программы «Устойчивое развитие сельских территорий» Министерством сельского хозяйства и перерабатывающей промышленности Краснодарского края </w:t>
      </w:r>
      <w:proofErr w:type="spellStart"/>
      <w:r w:rsidR="007F7426" w:rsidRPr="0049599B">
        <w:rPr>
          <w:rFonts w:ascii="Times New Roman" w:hAnsi="Times New Roman"/>
          <w:sz w:val="32"/>
          <w:szCs w:val="32"/>
        </w:rPr>
        <w:t>Печниковой</w:t>
      </w:r>
      <w:proofErr w:type="spellEnd"/>
      <w:r w:rsidR="007F7426" w:rsidRPr="0049599B">
        <w:rPr>
          <w:rFonts w:ascii="Times New Roman" w:hAnsi="Times New Roman"/>
          <w:sz w:val="32"/>
          <w:szCs w:val="32"/>
        </w:rPr>
        <w:t xml:space="preserve"> Юлии Викторовне из ст. Ладожской </w:t>
      </w:r>
      <w:r w:rsidR="00170281" w:rsidRPr="0049599B">
        <w:rPr>
          <w:rFonts w:ascii="Times New Roman" w:hAnsi="Times New Roman"/>
          <w:sz w:val="32"/>
          <w:szCs w:val="32"/>
        </w:rPr>
        <w:t>вручено «Свидетельство о предоставлении социальной выплаты на строительство жилья в сельской местности»</w:t>
      </w:r>
      <w:r w:rsidR="008B2F12" w:rsidRPr="0049599B">
        <w:rPr>
          <w:rFonts w:ascii="Times New Roman" w:hAnsi="Times New Roman"/>
          <w:sz w:val="32"/>
          <w:szCs w:val="32"/>
        </w:rPr>
        <w:t xml:space="preserve"> на сумму 1,4 миллиона рублей</w:t>
      </w:r>
      <w:r w:rsidR="007F7426" w:rsidRPr="0049599B">
        <w:rPr>
          <w:rFonts w:ascii="Times New Roman" w:hAnsi="Times New Roman"/>
          <w:sz w:val="32"/>
          <w:szCs w:val="32"/>
        </w:rPr>
        <w:t>.</w:t>
      </w:r>
    </w:p>
    <w:p w:rsidR="00D90EFF" w:rsidRPr="0049599B" w:rsidRDefault="00170281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lastRenderedPageBreak/>
        <w:t xml:space="preserve">Общий объем финансирования </w:t>
      </w:r>
      <w:r w:rsidR="00D90EFF" w:rsidRPr="0049599B">
        <w:rPr>
          <w:rFonts w:ascii="Times New Roman" w:hAnsi="Times New Roman"/>
          <w:sz w:val="32"/>
          <w:szCs w:val="32"/>
        </w:rPr>
        <w:t>муниципальной программы</w:t>
      </w:r>
      <w:r w:rsidRPr="0049599B">
        <w:rPr>
          <w:rFonts w:ascii="Times New Roman" w:hAnsi="Times New Roman"/>
          <w:sz w:val="32"/>
          <w:szCs w:val="32"/>
        </w:rPr>
        <w:t xml:space="preserve"> «Развитие сельского хозяйства»</w:t>
      </w:r>
      <w:r w:rsidR="00D90EFF" w:rsidRPr="0049599B">
        <w:rPr>
          <w:rFonts w:ascii="Times New Roman" w:hAnsi="Times New Roman"/>
          <w:sz w:val="32"/>
          <w:szCs w:val="32"/>
        </w:rPr>
        <w:t xml:space="preserve"> из</w:t>
      </w:r>
      <w:r w:rsidRPr="0049599B">
        <w:rPr>
          <w:rFonts w:ascii="Times New Roman" w:hAnsi="Times New Roman"/>
          <w:sz w:val="32"/>
          <w:szCs w:val="32"/>
        </w:rPr>
        <w:t xml:space="preserve"> бюджетов всех уровней составил в 2017 году </w:t>
      </w:r>
      <w:r w:rsidR="00D90EFF" w:rsidRPr="0049599B">
        <w:rPr>
          <w:rFonts w:ascii="Times New Roman" w:hAnsi="Times New Roman"/>
          <w:sz w:val="32"/>
          <w:szCs w:val="32"/>
        </w:rPr>
        <w:t>6,8</w:t>
      </w:r>
      <w:r w:rsidRPr="0049599B">
        <w:rPr>
          <w:rFonts w:ascii="Times New Roman" w:hAnsi="Times New Roman"/>
          <w:sz w:val="32"/>
          <w:szCs w:val="32"/>
        </w:rPr>
        <w:t xml:space="preserve"> миллиона </w:t>
      </w:r>
      <w:r w:rsidR="00D90EFF" w:rsidRPr="0049599B">
        <w:rPr>
          <w:rFonts w:ascii="Times New Roman" w:hAnsi="Times New Roman"/>
          <w:sz w:val="32"/>
          <w:szCs w:val="32"/>
        </w:rPr>
        <w:t>рублей.</w:t>
      </w:r>
      <w:r w:rsidRPr="0049599B">
        <w:rPr>
          <w:rFonts w:ascii="Times New Roman" w:hAnsi="Times New Roman"/>
          <w:sz w:val="32"/>
          <w:szCs w:val="32"/>
        </w:rPr>
        <w:t xml:space="preserve"> </w:t>
      </w:r>
    </w:p>
    <w:p w:rsidR="00FE676F" w:rsidRPr="0049599B" w:rsidRDefault="00FE676F" w:rsidP="0049599B">
      <w:pPr>
        <w:pStyle w:val="a"/>
        <w:numPr>
          <w:ilvl w:val="0"/>
          <w:numId w:val="0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C573D" w:rsidRPr="0049599B" w:rsidRDefault="00FE676F" w:rsidP="0049599B">
      <w:pPr>
        <w:pStyle w:val="a"/>
        <w:numPr>
          <w:ilvl w:val="0"/>
          <w:numId w:val="0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t xml:space="preserve">Важнейшая задача, которую мы ставим перед собой – развитие системы сбыта продукции. Для этого в районе необходимо продолжить реализацию инвестиционного проекта «Строительство комплексного </w:t>
      </w:r>
      <w:proofErr w:type="spellStart"/>
      <w:r w:rsidRPr="0049599B">
        <w:rPr>
          <w:rFonts w:ascii="Times New Roman" w:hAnsi="Times New Roman" w:cs="Times New Roman"/>
          <w:sz w:val="32"/>
          <w:szCs w:val="32"/>
        </w:rPr>
        <w:t>торгово-логистического</w:t>
      </w:r>
      <w:proofErr w:type="spellEnd"/>
      <w:r w:rsidRPr="0049599B">
        <w:rPr>
          <w:rFonts w:ascii="Times New Roman" w:hAnsi="Times New Roman" w:cs="Times New Roman"/>
          <w:sz w:val="32"/>
          <w:szCs w:val="32"/>
        </w:rPr>
        <w:t xml:space="preserve"> центра по хранению, переработке и </w:t>
      </w:r>
      <w:r w:rsidR="002849CF" w:rsidRPr="0049599B">
        <w:rPr>
          <w:rFonts w:ascii="Times New Roman" w:hAnsi="Times New Roman" w:cs="Times New Roman"/>
          <w:sz w:val="32"/>
          <w:szCs w:val="32"/>
        </w:rPr>
        <w:t>распределению</w:t>
      </w:r>
      <w:r w:rsidRPr="0049599B">
        <w:rPr>
          <w:rFonts w:ascii="Times New Roman" w:hAnsi="Times New Roman" w:cs="Times New Roman"/>
          <w:sz w:val="32"/>
          <w:szCs w:val="32"/>
        </w:rPr>
        <w:t xml:space="preserve"> продукции сельского хозяйства и пищевой промышленности»</w:t>
      </w:r>
      <w:r w:rsidR="008D19FD" w:rsidRPr="0049599B">
        <w:rPr>
          <w:rFonts w:ascii="Times New Roman" w:hAnsi="Times New Roman" w:cs="Times New Roman"/>
          <w:sz w:val="32"/>
          <w:szCs w:val="32"/>
        </w:rPr>
        <w:t xml:space="preserve"> при условии обеспечения сырьевой базы нашего и соседних районов</w:t>
      </w:r>
      <w:r w:rsidRPr="0049599B">
        <w:rPr>
          <w:rFonts w:ascii="Times New Roman" w:hAnsi="Times New Roman" w:cs="Times New Roman"/>
          <w:sz w:val="32"/>
          <w:szCs w:val="32"/>
        </w:rPr>
        <w:t xml:space="preserve">. А также продолжить </w:t>
      </w:r>
      <w:r w:rsidRPr="0049599B">
        <w:rPr>
          <w:rFonts w:ascii="Times New Roman" w:hAnsi="Times New Roman" w:cs="Times New Roman"/>
          <w:bCs/>
          <w:sz w:val="32"/>
          <w:szCs w:val="32"/>
        </w:rPr>
        <w:t>работу</w:t>
      </w:r>
      <w:r w:rsidR="00BC573D" w:rsidRPr="0049599B">
        <w:rPr>
          <w:rFonts w:ascii="Times New Roman" w:hAnsi="Times New Roman" w:cs="Times New Roman"/>
          <w:bCs/>
          <w:sz w:val="32"/>
          <w:szCs w:val="32"/>
        </w:rPr>
        <w:t xml:space="preserve"> по организации ярмаро</w:t>
      </w:r>
      <w:r w:rsidRPr="0049599B">
        <w:rPr>
          <w:rFonts w:ascii="Times New Roman" w:hAnsi="Times New Roman" w:cs="Times New Roman"/>
          <w:bCs/>
          <w:sz w:val="32"/>
          <w:szCs w:val="32"/>
        </w:rPr>
        <w:t>чной торговли. В отчетном году </w:t>
      </w:r>
      <w:r w:rsidR="005E2134" w:rsidRPr="0049599B">
        <w:rPr>
          <w:rFonts w:ascii="Times New Roman" w:hAnsi="Times New Roman" w:cs="Times New Roman"/>
          <w:bCs/>
          <w:sz w:val="32"/>
          <w:szCs w:val="32"/>
        </w:rPr>
        <w:t>в районе функционировало</w:t>
      </w:r>
      <w:r w:rsidR="00BC573D" w:rsidRPr="004959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E2134" w:rsidRPr="0049599B">
        <w:rPr>
          <w:rFonts w:ascii="Times New Roman" w:hAnsi="Times New Roman" w:cs="Times New Roman"/>
          <w:bCs/>
          <w:sz w:val="32"/>
          <w:szCs w:val="32"/>
        </w:rPr>
        <w:t>22</w:t>
      </w:r>
      <w:r w:rsidR="00BC573D" w:rsidRPr="0049599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E2134" w:rsidRPr="0049599B">
        <w:rPr>
          <w:rFonts w:ascii="Times New Roman" w:hAnsi="Times New Roman" w:cs="Times New Roman"/>
          <w:bCs/>
          <w:sz w:val="32"/>
          <w:szCs w:val="32"/>
        </w:rPr>
        <w:t>сельскохозяйственные ярмарки</w:t>
      </w:r>
      <w:r w:rsidR="00BC573D" w:rsidRPr="0049599B">
        <w:rPr>
          <w:rFonts w:ascii="Times New Roman" w:hAnsi="Times New Roman" w:cs="Times New Roman"/>
          <w:bCs/>
          <w:sz w:val="32"/>
          <w:szCs w:val="32"/>
        </w:rPr>
        <w:t xml:space="preserve">, из которых </w:t>
      </w:r>
      <w:r w:rsidR="005E2134" w:rsidRPr="0049599B">
        <w:rPr>
          <w:rFonts w:ascii="Times New Roman" w:hAnsi="Times New Roman" w:cs="Times New Roman"/>
          <w:bCs/>
          <w:sz w:val="32"/>
          <w:szCs w:val="32"/>
        </w:rPr>
        <w:t>11</w:t>
      </w:r>
      <w:r w:rsidR="00BC573D" w:rsidRPr="0049599B">
        <w:rPr>
          <w:rFonts w:ascii="Times New Roman" w:hAnsi="Times New Roman" w:cs="Times New Roman"/>
          <w:bCs/>
          <w:sz w:val="32"/>
          <w:szCs w:val="32"/>
        </w:rPr>
        <w:t xml:space="preserve"> - вдоль автодорог федерального, краевого и местного значения.</w:t>
      </w:r>
    </w:p>
    <w:p w:rsidR="00711A41" w:rsidRPr="0049599B" w:rsidRDefault="00711A41" w:rsidP="0049599B">
      <w:pPr>
        <w:pStyle w:val="a"/>
        <w:numPr>
          <w:ilvl w:val="0"/>
          <w:numId w:val="0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11A41" w:rsidRPr="0049599B" w:rsidRDefault="00711A41" w:rsidP="0049599B">
      <w:pPr>
        <w:pStyle w:val="a"/>
        <w:numPr>
          <w:ilvl w:val="0"/>
          <w:numId w:val="0"/>
        </w:num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9599B">
        <w:rPr>
          <w:rFonts w:ascii="Times New Roman" w:hAnsi="Times New Roman" w:cs="Times New Roman"/>
          <w:bCs/>
          <w:sz w:val="32"/>
          <w:szCs w:val="32"/>
        </w:rPr>
        <w:t>Заместителю, курирующему вопросы сельского хозяйства, Смирнову Сергею Васильевичу, поручаю организовать производство сельскохозяйственной продукции не менее чем на 15,2 млрд. руб.</w:t>
      </w:r>
    </w:p>
    <w:p w:rsidR="00F563D3" w:rsidRPr="0049599B" w:rsidRDefault="00F563D3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EA67C0" w:rsidRPr="0049599B" w:rsidRDefault="00483970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ИНВЕСТИЦИОННАЯ ДЕЯТЕЛЬНОСТЬ </w:t>
      </w:r>
    </w:p>
    <w:p w:rsidR="002849CF" w:rsidRPr="0049599B" w:rsidRDefault="002849CF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772BA8" w:rsidRPr="0049599B" w:rsidRDefault="00483970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Привлечение инвестиций по-прежнему остается одной из важных задач, решение которых напрямую связано с экономической стабильностью и устойчивым развитием района. </w:t>
      </w:r>
      <w:r w:rsidR="00711A41" w:rsidRPr="0049599B">
        <w:rPr>
          <w:rFonts w:ascii="Times New Roman" w:hAnsi="Times New Roman"/>
          <w:sz w:val="32"/>
          <w:szCs w:val="32"/>
        </w:rPr>
        <w:t>В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DE3FCF" w:rsidRPr="0049599B">
        <w:rPr>
          <w:rFonts w:ascii="Times New Roman" w:hAnsi="Times New Roman"/>
          <w:sz w:val="32"/>
          <w:szCs w:val="32"/>
        </w:rPr>
        <w:t>2017</w:t>
      </w:r>
      <w:r w:rsidR="00711A41" w:rsidRPr="0049599B">
        <w:rPr>
          <w:rFonts w:ascii="Times New Roman" w:hAnsi="Times New Roman"/>
          <w:sz w:val="32"/>
          <w:szCs w:val="32"/>
        </w:rPr>
        <w:t xml:space="preserve"> году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6923B4" w:rsidRPr="0049599B">
        <w:rPr>
          <w:rFonts w:ascii="Times New Roman" w:hAnsi="Times New Roman"/>
          <w:sz w:val="32"/>
          <w:szCs w:val="32"/>
        </w:rPr>
        <w:t>в экономику района привлечено по крупным и средним предприятиям более 1</w:t>
      </w:r>
      <w:r w:rsidR="003544C6" w:rsidRPr="0049599B">
        <w:rPr>
          <w:rFonts w:ascii="Times New Roman" w:hAnsi="Times New Roman"/>
          <w:sz w:val="32"/>
          <w:szCs w:val="32"/>
        </w:rPr>
        <w:t>,3</w:t>
      </w:r>
      <w:r w:rsidR="006923B4" w:rsidRPr="0049599B">
        <w:rPr>
          <w:rFonts w:ascii="Times New Roman" w:hAnsi="Times New Roman"/>
          <w:sz w:val="32"/>
          <w:szCs w:val="32"/>
        </w:rPr>
        <w:t xml:space="preserve"> миллиарда рублей. </w:t>
      </w:r>
    </w:p>
    <w:p w:rsidR="00EA67C0" w:rsidRPr="0049599B" w:rsidRDefault="00EA67C0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EA67C0" w:rsidRPr="0049599B" w:rsidRDefault="00711A41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Н</w:t>
      </w:r>
      <w:r w:rsidR="005A3A23" w:rsidRPr="0049599B">
        <w:rPr>
          <w:rFonts w:ascii="Times New Roman" w:hAnsi="Times New Roman"/>
          <w:sz w:val="32"/>
          <w:szCs w:val="32"/>
        </w:rPr>
        <w:t xml:space="preserve">а территории района реализованы </w:t>
      </w:r>
      <w:r w:rsidR="00BC34B1" w:rsidRPr="0049599B">
        <w:rPr>
          <w:rFonts w:ascii="Times New Roman" w:hAnsi="Times New Roman"/>
          <w:sz w:val="32"/>
          <w:szCs w:val="32"/>
        </w:rPr>
        <w:t>инвестиционные проекты</w:t>
      </w:r>
      <w:r w:rsidR="005A3A23" w:rsidRPr="0049599B">
        <w:rPr>
          <w:rFonts w:ascii="Times New Roman" w:hAnsi="Times New Roman"/>
          <w:sz w:val="32"/>
          <w:szCs w:val="32"/>
        </w:rPr>
        <w:t xml:space="preserve"> на общую сумму 640,7 миллиона рублей.</w:t>
      </w:r>
      <w:r w:rsidR="003079D1" w:rsidRPr="0049599B">
        <w:rPr>
          <w:rFonts w:ascii="Times New Roman" w:hAnsi="Times New Roman"/>
          <w:sz w:val="32"/>
          <w:szCs w:val="32"/>
        </w:rPr>
        <w:t xml:space="preserve"> </w:t>
      </w:r>
      <w:r w:rsidR="00BC34B1" w:rsidRPr="0049599B">
        <w:rPr>
          <w:rFonts w:ascii="Times New Roman" w:hAnsi="Times New Roman"/>
          <w:sz w:val="32"/>
          <w:szCs w:val="32"/>
        </w:rPr>
        <w:t>Среди них</w:t>
      </w:r>
      <w:r w:rsidR="003079D1" w:rsidRPr="0049599B">
        <w:rPr>
          <w:rFonts w:ascii="Times New Roman" w:hAnsi="Times New Roman"/>
          <w:sz w:val="32"/>
          <w:szCs w:val="32"/>
        </w:rPr>
        <w:t xml:space="preserve"> строительство первого пускового комплекса мини-ТЭЦ мощностью 4,4 МВт, модернизация АО «Сахарный завод «Свобода</w:t>
      </w:r>
      <w:r w:rsidR="00BC34B1" w:rsidRPr="0049599B">
        <w:rPr>
          <w:rFonts w:ascii="Times New Roman" w:hAnsi="Times New Roman"/>
          <w:sz w:val="32"/>
          <w:szCs w:val="32"/>
        </w:rPr>
        <w:t>».</w:t>
      </w:r>
    </w:p>
    <w:p w:rsidR="00711A41" w:rsidRPr="0049599B" w:rsidRDefault="00711A41" w:rsidP="0049599B">
      <w:pPr>
        <w:spacing w:after="0"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5E67F0" w:rsidRPr="0049599B" w:rsidRDefault="00772BA8" w:rsidP="0049599B">
      <w:pPr>
        <w:widowControl w:val="0"/>
        <w:tabs>
          <w:tab w:val="left" w:pos="709"/>
        </w:tabs>
        <w:ind w:left="-284" w:firstLine="42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 является постоянным участником инвестиционного форума в Сочи. </w:t>
      </w:r>
      <w:proofErr w:type="gramStart"/>
      <w:r w:rsidRPr="0049599B">
        <w:rPr>
          <w:rFonts w:ascii="Times New Roman" w:hAnsi="Times New Roman"/>
          <w:sz w:val="32"/>
          <w:szCs w:val="32"/>
        </w:rPr>
        <w:t xml:space="preserve">В </w:t>
      </w:r>
      <w:r w:rsidR="008A510A" w:rsidRPr="0049599B">
        <w:rPr>
          <w:rFonts w:ascii="Times New Roman" w:hAnsi="Times New Roman"/>
          <w:sz w:val="32"/>
          <w:szCs w:val="32"/>
        </w:rPr>
        <w:t>текущем</w:t>
      </w:r>
      <w:r w:rsidRPr="0049599B">
        <w:rPr>
          <w:rFonts w:ascii="Times New Roman" w:hAnsi="Times New Roman"/>
          <w:sz w:val="32"/>
          <w:szCs w:val="32"/>
        </w:rPr>
        <w:t xml:space="preserve"> году мы представили пять </w:t>
      </w:r>
      <w:proofErr w:type="spellStart"/>
      <w:r w:rsidRPr="0049599B">
        <w:rPr>
          <w:rFonts w:ascii="Times New Roman" w:hAnsi="Times New Roman"/>
          <w:sz w:val="32"/>
          <w:szCs w:val="32"/>
        </w:rPr>
        <w:t>инвестпроектов</w:t>
      </w:r>
      <w:proofErr w:type="spellEnd"/>
      <w:r w:rsidRPr="0049599B">
        <w:rPr>
          <w:rFonts w:ascii="Times New Roman" w:hAnsi="Times New Roman"/>
          <w:sz w:val="32"/>
          <w:szCs w:val="32"/>
        </w:rPr>
        <w:t>, среди которых приоритетный – строительство молочно-товарной фермы с цехом по переработке в хуторе Октябрьском и расширение МТФ в Железном, – привлек внимание инвесторов в первый же день форума.</w:t>
      </w:r>
      <w:proofErr w:type="gramEnd"/>
      <w:r w:rsidRPr="0049599B">
        <w:rPr>
          <w:rFonts w:ascii="Times New Roman" w:hAnsi="Times New Roman"/>
          <w:sz w:val="32"/>
          <w:szCs w:val="32"/>
        </w:rPr>
        <w:t xml:space="preserve"> По </w:t>
      </w:r>
      <w:r w:rsidR="008A510A" w:rsidRPr="0049599B">
        <w:rPr>
          <w:rFonts w:ascii="Times New Roman" w:hAnsi="Times New Roman"/>
          <w:sz w:val="32"/>
          <w:szCs w:val="32"/>
        </w:rPr>
        <w:t>3</w:t>
      </w:r>
      <w:r w:rsidRPr="0049599B">
        <w:rPr>
          <w:rFonts w:ascii="Times New Roman" w:hAnsi="Times New Roman"/>
          <w:sz w:val="32"/>
          <w:szCs w:val="32"/>
        </w:rPr>
        <w:t xml:space="preserve"> проектам из пяти подписаны соглашения о намерениях.</w:t>
      </w:r>
      <w:r w:rsidRPr="0049599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483970" w:rsidRPr="0049599B">
        <w:rPr>
          <w:rFonts w:ascii="Times New Roman" w:hAnsi="Times New Roman"/>
          <w:sz w:val="32"/>
          <w:szCs w:val="32"/>
        </w:rPr>
        <w:t xml:space="preserve">Это привлечет в экономику района </w:t>
      </w:r>
      <w:r w:rsidR="003544C6" w:rsidRPr="0049599B">
        <w:rPr>
          <w:rFonts w:ascii="Times New Roman" w:hAnsi="Times New Roman"/>
          <w:sz w:val="32"/>
          <w:szCs w:val="32"/>
        </w:rPr>
        <w:t xml:space="preserve">более 1 миллиарда </w:t>
      </w:r>
      <w:r w:rsidR="00483970" w:rsidRPr="0049599B">
        <w:rPr>
          <w:rFonts w:ascii="Times New Roman" w:hAnsi="Times New Roman"/>
          <w:sz w:val="32"/>
          <w:szCs w:val="32"/>
        </w:rPr>
        <w:t xml:space="preserve">рублей и обеспечит порядка </w:t>
      </w:r>
      <w:r w:rsidR="003544C6" w:rsidRPr="0049599B">
        <w:rPr>
          <w:rFonts w:ascii="Times New Roman" w:hAnsi="Times New Roman"/>
          <w:sz w:val="32"/>
          <w:szCs w:val="32"/>
        </w:rPr>
        <w:t>136-ти</w:t>
      </w:r>
      <w:r w:rsidR="00483970" w:rsidRPr="0049599B">
        <w:rPr>
          <w:rFonts w:ascii="Times New Roman" w:hAnsi="Times New Roman"/>
          <w:sz w:val="32"/>
          <w:szCs w:val="32"/>
        </w:rPr>
        <w:t xml:space="preserve"> новых рабочих </w:t>
      </w:r>
      <w:r w:rsidR="005E67F0" w:rsidRPr="0049599B">
        <w:rPr>
          <w:rFonts w:ascii="Times New Roman" w:hAnsi="Times New Roman"/>
          <w:sz w:val="32"/>
          <w:szCs w:val="32"/>
        </w:rPr>
        <w:t xml:space="preserve">мест. </w:t>
      </w:r>
    </w:p>
    <w:p w:rsidR="003544C6" w:rsidRPr="0049599B" w:rsidRDefault="005E67F0" w:rsidP="0049599B">
      <w:pPr>
        <w:ind w:left="-284" w:firstLine="42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9599B">
        <w:rPr>
          <w:rFonts w:ascii="Times New Roman" w:hAnsi="Times New Roman"/>
          <w:sz w:val="32"/>
          <w:szCs w:val="32"/>
        </w:rPr>
        <w:lastRenderedPageBreak/>
        <w:t xml:space="preserve">Для деятельности инвесторов на территории района создаются необходимые условия. </w:t>
      </w:r>
      <w:r w:rsidRPr="0049599B">
        <w:rPr>
          <w:rFonts w:ascii="Times New Roman" w:hAnsi="Times New Roman"/>
          <w:sz w:val="32"/>
          <w:szCs w:val="32"/>
          <w:shd w:val="clear" w:color="auto" w:fill="FFFFFF"/>
        </w:rPr>
        <w:t>Один из важнейших реализуемых проектов — </w:t>
      </w:r>
      <w:r w:rsidRPr="0049599B">
        <w:rPr>
          <w:rStyle w:val="a7"/>
          <w:rFonts w:ascii="Times New Roman" w:hAnsi="Times New Roman"/>
          <w:spacing w:val="4"/>
          <w:sz w:val="32"/>
          <w:szCs w:val="32"/>
          <w:shd w:val="clear" w:color="auto" w:fill="FFFFFF"/>
        </w:rPr>
        <w:t>создание индустриального (промышленного) парка «Кубань»</w:t>
      </w:r>
      <w:r w:rsidRPr="0049599B">
        <w:rPr>
          <w:rFonts w:ascii="Times New Roman" w:hAnsi="Times New Roman"/>
          <w:sz w:val="32"/>
          <w:szCs w:val="32"/>
          <w:shd w:val="clear" w:color="auto" w:fill="FFFFFF"/>
        </w:rPr>
        <w:t>. На площади 905 га уже разместили свои производства ключевые резиденты: завод «Свобода», мясоперерабатывающий комплекс «Кубань», «</w:t>
      </w:r>
      <w:proofErr w:type="spellStart"/>
      <w:r w:rsidRPr="0049599B">
        <w:rPr>
          <w:rFonts w:ascii="Times New Roman" w:hAnsi="Times New Roman"/>
          <w:sz w:val="32"/>
          <w:szCs w:val="32"/>
          <w:shd w:val="clear" w:color="auto" w:fill="FFFFFF"/>
        </w:rPr>
        <w:t>Главстрой</w:t>
      </w:r>
      <w:proofErr w:type="spellEnd"/>
      <w:r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 Усть-Лабинск», но инвестиционный потенциал парка, с учетом построенных и запроектированных объектов, позволяет разместить на территории еще около 20 новых </w:t>
      </w:r>
      <w:r w:rsidR="008A375D" w:rsidRPr="0049599B">
        <w:rPr>
          <w:rFonts w:ascii="Times New Roman" w:hAnsi="Times New Roman"/>
          <w:sz w:val="32"/>
          <w:szCs w:val="32"/>
          <w:shd w:val="clear" w:color="auto" w:fill="FFFFFF"/>
        </w:rPr>
        <w:t>производств</w:t>
      </w:r>
      <w:r w:rsidRPr="0049599B">
        <w:rPr>
          <w:rFonts w:ascii="Times New Roman" w:hAnsi="Times New Roman"/>
          <w:sz w:val="32"/>
          <w:szCs w:val="32"/>
          <w:shd w:val="clear" w:color="auto" w:fill="FFFFFF"/>
        </w:rPr>
        <w:t>.</w:t>
      </w:r>
      <w:r w:rsidR="003356C5"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:rsidR="004A7FB3" w:rsidRPr="0049599B" w:rsidRDefault="005E67F0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Для решения вопросов коммунальной сферы создана управляющая компания. </w:t>
      </w:r>
      <w:r w:rsidR="004A7FB3" w:rsidRPr="0049599B">
        <w:rPr>
          <w:rFonts w:ascii="Times New Roman" w:hAnsi="Times New Roman"/>
          <w:sz w:val="32"/>
          <w:szCs w:val="32"/>
        </w:rPr>
        <w:t>П</w:t>
      </w:r>
      <w:r w:rsidRPr="0049599B">
        <w:rPr>
          <w:rFonts w:ascii="Times New Roman" w:hAnsi="Times New Roman"/>
          <w:sz w:val="32"/>
          <w:szCs w:val="32"/>
        </w:rPr>
        <w:t>остроены газопровод высокого давления, первый комплекс мини-ТЭЦ, завершено проектирование канализационного коллектора.</w:t>
      </w:r>
      <w:r w:rsidRPr="0049599B">
        <w:rPr>
          <w:rFonts w:ascii="Times New Roman" w:hAnsi="Times New Roman"/>
          <w:sz w:val="32"/>
          <w:szCs w:val="32"/>
        </w:rPr>
        <w:br/>
      </w:r>
    </w:p>
    <w:p w:rsidR="00334C2A" w:rsidRPr="0049599B" w:rsidRDefault="00483970" w:rsidP="0049599B">
      <w:pPr>
        <w:widowControl w:val="0"/>
        <w:tabs>
          <w:tab w:val="left" w:pos="709"/>
        </w:tabs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УРОВЕНЬ ЖИЗНИ НАСЕЛЕНИЯ </w:t>
      </w:r>
    </w:p>
    <w:p w:rsidR="00D90EFF" w:rsidRPr="0049599B" w:rsidRDefault="00483970" w:rsidP="0049599B">
      <w:pPr>
        <w:widowControl w:val="0"/>
        <w:tabs>
          <w:tab w:val="left" w:pos="709"/>
        </w:tabs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По итогам </w:t>
      </w:r>
      <w:r w:rsidR="00551B34" w:rsidRPr="0049599B">
        <w:rPr>
          <w:rFonts w:ascii="Times New Roman" w:hAnsi="Times New Roman"/>
          <w:sz w:val="32"/>
          <w:szCs w:val="32"/>
        </w:rPr>
        <w:t xml:space="preserve">2017 года </w:t>
      </w:r>
      <w:r w:rsidRPr="0049599B">
        <w:rPr>
          <w:rFonts w:ascii="Times New Roman" w:hAnsi="Times New Roman"/>
          <w:sz w:val="32"/>
          <w:szCs w:val="32"/>
        </w:rPr>
        <w:t>размер среднемесяч</w:t>
      </w:r>
      <w:r w:rsidR="00C87F39" w:rsidRPr="0049599B">
        <w:rPr>
          <w:rFonts w:ascii="Times New Roman" w:hAnsi="Times New Roman"/>
          <w:sz w:val="32"/>
          <w:szCs w:val="32"/>
        </w:rPr>
        <w:t>ной заработной платы по крупным и</w:t>
      </w:r>
      <w:r w:rsidRPr="0049599B">
        <w:rPr>
          <w:rFonts w:ascii="Times New Roman" w:hAnsi="Times New Roman"/>
          <w:sz w:val="32"/>
          <w:szCs w:val="32"/>
        </w:rPr>
        <w:t xml:space="preserve"> средним</w:t>
      </w:r>
      <w:r w:rsidR="00D65C63" w:rsidRPr="0049599B">
        <w:rPr>
          <w:rFonts w:ascii="Times New Roman" w:hAnsi="Times New Roman"/>
          <w:sz w:val="32"/>
          <w:szCs w:val="32"/>
        </w:rPr>
        <w:t xml:space="preserve"> предприятиям района составил </w:t>
      </w:r>
      <w:r w:rsidR="00C87F39" w:rsidRPr="0049599B">
        <w:rPr>
          <w:rFonts w:ascii="Times New Roman" w:hAnsi="Times New Roman"/>
          <w:sz w:val="32"/>
          <w:szCs w:val="32"/>
        </w:rPr>
        <w:t>27 188</w:t>
      </w:r>
      <w:r w:rsidR="00D65C63" w:rsidRPr="0049599B">
        <w:rPr>
          <w:rFonts w:ascii="Times New Roman" w:hAnsi="Times New Roman"/>
          <w:sz w:val="32"/>
          <w:szCs w:val="32"/>
        </w:rPr>
        <w:t xml:space="preserve"> рублей</w:t>
      </w:r>
      <w:r w:rsidR="00C87F39" w:rsidRPr="0049599B">
        <w:rPr>
          <w:rFonts w:ascii="Times New Roman" w:hAnsi="Times New Roman"/>
          <w:sz w:val="32"/>
          <w:szCs w:val="32"/>
        </w:rPr>
        <w:t>, что н</w:t>
      </w:r>
      <w:r w:rsidR="00D65C63" w:rsidRPr="0049599B">
        <w:rPr>
          <w:rFonts w:ascii="Times New Roman" w:hAnsi="Times New Roman"/>
          <w:sz w:val="32"/>
          <w:szCs w:val="32"/>
        </w:rPr>
        <w:t xml:space="preserve">езначительно </w:t>
      </w:r>
      <w:r w:rsidR="00C87F39" w:rsidRPr="0049599B">
        <w:rPr>
          <w:rFonts w:ascii="Times New Roman" w:hAnsi="Times New Roman"/>
          <w:sz w:val="32"/>
          <w:szCs w:val="32"/>
        </w:rPr>
        <w:t>выше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C87F39" w:rsidRPr="0049599B">
        <w:rPr>
          <w:rFonts w:ascii="Times New Roman" w:hAnsi="Times New Roman"/>
          <w:sz w:val="32"/>
          <w:szCs w:val="32"/>
        </w:rPr>
        <w:t>(на 0,1 процент</w:t>
      </w:r>
      <w:r w:rsidR="00D65C63" w:rsidRPr="0049599B">
        <w:rPr>
          <w:rFonts w:ascii="Times New Roman" w:hAnsi="Times New Roman"/>
          <w:sz w:val="32"/>
          <w:szCs w:val="32"/>
        </w:rPr>
        <w:t>)</w:t>
      </w:r>
      <w:r w:rsidRPr="0049599B">
        <w:rPr>
          <w:rFonts w:ascii="Times New Roman" w:hAnsi="Times New Roman"/>
          <w:sz w:val="32"/>
          <w:szCs w:val="32"/>
        </w:rPr>
        <w:t xml:space="preserve"> прошлогодн</w:t>
      </w:r>
      <w:r w:rsidR="00D65C63" w:rsidRPr="0049599B">
        <w:rPr>
          <w:rFonts w:ascii="Times New Roman" w:hAnsi="Times New Roman"/>
          <w:sz w:val="32"/>
          <w:szCs w:val="32"/>
        </w:rPr>
        <w:t>его</w:t>
      </w:r>
      <w:r w:rsidRPr="0049599B">
        <w:rPr>
          <w:rFonts w:ascii="Times New Roman" w:hAnsi="Times New Roman"/>
          <w:sz w:val="32"/>
          <w:szCs w:val="32"/>
        </w:rPr>
        <w:t xml:space="preserve"> уров</w:t>
      </w:r>
      <w:r w:rsidR="00D65C63" w:rsidRPr="0049599B">
        <w:rPr>
          <w:rFonts w:ascii="Times New Roman" w:hAnsi="Times New Roman"/>
          <w:sz w:val="32"/>
          <w:szCs w:val="32"/>
        </w:rPr>
        <w:t>ня</w:t>
      </w:r>
      <w:r w:rsidRPr="0049599B">
        <w:rPr>
          <w:rFonts w:ascii="Times New Roman" w:hAnsi="Times New Roman"/>
          <w:sz w:val="32"/>
          <w:szCs w:val="32"/>
        </w:rPr>
        <w:t xml:space="preserve">. </w:t>
      </w:r>
    </w:p>
    <w:p w:rsidR="00803950" w:rsidRPr="0049599B" w:rsidRDefault="00E859F0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Для стабилизации ситуации по улучшению экономических показателей мной в течение года проводилась работа в «ручном» режиме с каждым </w:t>
      </w:r>
      <w:r w:rsidR="001816C5" w:rsidRPr="0049599B">
        <w:rPr>
          <w:rFonts w:ascii="Times New Roman" w:hAnsi="Times New Roman"/>
          <w:sz w:val="32"/>
          <w:szCs w:val="32"/>
        </w:rPr>
        <w:t>предприятием</w:t>
      </w:r>
      <w:r w:rsidRPr="0049599B">
        <w:rPr>
          <w:rFonts w:ascii="Times New Roman" w:hAnsi="Times New Roman"/>
          <w:sz w:val="32"/>
          <w:szCs w:val="32"/>
        </w:rPr>
        <w:t>, допустившим снижение среднемесячной заработной</w:t>
      </w:r>
      <w:r w:rsidR="00551B34" w:rsidRPr="0049599B">
        <w:rPr>
          <w:rFonts w:ascii="Times New Roman" w:hAnsi="Times New Roman"/>
          <w:sz w:val="32"/>
          <w:szCs w:val="32"/>
        </w:rPr>
        <w:t xml:space="preserve">. </w:t>
      </w:r>
    </w:p>
    <w:p w:rsidR="009F04FA" w:rsidRPr="0049599B" w:rsidRDefault="00803950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отрасли обрабатывающих прои</w:t>
      </w:r>
      <w:r w:rsidR="00AF3152" w:rsidRPr="0049599B">
        <w:rPr>
          <w:rFonts w:ascii="Times New Roman" w:hAnsi="Times New Roman"/>
          <w:sz w:val="32"/>
          <w:szCs w:val="32"/>
        </w:rPr>
        <w:t>зводств зарплата выросла на 16,4</w:t>
      </w:r>
      <w:r w:rsidRPr="0049599B">
        <w:rPr>
          <w:rFonts w:ascii="Times New Roman" w:hAnsi="Times New Roman"/>
          <w:sz w:val="32"/>
          <w:szCs w:val="32"/>
        </w:rPr>
        <w:t xml:space="preserve"> процента, в строительстве </w:t>
      </w:r>
      <w:r w:rsidR="00551B34" w:rsidRPr="0049599B">
        <w:rPr>
          <w:rFonts w:ascii="Times New Roman" w:hAnsi="Times New Roman"/>
          <w:sz w:val="32"/>
          <w:szCs w:val="32"/>
        </w:rPr>
        <w:t xml:space="preserve">- </w:t>
      </w:r>
      <w:r w:rsidR="00AF3152" w:rsidRPr="0049599B">
        <w:rPr>
          <w:rFonts w:ascii="Times New Roman" w:hAnsi="Times New Roman"/>
          <w:sz w:val="32"/>
          <w:szCs w:val="32"/>
        </w:rPr>
        <w:t>на 9,1</w:t>
      </w:r>
      <w:r w:rsidRPr="0049599B">
        <w:rPr>
          <w:rFonts w:ascii="Times New Roman" w:hAnsi="Times New Roman"/>
          <w:sz w:val="32"/>
          <w:szCs w:val="32"/>
        </w:rPr>
        <w:t xml:space="preserve"> процента, в области</w:t>
      </w:r>
      <w:r w:rsidR="00AF3152" w:rsidRPr="0049599B">
        <w:rPr>
          <w:rFonts w:ascii="Times New Roman" w:hAnsi="Times New Roman"/>
          <w:sz w:val="32"/>
          <w:szCs w:val="32"/>
        </w:rPr>
        <w:t xml:space="preserve"> информатизации и связи – на 11,3, в сельском хозяйстве - на </w:t>
      </w:r>
      <w:r w:rsidRPr="0049599B">
        <w:rPr>
          <w:rFonts w:ascii="Times New Roman" w:hAnsi="Times New Roman"/>
          <w:sz w:val="32"/>
          <w:szCs w:val="32"/>
        </w:rPr>
        <w:t>1</w:t>
      </w:r>
      <w:r w:rsidR="00AF3152" w:rsidRPr="0049599B">
        <w:rPr>
          <w:rFonts w:ascii="Times New Roman" w:hAnsi="Times New Roman"/>
          <w:sz w:val="32"/>
          <w:szCs w:val="32"/>
        </w:rPr>
        <w:t>,4</w:t>
      </w:r>
      <w:r w:rsidRPr="0049599B">
        <w:rPr>
          <w:rFonts w:ascii="Times New Roman" w:hAnsi="Times New Roman"/>
          <w:sz w:val="32"/>
          <w:szCs w:val="32"/>
        </w:rPr>
        <w:t xml:space="preserve"> процента. Наиболее высокий уровень зарплаты сложился в профессиональной, научной и </w:t>
      </w:r>
      <w:r w:rsidR="00AF3152" w:rsidRPr="0049599B">
        <w:rPr>
          <w:rFonts w:ascii="Times New Roman" w:hAnsi="Times New Roman"/>
          <w:sz w:val="32"/>
          <w:szCs w:val="32"/>
        </w:rPr>
        <w:t>технической деятельности (34 069 рублей</w:t>
      </w:r>
      <w:r w:rsidRPr="0049599B">
        <w:rPr>
          <w:rFonts w:ascii="Times New Roman" w:hAnsi="Times New Roman"/>
          <w:sz w:val="32"/>
          <w:szCs w:val="32"/>
        </w:rPr>
        <w:t>). Самая низкая оплата труда зафиксирована</w:t>
      </w:r>
      <w:r w:rsidR="009F04FA" w:rsidRPr="0049599B">
        <w:rPr>
          <w:rFonts w:ascii="Times New Roman" w:hAnsi="Times New Roman"/>
          <w:sz w:val="32"/>
          <w:szCs w:val="32"/>
        </w:rPr>
        <w:t xml:space="preserve"> в сфере </w:t>
      </w:r>
      <w:r w:rsidR="00AF3152" w:rsidRPr="0049599B">
        <w:rPr>
          <w:rFonts w:ascii="Times New Roman" w:hAnsi="Times New Roman"/>
          <w:sz w:val="32"/>
          <w:szCs w:val="32"/>
        </w:rPr>
        <w:t>услуг (12 819</w:t>
      </w:r>
      <w:r w:rsidR="009F04FA" w:rsidRPr="0049599B">
        <w:rPr>
          <w:rFonts w:ascii="Times New Roman" w:hAnsi="Times New Roman"/>
          <w:sz w:val="32"/>
          <w:szCs w:val="32"/>
        </w:rPr>
        <w:t xml:space="preserve"> р</w:t>
      </w:r>
      <w:r w:rsidR="00AF3152" w:rsidRPr="0049599B">
        <w:rPr>
          <w:rFonts w:ascii="Times New Roman" w:hAnsi="Times New Roman"/>
          <w:sz w:val="32"/>
          <w:szCs w:val="32"/>
        </w:rPr>
        <w:t>ублей</w:t>
      </w:r>
      <w:r w:rsidR="009F04FA" w:rsidRPr="0049599B">
        <w:rPr>
          <w:rFonts w:ascii="Times New Roman" w:hAnsi="Times New Roman"/>
          <w:sz w:val="32"/>
          <w:szCs w:val="32"/>
        </w:rPr>
        <w:t>).</w:t>
      </w:r>
    </w:p>
    <w:p w:rsidR="00803950" w:rsidRPr="0049599B" w:rsidRDefault="00DA0DBA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Н</w:t>
      </w:r>
      <w:r w:rsidR="00803950" w:rsidRPr="0049599B">
        <w:rPr>
          <w:rFonts w:ascii="Times New Roman" w:hAnsi="Times New Roman"/>
          <w:sz w:val="32"/>
          <w:szCs w:val="32"/>
        </w:rPr>
        <w:t>аблюда</w:t>
      </w:r>
      <w:r w:rsidRPr="0049599B">
        <w:rPr>
          <w:rFonts w:ascii="Times New Roman" w:hAnsi="Times New Roman"/>
          <w:sz w:val="32"/>
          <w:szCs w:val="32"/>
        </w:rPr>
        <w:t>ется</w:t>
      </w:r>
      <w:r w:rsidR="00803950" w:rsidRPr="0049599B">
        <w:rPr>
          <w:rFonts w:ascii="Times New Roman" w:hAnsi="Times New Roman"/>
          <w:sz w:val="32"/>
          <w:szCs w:val="32"/>
        </w:rPr>
        <w:t xml:space="preserve"> сокращение численности безработных. По состоянию на 1 января 2018 года она составила </w:t>
      </w:r>
      <w:proofErr w:type="gramStart"/>
      <w:r w:rsidR="00803950" w:rsidRPr="0049599B">
        <w:rPr>
          <w:rFonts w:ascii="Times New Roman" w:hAnsi="Times New Roman"/>
          <w:sz w:val="32"/>
          <w:szCs w:val="32"/>
        </w:rPr>
        <w:t>в</w:t>
      </w:r>
      <w:proofErr w:type="gramEnd"/>
      <w:r w:rsidR="00803950" w:rsidRPr="0049599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803950" w:rsidRPr="0049599B">
        <w:rPr>
          <w:rFonts w:ascii="Times New Roman" w:hAnsi="Times New Roman"/>
          <w:sz w:val="32"/>
          <w:szCs w:val="32"/>
        </w:rPr>
        <w:t>Усть-Лабинском</w:t>
      </w:r>
      <w:proofErr w:type="gramEnd"/>
      <w:r w:rsidR="00803950" w:rsidRPr="0049599B">
        <w:rPr>
          <w:rFonts w:ascii="Times New Roman" w:hAnsi="Times New Roman"/>
          <w:sz w:val="32"/>
          <w:szCs w:val="32"/>
        </w:rPr>
        <w:t xml:space="preserve"> районе 416 человек, что на 129 человек (и</w:t>
      </w:r>
      <w:r w:rsidRPr="0049599B">
        <w:rPr>
          <w:rFonts w:ascii="Times New Roman" w:hAnsi="Times New Roman"/>
          <w:sz w:val="32"/>
          <w:szCs w:val="32"/>
        </w:rPr>
        <w:t>ли</w:t>
      </w:r>
      <w:r w:rsidR="00803950" w:rsidRPr="0049599B">
        <w:rPr>
          <w:rFonts w:ascii="Times New Roman" w:hAnsi="Times New Roman"/>
          <w:sz w:val="32"/>
          <w:szCs w:val="32"/>
        </w:rPr>
        <w:t xml:space="preserve"> </w:t>
      </w:r>
      <w:r w:rsidR="0087597A" w:rsidRPr="0049599B">
        <w:rPr>
          <w:rFonts w:ascii="Times New Roman" w:hAnsi="Times New Roman"/>
          <w:sz w:val="32"/>
          <w:szCs w:val="32"/>
        </w:rPr>
        <w:t>24 процента</w:t>
      </w:r>
      <w:r w:rsidR="00803950" w:rsidRPr="0049599B">
        <w:rPr>
          <w:rFonts w:ascii="Times New Roman" w:hAnsi="Times New Roman"/>
          <w:sz w:val="32"/>
          <w:szCs w:val="32"/>
        </w:rPr>
        <w:t>) меньше</w:t>
      </w:r>
      <w:r w:rsidRPr="0049599B">
        <w:rPr>
          <w:rFonts w:ascii="Times New Roman" w:hAnsi="Times New Roman"/>
          <w:sz w:val="32"/>
          <w:szCs w:val="32"/>
        </w:rPr>
        <w:t>, чем в 2016 году.</w:t>
      </w:r>
      <w:r w:rsidR="00803950" w:rsidRPr="0049599B">
        <w:rPr>
          <w:rFonts w:ascii="Times New Roman" w:hAnsi="Times New Roman"/>
          <w:sz w:val="32"/>
          <w:szCs w:val="32"/>
        </w:rPr>
        <w:t xml:space="preserve"> </w:t>
      </w:r>
      <w:r w:rsidR="005C4D70" w:rsidRPr="0049599B">
        <w:rPr>
          <w:rFonts w:ascii="Times New Roman" w:hAnsi="Times New Roman"/>
          <w:b/>
          <w:sz w:val="32"/>
          <w:szCs w:val="32"/>
        </w:rPr>
        <w:t xml:space="preserve">По темпам снижения численности безработных граждан </w:t>
      </w:r>
      <w:proofErr w:type="spellStart"/>
      <w:r w:rsidR="005C4D70" w:rsidRPr="0049599B">
        <w:rPr>
          <w:rFonts w:ascii="Times New Roman" w:hAnsi="Times New Roman"/>
          <w:b/>
          <w:sz w:val="32"/>
          <w:szCs w:val="32"/>
        </w:rPr>
        <w:t>Усть-Лабинский</w:t>
      </w:r>
      <w:proofErr w:type="spellEnd"/>
      <w:r w:rsidR="005C4D70" w:rsidRPr="0049599B">
        <w:rPr>
          <w:rFonts w:ascii="Times New Roman" w:hAnsi="Times New Roman"/>
          <w:b/>
          <w:sz w:val="32"/>
          <w:szCs w:val="32"/>
        </w:rPr>
        <w:t xml:space="preserve"> район занимает</w:t>
      </w:r>
      <w:r w:rsidR="005C4D70" w:rsidRPr="0049599B">
        <w:rPr>
          <w:rFonts w:ascii="Times New Roman" w:hAnsi="Times New Roman"/>
          <w:sz w:val="32"/>
          <w:szCs w:val="32"/>
        </w:rPr>
        <w:t xml:space="preserve"> </w:t>
      </w:r>
      <w:r w:rsidR="005C4D70" w:rsidRPr="0049599B">
        <w:rPr>
          <w:rFonts w:ascii="Times New Roman" w:hAnsi="Times New Roman"/>
          <w:b/>
          <w:sz w:val="32"/>
          <w:szCs w:val="32"/>
        </w:rPr>
        <w:t>4 позицию</w:t>
      </w:r>
      <w:r w:rsidR="005C4D70" w:rsidRPr="0049599B">
        <w:rPr>
          <w:rFonts w:ascii="Times New Roman" w:hAnsi="Times New Roman"/>
          <w:i/>
          <w:sz w:val="32"/>
          <w:szCs w:val="32"/>
        </w:rPr>
        <w:t xml:space="preserve"> </w:t>
      </w:r>
      <w:r w:rsidR="005C4D70" w:rsidRPr="0049599B">
        <w:rPr>
          <w:rFonts w:ascii="Times New Roman" w:hAnsi="Times New Roman"/>
          <w:sz w:val="32"/>
          <w:szCs w:val="32"/>
        </w:rPr>
        <w:t xml:space="preserve">среди всех муниципальных образований Краснодарского края. </w:t>
      </w:r>
    </w:p>
    <w:p w:rsidR="006E467C" w:rsidRPr="0049599B" w:rsidRDefault="00A836FD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ЖИЛИЩНО-КОММУНАЛЬНОЕ ХОЗЯЙСТВО </w:t>
      </w:r>
    </w:p>
    <w:p w:rsidR="0089591C" w:rsidRPr="0049599B" w:rsidRDefault="00936DB8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lastRenderedPageBreak/>
        <w:t xml:space="preserve">Не секрет, что </w:t>
      </w:r>
      <w:proofErr w:type="gramStart"/>
      <w:r w:rsidRPr="0049599B">
        <w:rPr>
          <w:rFonts w:ascii="Times New Roman" w:hAnsi="Times New Roman"/>
          <w:sz w:val="32"/>
          <w:szCs w:val="32"/>
        </w:rPr>
        <w:t>в</w:t>
      </w:r>
      <w:proofErr w:type="gramEnd"/>
      <w:r w:rsidRPr="0049599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9599B">
        <w:rPr>
          <w:rFonts w:ascii="Times New Roman" w:hAnsi="Times New Roman"/>
          <w:sz w:val="32"/>
          <w:szCs w:val="32"/>
        </w:rPr>
        <w:t>Усть-Лабинском</w:t>
      </w:r>
      <w:proofErr w:type="gramEnd"/>
      <w:r w:rsidRPr="0049599B">
        <w:rPr>
          <w:rFonts w:ascii="Times New Roman" w:hAnsi="Times New Roman"/>
          <w:sz w:val="32"/>
          <w:szCs w:val="32"/>
        </w:rPr>
        <w:t xml:space="preserve"> районе </w:t>
      </w:r>
      <w:r w:rsidR="00121429" w:rsidRPr="0049599B">
        <w:rPr>
          <w:rFonts w:ascii="Times New Roman" w:hAnsi="Times New Roman"/>
          <w:sz w:val="32"/>
          <w:szCs w:val="32"/>
        </w:rPr>
        <w:t>жилищно-коммунальное хозяйство</w:t>
      </w:r>
      <w:r w:rsidRPr="0049599B">
        <w:rPr>
          <w:rFonts w:ascii="Times New Roman" w:hAnsi="Times New Roman"/>
          <w:sz w:val="32"/>
          <w:szCs w:val="32"/>
        </w:rPr>
        <w:t xml:space="preserve"> – проблемная сфера. Но не тупиковая. В отчетном периоде комплекс сработал без чрезвычайных происшествий, за что я благодарю наших коммунальщиков. </w:t>
      </w:r>
      <w:r w:rsidR="0089591C" w:rsidRPr="0049599B">
        <w:rPr>
          <w:rFonts w:ascii="Times New Roman" w:hAnsi="Times New Roman"/>
          <w:sz w:val="32"/>
          <w:szCs w:val="32"/>
        </w:rPr>
        <w:t xml:space="preserve">Весь год мы </w:t>
      </w:r>
      <w:r w:rsidR="0008681C" w:rsidRPr="0049599B">
        <w:rPr>
          <w:rFonts w:ascii="Times New Roman" w:hAnsi="Times New Roman"/>
          <w:sz w:val="32"/>
          <w:szCs w:val="32"/>
        </w:rPr>
        <w:t>вместе находили</w:t>
      </w:r>
      <w:r w:rsidR="0089591C" w:rsidRPr="0049599B">
        <w:rPr>
          <w:rFonts w:ascii="Times New Roman" w:hAnsi="Times New Roman"/>
          <w:sz w:val="32"/>
          <w:szCs w:val="32"/>
        </w:rPr>
        <w:t xml:space="preserve"> выход</w:t>
      </w:r>
      <w:r w:rsidR="0008681C" w:rsidRPr="0049599B">
        <w:rPr>
          <w:rFonts w:ascii="Times New Roman" w:hAnsi="Times New Roman"/>
          <w:sz w:val="32"/>
          <w:szCs w:val="32"/>
        </w:rPr>
        <w:t>ы</w:t>
      </w:r>
      <w:r w:rsidR="0089591C" w:rsidRPr="0049599B">
        <w:rPr>
          <w:rFonts w:ascii="Times New Roman" w:hAnsi="Times New Roman"/>
          <w:sz w:val="32"/>
          <w:szCs w:val="32"/>
        </w:rPr>
        <w:t xml:space="preserve"> из </w:t>
      </w:r>
      <w:r w:rsidR="0008681C" w:rsidRPr="0049599B">
        <w:rPr>
          <w:rFonts w:ascii="Times New Roman" w:hAnsi="Times New Roman"/>
          <w:sz w:val="32"/>
          <w:szCs w:val="32"/>
        </w:rPr>
        <w:t>сложных ситуаций</w:t>
      </w:r>
      <w:r w:rsidR="0089591C" w:rsidRPr="0049599B">
        <w:rPr>
          <w:rFonts w:ascii="Times New Roman" w:hAnsi="Times New Roman"/>
          <w:sz w:val="32"/>
          <w:szCs w:val="32"/>
        </w:rPr>
        <w:t xml:space="preserve"> и реш</w:t>
      </w:r>
      <w:r w:rsidR="0008681C" w:rsidRPr="0049599B">
        <w:rPr>
          <w:rFonts w:ascii="Times New Roman" w:hAnsi="Times New Roman"/>
          <w:sz w:val="32"/>
          <w:szCs w:val="32"/>
        </w:rPr>
        <w:t>али</w:t>
      </w:r>
      <w:r w:rsidR="0089591C" w:rsidRPr="0049599B">
        <w:rPr>
          <w:rFonts w:ascii="Times New Roman" w:hAnsi="Times New Roman"/>
          <w:sz w:val="32"/>
          <w:szCs w:val="32"/>
        </w:rPr>
        <w:t xml:space="preserve"> </w:t>
      </w:r>
      <w:r w:rsidR="00121429" w:rsidRPr="0049599B">
        <w:rPr>
          <w:rFonts w:ascii="Times New Roman" w:hAnsi="Times New Roman"/>
          <w:sz w:val="32"/>
          <w:szCs w:val="32"/>
        </w:rPr>
        <w:t>вопросы</w:t>
      </w:r>
      <w:r w:rsidR="0089591C" w:rsidRPr="0049599B">
        <w:rPr>
          <w:rFonts w:ascii="Times New Roman" w:hAnsi="Times New Roman"/>
          <w:sz w:val="32"/>
          <w:szCs w:val="32"/>
        </w:rPr>
        <w:t xml:space="preserve">. </w:t>
      </w:r>
      <w:r w:rsidR="0008681C" w:rsidRPr="0049599B">
        <w:rPr>
          <w:rFonts w:ascii="Times New Roman" w:hAnsi="Times New Roman"/>
          <w:sz w:val="32"/>
          <w:szCs w:val="32"/>
        </w:rPr>
        <w:t>Во взаимодействии с главами поселений, ресурсными компаниями, районными и краевыми ведомствами многое удалось сделать.</w:t>
      </w:r>
    </w:p>
    <w:p w:rsidR="007B50EA" w:rsidRPr="0049599B" w:rsidRDefault="007B50EA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  <w:u w:val="single"/>
        </w:rPr>
        <w:t>Газификация</w:t>
      </w:r>
      <w:r w:rsidRPr="0049599B">
        <w:rPr>
          <w:rFonts w:ascii="Times New Roman" w:hAnsi="Times New Roman"/>
          <w:sz w:val="32"/>
          <w:szCs w:val="32"/>
        </w:rPr>
        <w:t xml:space="preserve"> остается одним из</w:t>
      </w:r>
      <w:r w:rsidRPr="0049599B">
        <w:rPr>
          <w:rFonts w:ascii="Times New Roman" w:hAnsi="Times New Roman"/>
          <w:b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>приоритетных направлений деятельности.</w:t>
      </w:r>
      <w:r w:rsidRPr="0049599B">
        <w:rPr>
          <w:rFonts w:ascii="Times New Roman" w:hAnsi="Times New Roman"/>
          <w:b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 xml:space="preserve">В 2017 году мы начали строительство распределительного газопровода высокого давления по объекту «Система газоснабжения хутора Свободного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Усть-Лабинского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района» на условиях </w:t>
      </w:r>
      <w:proofErr w:type="spellStart"/>
      <w:r w:rsidRPr="0049599B"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с краевым бюджетом. Общая сумма - 19 миллионов 977 тысяч рублей, протяженность - 8,1 к</w:t>
      </w:r>
      <w:r w:rsidR="00BF6848" w:rsidRPr="0049599B">
        <w:rPr>
          <w:rFonts w:ascii="Times New Roman" w:hAnsi="Times New Roman"/>
          <w:sz w:val="32"/>
          <w:szCs w:val="32"/>
        </w:rPr>
        <w:t>илометра</w:t>
      </w:r>
      <w:r w:rsidRPr="0049599B">
        <w:rPr>
          <w:rFonts w:ascii="Times New Roman" w:hAnsi="Times New Roman"/>
          <w:sz w:val="32"/>
          <w:szCs w:val="32"/>
        </w:rPr>
        <w:t>. В этом году должны завершить строительство.</w:t>
      </w:r>
    </w:p>
    <w:p w:rsidR="007B50EA" w:rsidRPr="0049599B" w:rsidRDefault="00246115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Активно идет работа по газоснабжению </w:t>
      </w:r>
      <w:r w:rsidRPr="0049599B">
        <w:rPr>
          <w:rFonts w:ascii="Times New Roman" w:hAnsi="Times New Roman"/>
          <w:color w:val="000000"/>
          <w:sz w:val="32"/>
          <w:szCs w:val="32"/>
        </w:rPr>
        <w:t>станицы Ладожской.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7B50EA" w:rsidRPr="0049599B">
        <w:rPr>
          <w:rFonts w:ascii="Times New Roman" w:hAnsi="Times New Roman"/>
          <w:sz w:val="32"/>
          <w:szCs w:val="32"/>
        </w:rPr>
        <w:t>В январе 2017 г</w:t>
      </w:r>
      <w:r w:rsidR="00BF6848" w:rsidRPr="0049599B">
        <w:rPr>
          <w:rFonts w:ascii="Times New Roman" w:hAnsi="Times New Roman"/>
          <w:sz w:val="32"/>
          <w:szCs w:val="32"/>
        </w:rPr>
        <w:t>ода</w:t>
      </w:r>
      <w:r w:rsidR="007B50EA" w:rsidRPr="0049599B">
        <w:rPr>
          <w:rFonts w:ascii="Times New Roman" w:hAnsi="Times New Roman"/>
          <w:sz w:val="32"/>
          <w:szCs w:val="32"/>
        </w:rPr>
        <w:t xml:space="preserve"> завершено строительство р</w:t>
      </w:r>
      <w:r w:rsidR="007B50EA" w:rsidRPr="0049599B">
        <w:rPr>
          <w:rFonts w:ascii="Times New Roman" w:hAnsi="Times New Roman"/>
          <w:color w:val="000000"/>
          <w:sz w:val="32"/>
          <w:szCs w:val="32"/>
        </w:rPr>
        <w:t xml:space="preserve">аспределительного газопровода высокого давления </w:t>
      </w:r>
      <w:r w:rsidR="00BF6848" w:rsidRPr="0049599B">
        <w:rPr>
          <w:rFonts w:ascii="Times New Roman" w:hAnsi="Times New Roman"/>
          <w:sz w:val="32"/>
          <w:szCs w:val="32"/>
        </w:rPr>
        <w:t>протяженностью 2,3</w:t>
      </w:r>
      <w:r w:rsidR="007B50EA" w:rsidRPr="0049599B">
        <w:rPr>
          <w:rFonts w:ascii="Times New Roman" w:hAnsi="Times New Roman"/>
          <w:sz w:val="32"/>
          <w:szCs w:val="32"/>
        </w:rPr>
        <w:t xml:space="preserve"> </w:t>
      </w:r>
      <w:r w:rsidR="00BF6848" w:rsidRPr="0049599B">
        <w:rPr>
          <w:rFonts w:ascii="Times New Roman" w:hAnsi="Times New Roman"/>
          <w:sz w:val="32"/>
          <w:szCs w:val="32"/>
        </w:rPr>
        <w:t>километра</w:t>
      </w:r>
      <w:r w:rsidR="007B50EA" w:rsidRPr="0049599B">
        <w:rPr>
          <w:rFonts w:ascii="Times New Roman" w:hAnsi="Times New Roman"/>
          <w:sz w:val="32"/>
          <w:szCs w:val="32"/>
        </w:rPr>
        <w:t xml:space="preserve"> на общую сумму 7 </w:t>
      </w:r>
      <w:r w:rsidR="00BF6848" w:rsidRPr="0049599B">
        <w:rPr>
          <w:rFonts w:ascii="Times New Roman" w:hAnsi="Times New Roman"/>
          <w:sz w:val="32"/>
          <w:szCs w:val="32"/>
        </w:rPr>
        <w:t>миллионов</w:t>
      </w:r>
      <w:r w:rsidR="007B50EA" w:rsidRPr="0049599B">
        <w:rPr>
          <w:rFonts w:ascii="Times New Roman" w:hAnsi="Times New Roman"/>
          <w:sz w:val="32"/>
          <w:szCs w:val="32"/>
        </w:rPr>
        <w:t xml:space="preserve"> руб</w:t>
      </w:r>
      <w:r w:rsidR="00BF6848" w:rsidRPr="0049599B">
        <w:rPr>
          <w:rFonts w:ascii="Times New Roman" w:hAnsi="Times New Roman"/>
          <w:sz w:val="32"/>
          <w:szCs w:val="32"/>
        </w:rPr>
        <w:t>лей</w:t>
      </w:r>
      <w:r w:rsidR="007B50EA" w:rsidRPr="0049599B">
        <w:rPr>
          <w:rFonts w:ascii="Times New Roman" w:hAnsi="Times New Roman"/>
          <w:sz w:val="32"/>
          <w:szCs w:val="32"/>
        </w:rPr>
        <w:t xml:space="preserve">. </w:t>
      </w:r>
      <w:r w:rsidR="008B4302" w:rsidRPr="0049599B">
        <w:rPr>
          <w:rFonts w:ascii="Times New Roman" w:hAnsi="Times New Roman"/>
          <w:sz w:val="32"/>
          <w:szCs w:val="32"/>
        </w:rPr>
        <w:t>Продолжаются</w:t>
      </w:r>
      <w:r w:rsidR="007B50EA" w:rsidRPr="0049599B">
        <w:rPr>
          <w:rFonts w:ascii="Times New Roman" w:hAnsi="Times New Roman"/>
          <w:sz w:val="32"/>
          <w:szCs w:val="32"/>
        </w:rPr>
        <w:t xml:space="preserve"> мероприятия по вводу объекта в эксплуатацию. </w:t>
      </w:r>
    </w:p>
    <w:p w:rsidR="008B4302" w:rsidRPr="0049599B" w:rsidRDefault="008B4302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соответствии с поручением губернатора Кубани Вениамина Кондратьева, пущен в эксплуатацию долгожданный газопровод в хуторе Суворовском.</w:t>
      </w:r>
      <w:r w:rsidR="00EE2EA3" w:rsidRPr="0049599B">
        <w:rPr>
          <w:rFonts w:ascii="Times New Roman" w:hAnsi="Times New Roman"/>
          <w:sz w:val="32"/>
          <w:szCs w:val="32"/>
        </w:rPr>
        <w:t xml:space="preserve"> Благодаря этому,</w:t>
      </w:r>
      <w:r w:rsidR="00C00E27" w:rsidRPr="0049599B">
        <w:rPr>
          <w:rFonts w:ascii="Times New Roman" w:hAnsi="Times New Roman"/>
          <w:sz w:val="32"/>
          <w:szCs w:val="32"/>
        </w:rPr>
        <w:t xml:space="preserve"> </w:t>
      </w:r>
      <w:r w:rsidR="00C435C8" w:rsidRPr="0049599B">
        <w:rPr>
          <w:rFonts w:ascii="Times New Roman" w:hAnsi="Times New Roman"/>
          <w:sz w:val="32"/>
          <w:szCs w:val="32"/>
        </w:rPr>
        <w:t xml:space="preserve">газом будут </w:t>
      </w:r>
      <w:r w:rsidR="00EE2EA3" w:rsidRPr="0049599B">
        <w:rPr>
          <w:rFonts w:ascii="Times New Roman" w:hAnsi="Times New Roman"/>
          <w:sz w:val="32"/>
          <w:szCs w:val="32"/>
        </w:rPr>
        <w:t>обеспечены</w:t>
      </w:r>
      <w:r w:rsidR="00C435C8" w:rsidRPr="0049599B">
        <w:rPr>
          <w:rFonts w:ascii="Times New Roman" w:hAnsi="Times New Roman"/>
          <w:sz w:val="32"/>
          <w:szCs w:val="32"/>
        </w:rPr>
        <w:t xml:space="preserve"> 400</w:t>
      </w:r>
      <w:r w:rsidR="00C00E27" w:rsidRPr="0049599B">
        <w:rPr>
          <w:rFonts w:ascii="Times New Roman" w:hAnsi="Times New Roman"/>
          <w:sz w:val="32"/>
          <w:szCs w:val="32"/>
        </w:rPr>
        <w:t xml:space="preserve"> домов.</w:t>
      </w:r>
    </w:p>
    <w:p w:rsidR="00A473B2" w:rsidRPr="0049599B" w:rsidRDefault="00612248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На очереди и другие хутора и станицы: </w:t>
      </w:r>
      <w:proofErr w:type="spellStart"/>
      <w:r w:rsidR="007B50EA"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="007B50EA" w:rsidRPr="0049599B">
        <w:rPr>
          <w:rFonts w:ascii="Times New Roman" w:hAnsi="Times New Roman"/>
          <w:sz w:val="32"/>
          <w:szCs w:val="32"/>
        </w:rPr>
        <w:t xml:space="preserve"> район принима</w:t>
      </w:r>
      <w:r w:rsidRPr="0049599B">
        <w:rPr>
          <w:rFonts w:ascii="Times New Roman" w:hAnsi="Times New Roman"/>
          <w:sz w:val="32"/>
          <w:szCs w:val="32"/>
        </w:rPr>
        <w:t>ет</w:t>
      </w:r>
      <w:r w:rsidR="007B50EA" w:rsidRPr="0049599B">
        <w:rPr>
          <w:rFonts w:ascii="Times New Roman" w:hAnsi="Times New Roman"/>
          <w:sz w:val="32"/>
          <w:szCs w:val="32"/>
        </w:rPr>
        <w:t xml:space="preserve"> участие в региональной программе </w:t>
      </w:r>
      <w:r w:rsidR="00BD4049" w:rsidRPr="0049599B">
        <w:rPr>
          <w:rFonts w:ascii="Times New Roman" w:hAnsi="Times New Roman"/>
          <w:sz w:val="32"/>
          <w:szCs w:val="32"/>
        </w:rPr>
        <w:t>«</w:t>
      </w:r>
      <w:r w:rsidR="00F25A86" w:rsidRPr="0049599B">
        <w:rPr>
          <w:rFonts w:ascii="Times New Roman" w:hAnsi="Times New Roman"/>
          <w:sz w:val="32"/>
          <w:szCs w:val="32"/>
        </w:rPr>
        <w:t>Г</w:t>
      </w:r>
      <w:r w:rsidR="00BD4049" w:rsidRPr="0049599B">
        <w:rPr>
          <w:rFonts w:ascii="Times New Roman" w:hAnsi="Times New Roman"/>
          <w:sz w:val="32"/>
          <w:szCs w:val="32"/>
        </w:rPr>
        <w:t xml:space="preserve">азификация </w:t>
      </w:r>
      <w:r w:rsidR="00AE5D6A" w:rsidRPr="0049599B">
        <w:rPr>
          <w:rFonts w:ascii="Times New Roman" w:hAnsi="Times New Roman"/>
          <w:sz w:val="32"/>
          <w:szCs w:val="32"/>
        </w:rPr>
        <w:t>жилищно-коммунального хозяйства, промышленности и иных организаций Краснодарского края</w:t>
      </w:r>
      <w:r w:rsidR="00BD4049" w:rsidRPr="0049599B">
        <w:rPr>
          <w:rFonts w:ascii="Times New Roman" w:hAnsi="Times New Roman"/>
          <w:sz w:val="32"/>
          <w:szCs w:val="32"/>
        </w:rPr>
        <w:t>». Предусмотрена о</w:t>
      </w:r>
      <w:r w:rsidRPr="0049599B">
        <w:rPr>
          <w:rFonts w:ascii="Times New Roman" w:hAnsi="Times New Roman"/>
          <w:sz w:val="32"/>
          <w:szCs w:val="32"/>
        </w:rPr>
        <w:t>бщая сумма</w:t>
      </w:r>
      <w:r w:rsidR="007B50EA" w:rsidRPr="0049599B">
        <w:rPr>
          <w:rFonts w:ascii="Times New Roman" w:hAnsi="Times New Roman"/>
          <w:sz w:val="32"/>
          <w:szCs w:val="32"/>
        </w:rPr>
        <w:t xml:space="preserve"> </w:t>
      </w:r>
      <w:r w:rsidR="003D30B9" w:rsidRPr="0049599B">
        <w:rPr>
          <w:rFonts w:ascii="Times New Roman" w:hAnsi="Times New Roman"/>
          <w:sz w:val="32"/>
          <w:szCs w:val="32"/>
        </w:rPr>
        <w:t xml:space="preserve">3,5 миллиона </w:t>
      </w:r>
      <w:r w:rsidR="00A9604D" w:rsidRPr="0049599B">
        <w:rPr>
          <w:rFonts w:ascii="Times New Roman" w:hAnsi="Times New Roman"/>
          <w:sz w:val="32"/>
          <w:szCs w:val="32"/>
        </w:rPr>
        <w:t>рублей</w:t>
      </w:r>
      <w:r w:rsidRPr="0049599B">
        <w:rPr>
          <w:rFonts w:ascii="Times New Roman" w:hAnsi="Times New Roman"/>
          <w:sz w:val="32"/>
          <w:szCs w:val="32"/>
        </w:rPr>
        <w:t>, протяженность</w:t>
      </w:r>
      <w:r w:rsidR="007B50EA" w:rsidRPr="0049599B">
        <w:rPr>
          <w:rFonts w:ascii="Times New Roman" w:hAnsi="Times New Roman"/>
          <w:sz w:val="32"/>
          <w:szCs w:val="32"/>
        </w:rPr>
        <w:t xml:space="preserve"> 2,1 </w:t>
      </w:r>
      <w:r w:rsidRPr="0049599B">
        <w:rPr>
          <w:rFonts w:ascii="Times New Roman" w:hAnsi="Times New Roman"/>
          <w:sz w:val="32"/>
          <w:szCs w:val="32"/>
        </w:rPr>
        <w:t>километра</w:t>
      </w:r>
      <w:r w:rsidR="007B50EA" w:rsidRPr="0049599B">
        <w:rPr>
          <w:rFonts w:ascii="Times New Roman" w:hAnsi="Times New Roman"/>
          <w:sz w:val="32"/>
          <w:szCs w:val="32"/>
        </w:rPr>
        <w:t xml:space="preserve">. </w:t>
      </w:r>
      <w:r w:rsidRPr="0049599B">
        <w:rPr>
          <w:rFonts w:ascii="Times New Roman" w:hAnsi="Times New Roman"/>
          <w:sz w:val="32"/>
          <w:szCs w:val="32"/>
        </w:rPr>
        <w:t>В этом году</w:t>
      </w:r>
      <w:r w:rsidR="007B50EA" w:rsidRPr="0049599B">
        <w:rPr>
          <w:rFonts w:ascii="Times New Roman" w:hAnsi="Times New Roman"/>
          <w:sz w:val="32"/>
          <w:szCs w:val="32"/>
        </w:rPr>
        <w:t xml:space="preserve"> планируется строительство распределительного газ</w:t>
      </w:r>
      <w:r w:rsidRPr="0049599B">
        <w:rPr>
          <w:rFonts w:ascii="Times New Roman" w:hAnsi="Times New Roman"/>
          <w:sz w:val="32"/>
          <w:szCs w:val="32"/>
        </w:rPr>
        <w:t xml:space="preserve">опровода высокого давления в </w:t>
      </w:r>
      <w:r w:rsidR="007B50EA" w:rsidRPr="0049599B">
        <w:rPr>
          <w:rFonts w:ascii="Times New Roman" w:hAnsi="Times New Roman"/>
          <w:sz w:val="32"/>
          <w:szCs w:val="32"/>
        </w:rPr>
        <w:t>Усть-Лабинске.</w:t>
      </w:r>
      <w:r w:rsidR="00165FC7" w:rsidRPr="0049599B">
        <w:rPr>
          <w:rFonts w:ascii="Times New Roman" w:hAnsi="Times New Roman"/>
          <w:sz w:val="32"/>
          <w:szCs w:val="32"/>
        </w:rPr>
        <w:t xml:space="preserve"> </w:t>
      </w:r>
    </w:p>
    <w:p w:rsidR="001B0369" w:rsidRPr="0049599B" w:rsidRDefault="001B0369" w:rsidP="0049599B">
      <w:pPr>
        <w:pStyle w:val="a6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  <w:u w:val="single"/>
        </w:rPr>
        <w:t>Водоснабжение</w:t>
      </w:r>
      <w:r w:rsidRPr="0049599B">
        <w:rPr>
          <w:rFonts w:cs="Times New Roman"/>
          <w:sz w:val="32"/>
          <w:szCs w:val="32"/>
        </w:rPr>
        <w:t xml:space="preserve"> – вторая </w:t>
      </w:r>
      <w:r w:rsidR="00764BE1" w:rsidRPr="0049599B">
        <w:rPr>
          <w:rFonts w:cs="Times New Roman"/>
          <w:sz w:val="32"/>
          <w:szCs w:val="32"/>
        </w:rPr>
        <w:t>болевая точка района. П</w:t>
      </w:r>
      <w:r w:rsidRPr="0049599B">
        <w:rPr>
          <w:rFonts w:cs="Times New Roman"/>
          <w:sz w:val="32"/>
          <w:szCs w:val="32"/>
        </w:rPr>
        <w:t>ри</w:t>
      </w:r>
      <w:r w:rsidR="00D90CFE" w:rsidRPr="0049599B">
        <w:rPr>
          <w:rFonts w:cs="Times New Roman"/>
          <w:sz w:val="32"/>
          <w:szCs w:val="32"/>
        </w:rPr>
        <w:t xml:space="preserve"> значительной</w:t>
      </w:r>
      <w:r w:rsidRPr="0049599B">
        <w:rPr>
          <w:rFonts w:cs="Times New Roman"/>
          <w:sz w:val="32"/>
          <w:szCs w:val="32"/>
        </w:rPr>
        <w:t xml:space="preserve"> изношенности сетей </w:t>
      </w:r>
      <w:r w:rsidR="00FE4FC3" w:rsidRPr="0049599B">
        <w:rPr>
          <w:rFonts w:cs="Times New Roman"/>
          <w:sz w:val="32"/>
          <w:szCs w:val="32"/>
        </w:rPr>
        <w:t xml:space="preserve">нереально одним махом завершить модернизацию. </w:t>
      </w:r>
      <w:r w:rsidR="00764BE1" w:rsidRPr="0049599B">
        <w:rPr>
          <w:rFonts w:cs="Times New Roman"/>
          <w:sz w:val="32"/>
          <w:szCs w:val="32"/>
        </w:rPr>
        <w:t>Работу проводим пошагово, причем ускоренными темпами.</w:t>
      </w:r>
    </w:p>
    <w:p w:rsidR="00764BE1" w:rsidRPr="0049599B" w:rsidRDefault="00764BE1" w:rsidP="0049599B">
      <w:pPr>
        <w:pStyle w:val="a6"/>
        <w:ind w:left="-284" w:firstLine="426"/>
        <w:jc w:val="both"/>
        <w:rPr>
          <w:rFonts w:cs="Times New Roman"/>
          <w:sz w:val="32"/>
          <w:szCs w:val="32"/>
        </w:rPr>
      </w:pPr>
    </w:p>
    <w:p w:rsidR="001B0369" w:rsidRPr="0049599B" w:rsidRDefault="001B0369" w:rsidP="0049599B">
      <w:pPr>
        <w:pStyle w:val="a6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lastRenderedPageBreak/>
        <w:t>В 2017 г</w:t>
      </w:r>
      <w:r w:rsidR="00F02D2E" w:rsidRPr="0049599B">
        <w:rPr>
          <w:rFonts w:cs="Times New Roman"/>
          <w:sz w:val="32"/>
          <w:szCs w:val="32"/>
        </w:rPr>
        <w:t>оду</w:t>
      </w:r>
      <w:r w:rsidR="00FE3331" w:rsidRPr="0049599B">
        <w:rPr>
          <w:rFonts w:cs="Times New Roman"/>
          <w:sz w:val="32"/>
          <w:szCs w:val="32"/>
        </w:rPr>
        <w:t xml:space="preserve"> завершено</w:t>
      </w:r>
      <w:r w:rsidR="00F02D2E" w:rsidRPr="0049599B">
        <w:rPr>
          <w:rFonts w:cs="Times New Roman"/>
          <w:sz w:val="32"/>
          <w:szCs w:val="32"/>
        </w:rPr>
        <w:t xml:space="preserve"> </w:t>
      </w:r>
      <w:r w:rsidR="00FE3331" w:rsidRPr="0049599B">
        <w:rPr>
          <w:rFonts w:cs="Times New Roman"/>
          <w:sz w:val="32"/>
          <w:szCs w:val="32"/>
        </w:rPr>
        <w:t>строительство</w:t>
      </w:r>
      <w:r w:rsidRPr="0049599B">
        <w:rPr>
          <w:rFonts w:cs="Times New Roman"/>
          <w:sz w:val="32"/>
          <w:szCs w:val="32"/>
        </w:rPr>
        <w:t xml:space="preserve"> </w:t>
      </w:r>
      <w:r w:rsidR="00F02D2E" w:rsidRPr="0049599B">
        <w:rPr>
          <w:rFonts w:cs="Times New Roman"/>
          <w:sz w:val="32"/>
          <w:szCs w:val="32"/>
        </w:rPr>
        <w:t>в</w:t>
      </w:r>
      <w:r w:rsidRPr="0049599B">
        <w:rPr>
          <w:rFonts w:cs="Times New Roman"/>
          <w:sz w:val="32"/>
          <w:szCs w:val="32"/>
        </w:rPr>
        <w:t>одозабор</w:t>
      </w:r>
      <w:r w:rsidR="00F02D2E" w:rsidRPr="0049599B">
        <w:rPr>
          <w:rFonts w:cs="Times New Roman"/>
          <w:sz w:val="32"/>
          <w:szCs w:val="32"/>
        </w:rPr>
        <w:t>а</w:t>
      </w:r>
      <w:r w:rsidRPr="0049599B">
        <w:rPr>
          <w:rFonts w:cs="Times New Roman"/>
          <w:sz w:val="32"/>
          <w:szCs w:val="32"/>
        </w:rPr>
        <w:t xml:space="preserve"> из </w:t>
      </w:r>
      <w:r w:rsidR="00F02D2E" w:rsidRPr="0049599B">
        <w:rPr>
          <w:rFonts w:cs="Times New Roman"/>
          <w:sz w:val="32"/>
          <w:szCs w:val="32"/>
        </w:rPr>
        <w:t>двух</w:t>
      </w:r>
      <w:r w:rsidRPr="0049599B">
        <w:rPr>
          <w:rFonts w:cs="Times New Roman"/>
          <w:sz w:val="32"/>
          <w:szCs w:val="32"/>
        </w:rPr>
        <w:t xml:space="preserve"> артезианских скважин в 301</w:t>
      </w:r>
      <w:r w:rsidR="00F02D2E" w:rsidRPr="0049599B">
        <w:rPr>
          <w:rFonts w:cs="Times New Roman"/>
          <w:sz w:val="32"/>
          <w:szCs w:val="32"/>
        </w:rPr>
        <w:t>-м</w:t>
      </w:r>
      <w:r w:rsidRPr="0049599B">
        <w:rPr>
          <w:rFonts w:cs="Times New Roman"/>
          <w:sz w:val="32"/>
          <w:szCs w:val="32"/>
        </w:rPr>
        <w:t xml:space="preserve"> квартале </w:t>
      </w:r>
      <w:r w:rsidR="00F02D2E" w:rsidRPr="0049599B">
        <w:rPr>
          <w:rFonts w:cs="Times New Roman"/>
          <w:sz w:val="32"/>
          <w:szCs w:val="32"/>
        </w:rPr>
        <w:t>Усть-Лабинска</w:t>
      </w:r>
      <w:r w:rsidRPr="0049599B">
        <w:rPr>
          <w:rFonts w:cs="Times New Roman"/>
          <w:sz w:val="32"/>
          <w:szCs w:val="32"/>
        </w:rPr>
        <w:t xml:space="preserve"> на условиях </w:t>
      </w:r>
      <w:proofErr w:type="spellStart"/>
      <w:r w:rsidRPr="0049599B">
        <w:rPr>
          <w:rFonts w:cs="Times New Roman"/>
          <w:sz w:val="32"/>
          <w:szCs w:val="32"/>
        </w:rPr>
        <w:t>софи</w:t>
      </w:r>
      <w:r w:rsidR="00F02D2E" w:rsidRPr="0049599B">
        <w:rPr>
          <w:rFonts w:cs="Times New Roman"/>
          <w:sz w:val="32"/>
          <w:szCs w:val="32"/>
        </w:rPr>
        <w:t>нансирования</w:t>
      </w:r>
      <w:proofErr w:type="spellEnd"/>
      <w:r w:rsidR="00F02D2E" w:rsidRPr="0049599B">
        <w:rPr>
          <w:rFonts w:cs="Times New Roman"/>
          <w:sz w:val="32"/>
          <w:szCs w:val="32"/>
        </w:rPr>
        <w:t xml:space="preserve"> с краевым бюджетом.</w:t>
      </w:r>
      <w:r w:rsidRPr="0049599B">
        <w:rPr>
          <w:rFonts w:cs="Times New Roman"/>
          <w:sz w:val="32"/>
          <w:szCs w:val="32"/>
        </w:rPr>
        <w:t xml:space="preserve"> </w:t>
      </w:r>
      <w:r w:rsidR="00F02D2E" w:rsidRPr="0049599B">
        <w:rPr>
          <w:rFonts w:cs="Times New Roman"/>
          <w:sz w:val="32"/>
          <w:szCs w:val="32"/>
        </w:rPr>
        <w:t>В</w:t>
      </w:r>
      <w:r w:rsidRPr="0049599B">
        <w:rPr>
          <w:rFonts w:cs="Times New Roman"/>
          <w:sz w:val="32"/>
          <w:szCs w:val="32"/>
        </w:rPr>
        <w:t>ве</w:t>
      </w:r>
      <w:r w:rsidR="00F02D2E" w:rsidRPr="0049599B">
        <w:rPr>
          <w:rFonts w:cs="Times New Roman"/>
          <w:sz w:val="32"/>
          <w:szCs w:val="32"/>
        </w:rPr>
        <w:t>дение</w:t>
      </w:r>
      <w:r w:rsidRPr="0049599B">
        <w:rPr>
          <w:rFonts w:cs="Times New Roman"/>
          <w:sz w:val="32"/>
          <w:szCs w:val="32"/>
        </w:rPr>
        <w:t xml:space="preserve"> объект</w:t>
      </w:r>
      <w:r w:rsidR="00F02D2E" w:rsidRPr="0049599B">
        <w:rPr>
          <w:rFonts w:cs="Times New Roman"/>
          <w:sz w:val="32"/>
          <w:szCs w:val="32"/>
        </w:rPr>
        <w:t>а в эксплуатацию</w:t>
      </w:r>
      <w:r w:rsidRPr="0049599B">
        <w:rPr>
          <w:rFonts w:cs="Times New Roman"/>
          <w:sz w:val="32"/>
          <w:szCs w:val="32"/>
        </w:rPr>
        <w:t xml:space="preserve"> решит пробле</w:t>
      </w:r>
      <w:r w:rsidR="00F02D2E" w:rsidRPr="0049599B">
        <w:rPr>
          <w:rFonts w:cs="Times New Roman"/>
          <w:sz w:val="32"/>
          <w:szCs w:val="32"/>
        </w:rPr>
        <w:t xml:space="preserve">му по водоснабжению населения </w:t>
      </w:r>
      <w:r w:rsidR="00A9604D" w:rsidRPr="0049599B">
        <w:rPr>
          <w:rFonts w:cs="Times New Roman"/>
          <w:sz w:val="32"/>
          <w:szCs w:val="32"/>
        </w:rPr>
        <w:t>значительной</w:t>
      </w:r>
      <w:r w:rsidR="004E50BB" w:rsidRPr="0049599B">
        <w:rPr>
          <w:rFonts w:cs="Times New Roman"/>
          <w:sz w:val="32"/>
          <w:szCs w:val="32"/>
        </w:rPr>
        <w:t xml:space="preserve"> части </w:t>
      </w:r>
      <w:r w:rsidR="00F02D2E" w:rsidRPr="0049599B">
        <w:rPr>
          <w:rFonts w:cs="Times New Roman"/>
          <w:sz w:val="32"/>
          <w:szCs w:val="32"/>
        </w:rPr>
        <w:t>города</w:t>
      </w:r>
      <w:r w:rsidRPr="0049599B">
        <w:rPr>
          <w:rFonts w:cs="Times New Roman"/>
          <w:sz w:val="32"/>
          <w:szCs w:val="32"/>
        </w:rPr>
        <w:t>.</w:t>
      </w:r>
    </w:p>
    <w:p w:rsidR="00BD67AC" w:rsidRPr="0049599B" w:rsidRDefault="00BD67A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4E50BB" w:rsidRPr="0049599B" w:rsidRDefault="00BD67A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Наиболее остро </w:t>
      </w:r>
      <w:r w:rsidR="00FE3331" w:rsidRPr="0049599B">
        <w:rPr>
          <w:rFonts w:ascii="Times New Roman" w:hAnsi="Times New Roman"/>
          <w:sz w:val="32"/>
          <w:szCs w:val="32"/>
        </w:rPr>
        <w:t>вопрос с водой стоял</w:t>
      </w:r>
      <w:r w:rsidRPr="0049599B">
        <w:rPr>
          <w:rFonts w:ascii="Times New Roman" w:hAnsi="Times New Roman"/>
          <w:sz w:val="32"/>
          <w:szCs w:val="32"/>
        </w:rPr>
        <w:t xml:space="preserve"> для станицы Ладожской. </w:t>
      </w:r>
      <w:r w:rsidR="003642A6" w:rsidRPr="0049599B">
        <w:rPr>
          <w:rFonts w:ascii="Times New Roman" w:hAnsi="Times New Roman"/>
          <w:sz w:val="32"/>
          <w:szCs w:val="32"/>
        </w:rPr>
        <w:t xml:space="preserve">Ее удалось </w:t>
      </w:r>
      <w:r w:rsidR="00121429" w:rsidRPr="0049599B">
        <w:rPr>
          <w:rFonts w:ascii="Times New Roman" w:hAnsi="Times New Roman"/>
          <w:sz w:val="32"/>
          <w:szCs w:val="32"/>
        </w:rPr>
        <w:t xml:space="preserve">частично </w:t>
      </w:r>
      <w:r w:rsidR="003642A6" w:rsidRPr="0049599B">
        <w:rPr>
          <w:rFonts w:ascii="Times New Roman" w:hAnsi="Times New Roman"/>
          <w:sz w:val="32"/>
          <w:szCs w:val="32"/>
        </w:rPr>
        <w:t xml:space="preserve">снять: </w:t>
      </w:r>
      <w:r w:rsidRPr="0049599B">
        <w:rPr>
          <w:rFonts w:ascii="Times New Roman" w:hAnsi="Times New Roman"/>
          <w:sz w:val="32"/>
          <w:szCs w:val="32"/>
        </w:rPr>
        <w:t xml:space="preserve">в рамках </w:t>
      </w:r>
      <w:r w:rsidR="003642A6" w:rsidRPr="0049599B">
        <w:rPr>
          <w:rFonts w:ascii="Times New Roman" w:hAnsi="Times New Roman"/>
          <w:sz w:val="32"/>
          <w:szCs w:val="32"/>
        </w:rPr>
        <w:t xml:space="preserve">федеральной программы </w:t>
      </w:r>
      <w:r w:rsidRPr="0049599B">
        <w:rPr>
          <w:rFonts w:ascii="Times New Roman" w:hAnsi="Times New Roman"/>
          <w:sz w:val="32"/>
          <w:szCs w:val="32"/>
        </w:rPr>
        <w:t>«Устойчивое развитие сельских территорий</w:t>
      </w:r>
      <w:r w:rsidR="003642A6" w:rsidRPr="0049599B">
        <w:rPr>
          <w:rFonts w:ascii="Times New Roman" w:hAnsi="Times New Roman"/>
          <w:sz w:val="32"/>
          <w:szCs w:val="32"/>
        </w:rPr>
        <w:t>»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3642A6" w:rsidRPr="0049599B">
        <w:rPr>
          <w:rFonts w:ascii="Times New Roman" w:hAnsi="Times New Roman"/>
          <w:sz w:val="32"/>
          <w:szCs w:val="32"/>
        </w:rPr>
        <w:t>завершена р</w:t>
      </w:r>
      <w:r w:rsidRPr="0049599B">
        <w:rPr>
          <w:rFonts w:ascii="Times New Roman" w:hAnsi="Times New Roman"/>
          <w:sz w:val="32"/>
          <w:szCs w:val="32"/>
        </w:rPr>
        <w:t>екон</w:t>
      </w:r>
      <w:r w:rsidR="003642A6" w:rsidRPr="0049599B">
        <w:rPr>
          <w:rFonts w:ascii="Times New Roman" w:hAnsi="Times New Roman"/>
          <w:sz w:val="32"/>
          <w:szCs w:val="32"/>
        </w:rPr>
        <w:t>струкция водопроводных сетей (вторая</w:t>
      </w:r>
      <w:r w:rsidRPr="0049599B">
        <w:rPr>
          <w:rFonts w:ascii="Times New Roman" w:hAnsi="Times New Roman"/>
          <w:sz w:val="32"/>
          <w:szCs w:val="32"/>
        </w:rPr>
        <w:t xml:space="preserve"> очередь строительства</w:t>
      </w:r>
      <w:r w:rsidR="003642A6" w:rsidRPr="0049599B">
        <w:rPr>
          <w:rFonts w:ascii="Times New Roman" w:hAnsi="Times New Roman"/>
          <w:sz w:val="32"/>
          <w:szCs w:val="32"/>
        </w:rPr>
        <w:t>) в станице</w:t>
      </w:r>
      <w:r w:rsidRPr="0049599B">
        <w:rPr>
          <w:rFonts w:ascii="Times New Roman" w:hAnsi="Times New Roman"/>
          <w:sz w:val="32"/>
          <w:szCs w:val="32"/>
        </w:rPr>
        <w:t xml:space="preserve"> Ладожской» протяженностью 6,7 к</w:t>
      </w:r>
      <w:r w:rsidR="003642A6" w:rsidRPr="0049599B">
        <w:rPr>
          <w:rFonts w:ascii="Times New Roman" w:hAnsi="Times New Roman"/>
          <w:sz w:val="32"/>
          <w:szCs w:val="32"/>
        </w:rPr>
        <w:t>илометра.</w:t>
      </w:r>
    </w:p>
    <w:p w:rsidR="001B0369" w:rsidRPr="0049599B" w:rsidRDefault="001B0369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целом по району выполнены работы по ремонту и ре</w:t>
      </w:r>
      <w:r w:rsidR="003642A6" w:rsidRPr="0049599B">
        <w:rPr>
          <w:rFonts w:ascii="Times New Roman" w:hAnsi="Times New Roman"/>
          <w:sz w:val="32"/>
          <w:szCs w:val="32"/>
        </w:rPr>
        <w:t>конструкции водопроводных сетей протяженностью 18,4 километра</w:t>
      </w:r>
      <w:r w:rsidRPr="0049599B">
        <w:rPr>
          <w:rFonts w:ascii="Times New Roman" w:hAnsi="Times New Roman"/>
          <w:sz w:val="32"/>
          <w:szCs w:val="32"/>
        </w:rPr>
        <w:t xml:space="preserve"> на сумму 8 </w:t>
      </w:r>
      <w:r w:rsidR="003642A6" w:rsidRPr="0049599B">
        <w:rPr>
          <w:rFonts w:ascii="Times New Roman" w:hAnsi="Times New Roman"/>
          <w:sz w:val="32"/>
          <w:szCs w:val="32"/>
        </w:rPr>
        <w:t xml:space="preserve">миллионов </w:t>
      </w:r>
      <w:r w:rsidRPr="0049599B">
        <w:rPr>
          <w:rFonts w:ascii="Times New Roman" w:hAnsi="Times New Roman"/>
          <w:sz w:val="32"/>
          <w:szCs w:val="32"/>
        </w:rPr>
        <w:t>681</w:t>
      </w:r>
      <w:r w:rsidR="003642A6" w:rsidRPr="0049599B">
        <w:rPr>
          <w:rFonts w:ascii="Times New Roman" w:hAnsi="Times New Roman"/>
          <w:sz w:val="32"/>
          <w:szCs w:val="32"/>
        </w:rPr>
        <w:t xml:space="preserve"> тысяча рублей</w:t>
      </w:r>
      <w:r w:rsidRPr="0049599B">
        <w:rPr>
          <w:rFonts w:ascii="Times New Roman" w:hAnsi="Times New Roman"/>
          <w:sz w:val="32"/>
          <w:szCs w:val="32"/>
        </w:rPr>
        <w:t xml:space="preserve"> за счет местных бюджетов.</w:t>
      </w:r>
      <w:r w:rsidR="007D2465" w:rsidRPr="0049599B">
        <w:rPr>
          <w:rFonts w:ascii="Times New Roman" w:hAnsi="Times New Roman"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 xml:space="preserve">Совместно с краем администрация района ведет работу по созданию </w:t>
      </w:r>
      <w:proofErr w:type="spellStart"/>
      <w:r w:rsidRPr="0049599B">
        <w:rPr>
          <w:rFonts w:ascii="Times New Roman" w:hAnsi="Times New Roman"/>
          <w:sz w:val="32"/>
          <w:szCs w:val="32"/>
        </w:rPr>
        <w:t>общерайонного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предприятия по водоснабжению с ед</w:t>
      </w:r>
      <w:r w:rsidR="00721184" w:rsidRPr="0049599B">
        <w:rPr>
          <w:rFonts w:ascii="Times New Roman" w:hAnsi="Times New Roman"/>
          <w:sz w:val="32"/>
          <w:szCs w:val="32"/>
        </w:rPr>
        <w:t>иным, экономически обоснованным</w:t>
      </w:r>
      <w:r w:rsidRPr="0049599B">
        <w:rPr>
          <w:rFonts w:ascii="Times New Roman" w:hAnsi="Times New Roman"/>
          <w:sz w:val="32"/>
          <w:szCs w:val="32"/>
        </w:rPr>
        <w:t xml:space="preserve"> тарифом и как следствие, с более высоким качеством услуг. </w:t>
      </w:r>
    </w:p>
    <w:p w:rsidR="00A473B2" w:rsidRPr="0049599B" w:rsidRDefault="00721184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Необходимо</w:t>
      </w:r>
      <w:r w:rsidR="007D2465" w:rsidRPr="0049599B">
        <w:rPr>
          <w:rFonts w:ascii="Times New Roman" w:hAnsi="Times New Roman"/>
          <w:sz w:val="32"/>
          <w:szCs w:val="32"/>
        </w:rPr>
        <w:t xml:space="preserve"> продолжить п</w:t>
      </w:r>
      <w:r w:rsidR="00A473B2" w:rsidRPr="0049599B">
        <w:rPr>
          <w:rFonts w:ascii="Times New Roman" w:hAnsi="Times New Roman"/>
          <w:sz w:val="32"/>
          <w:szCs w:val="32"/>
        </w:rPr>
        <w:t xml:space="preserve">ланомерный контроль по платежам, </w:t>
      </w:r>
      <w:r w:rsidR="007D2465" w:rsidRPr="0049599B">
        <w:rPr>
          <w:rFonts w:ascii="Times New Roman" w:hAnsi="Times New Roman"/>
          <w:sz w:val="32"/>
          <w:szCs w:val="32"/>
        </w:rPr>
        <w:t>претензионную и разъяснительную работу</w:t>
      </w:r>
      <w:r w:rsidR="00A473B2" w:rsidRPr="0049599B">
        <w:rPr>
          <w:rFonts w:ascii="Times New Roman" w:hAnsi="Times New Roman"/>
          <w:sz w:val="32"/>
          <w:szCs w:val="32"/>
        </w:rPr>
        <w:t>, выявл</w:t>
      </w:r>
      <w:r w:rsidR="007D2465" w:rsidRPr="0049599B">
        <w:rPr>
          <w:rFonts w:ascii="Times New Roman" w:hAnsi="Times New Roman"/>
          <w:sz w:val="32"/>
          <w:szCs w:val="32"/>
        </w:rPr>
        <w:t>ение самовольных</w:t>
      </w:r>
      <w:r w:rsidR="00A473B2" w:rsidRPr="0049599B">
        <w:rPr>
          <w:rFonts w:ascii="Times New Roman" w:hAnsi="Times New Roman"/>
          <w:sz w:val="32"/>
          <w:szCs w:val="32"/>
        </w:rPr>
        <w:t xml:space="preserve"> врез</w:t>
      </w:r>
      <w:r w:rsidR="007D2465" w:rsidRPr="0049599B">
        <w:rPr>
          <w:rFonts w:ascii="Times New Roman" w:hAnsi="Times New Roman"/>
          <w:sz w:val="32"/>
          <w:szCs w:val="32"/>
        </w:rPr>
        <w:t xml:space="preserve">ок. </w:t>
      </w:r>
    </w:p>
    <w:p w:rsidR="00455127" w:rsidRPr="0049599B" w:rsidRDefault="00455127" w:rsidP="0049599B">
      <w:pPr>
        <w:tabs>
          <w:tab w:val="left" w:pos="0"/>
        </w:tabs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В районе становится светлее: за счет средств из местного бюджета </w:t>
      </w:r>
      <w:r w:rsidR="00B73CE2" w:rsidRPr="0049599B">
        <w:rPr>
          <w:rFonts w:ascii="Times New Roman" w:hAnsi="Times New Roman"/>
          <w:sz w:val="32"/>
          <w:szCs w:val="32"/>
        </w:rPr>
        <w:t xml:space="preserve">выполнен ремонт </w:t>
      </w:r>
      <w:r w:rsidR="00B73CE2" w:rsidRPr="0049599B">
        <w:rPr>
          <w:rFonts w:ascii="Times New Roman" w:hAnsi="Times New Roman"/>
          <w:sz w:val="32"/>
          <w:szCs w:val="32"/>
          <w:u w:val="single"/>
        </w:rPr>
        <w:t>уличного освещения</w:t>
      </w:r>
      <w:r w:rsidR="00B73CE2" w:rsidRPr="0049599B">
        <w:rPr>
          <w:rFonts w:ascii="Times New Roman" w:hAnsi="Times New Roman"/>
          <w:sz w:val="32"/>
          <w:szCs w:val="32"/>
        </w:rPr>
        <w:t xml:space="preserve"> в станицах</w:t>
      </w:r>
      <w:r w:rsidRPr="0049599B">
        <w:rPr>
          <w:rFonts w:ascii="Times New Roman" w:hAnsi="Times New Roman"/>
          <w:sz w:val="32"/>
          <w:szCs w:val="32"/>
        </w:rPr>
        <w:t xml:space="preserve"> Некрасовской, </w:t>
      </w:r>
      <w:proofErr w:type="spellStart"/>
      <w:r w:rsidRPr="0049599B">
        <w:rPr>
          <w:rFonts w:ascii="Times New Roman" w:hAnsi="Times New Roman"/>
          <w:sz w:val="32"/>
          <w:szCs w:val="32"/>
        </w:rPr>
        <w:t>Кирпильской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9599B">
        <w:rPr>
          <w:rFonts w:ascii="Times New Roman" w:hAnsi="Times New Roman"/>
          <w:sz w:val="32"/>
          <w:szCs w:val="32"/>
        </w:rPr>
        <w:t>Новолабинской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, Ладожской, </w:t>
      </w:r>
      <w:r w:rsidR="00B73CE2" w:rsidRPr="0049599B">
        <w:rPr>
          <w:rFonts w:ascii="Times New Roman" w:hAnsi="Times New Roman"/>
          <w:sz w:val="32"/>
          <w:szCs w:val="32"/>
        </w:rPr>
        <w:t>хуторах</w:t>
      </w:r>
      <w:r w:rsidRPr="0049599B">
        <w:rPr>
          <w:rFonts w:ascii="Times New Roman" w:hAnsi="Times New Roman"/>
          <w:sz w:val="32"/>
          <w:szCs w:val="32"/>
        </w:rPr>
        <w:t xml:space="preserve"> Заречный, </w:t>
      </w:r>
      <w:proofErr w:type="spellStart"/>
      <w:r w:rsidRPr="0049599B">
        <w:rPr>
          <w:rFonts w:ascii="Times New Roman" w:hAnsi="Times New Roman"/>
          <w:sz w:val="32"/>
          <w:szCs w:val="32"/>
        </w:rPr>
        <w:t>Кадухин</w:t>
      </w:r>
      <w:proofErr w:type="spellEnd"/>
      <w:r w:rsidRPr="0049599B">
        <w:rPr>
          <w:rFonts w:ascii="Times New Roman" w:hAnsi="Times New Roman"/>
          <w:sz w:val="32"/>
          <w:szCs w:val="32"/>
        </w:rPr>
        <w:t>, Александровский, п</w:t>
      </w:r>
      <w:r w:rsidR="00B73CE2" w:rsidRPr="0049599B">
        <w:rPr>
          <w:rFonts w:ascii="Times New Roman" w:hAnsi="Times New Roman"/>
          <w:sz w:val="32"/>
          <w:szCs w:val="32"/>
        </w:rPr>
        <w:t xml:space="preserve">оселках </w:t>
      </w:r>
      <w:proofErr w:type="spellStart"/>
      <w:r w:rsidR="00B73CE2" w:rsidRPr="0049599B">
        <w:rPr>
          <w:rFonts w:ascii="Times New Roman" w:hAnsi="Times New Roman"/>
          <w:sz w:val="32"/>
          <w:szCs w:val="32"/>
        </w:rPr>
        <w:t>Вимовец</w:t>
      </w:r>
      <w:proofErr w:type="spellEnd"/>
      <w:r w:rsidR="00B73CE2" w:rsidRPr="0049599B">
        <w:rPr>
          <w:rFonts w:ascii="Times New Roman" w:hAnsi="Times New Roman"/>
          <w:sz w:val="32"/>
          <w:szCs w:val="32"/>
        </w:rPr>
        <w:t xml:space="preserve"> и</w:t>
      </w:r>
      <w:r w:rsidRPr="0049599B">
        <w:rPr>
          <w:rFonts w:ascii="Times New Roman" w:hAnsi="Times New Roman"/>
          <w:sz w:val="32"/>
          <w:szCs w:val="32"/>
        </w:rPr>
        <w:t xml:space="preserve"> Южный; </w:t>
      </w:r>
      <w:r w:rsidR="00B73CE2" w:rsidRPr="0049599B">
        <w:rPr>
          <w:rFonts w:ascii="Times New Roman" w:hAnsi="Times New Roman"/>
          <w:sz w:val="32"/>
          <w:szCs w:val="32"/>
        </w:rPr>
        <w:t xml:space="preserve">а также </w:t>
      </w:r>
      <w:r w:rsidR="00E508F2" w:rsidRPr="0049599B">
        <w:rPr>
          <w:rFonts w:ascii="Times New Roman" w:hAnsi="Times New Roman"/>
          <w:sz w:val="32"/>
          <w:szCs w:val="32"/>
        </w:rPr>
        <w:t xml:space="preserve">монтаж </w:t>
      </w:r>
      <w:r w:rsidRPr="0049599B">
        <w:rPr>
          <w:rFonts w:ascii="Times New Roman" w:hAnsi="Times New Roman"/>
          <w:sz w:val="32"/>
          <w:szCs w:val="32"/>
        </w:rPr>
        <w:t xml:space="preserve">90 светильников и </w:t>
      </w:r>
      <w:r w:rsidR="00814227" w:rsidRPr="0049599B">
        <w:rPr>
          <w:rFonts w:ascii="Times New Roman" w:hAnsi="Times New Roman"/>
          <w:sz w:val="32"/>
          <w:szCs w:val="32"/>
        </w:rPr>
        <w:t xml:space="preserve">замена </w:t>
      </w:r>
      <w:r w:rsidRPr="0049599B">
        <w:rPr>
          <w:rFonts w:ascii="Times New Roman" w:hAnsi="Times New Roman"/>
          <w:sz w:val="32"/>
          <w:szCs w:val="32"/>
        </w:rPr>
        <w:t xml:space="preserve">69 ламп на </w:t>
      </w:r>
      <w:r w:rsidR="00814227" w:rsidRPr="0049599B">
        <w:rPr>
          <w:rFonts w:ascii="Times New Roman" w:hAnsi="Times New Roman"/>
          <w:sz w:val="32"/>
          <w:szCs w:val="32"/>
        </w:rPr>
        <w:t xml:space="preserve">один </w:t>
      </w:r>
      <w:r w:rsidR="00B73CE2" w:rsidRPr="0049599B">
        <w:rPr>
          <w:rFonts w:ascii="Times New Roman" w:hAnsi="Times New Roman"/>
          <w:sz w:val="32"/>
          <w:szCs w:val="32"/>
        </w:rPr>
        <w:t>миллион</w:t>
      </w:r>
      <w:r w:rsidRPr="0049599B">
        <w:rPr>
          <w:rFonts w:ascii="Times New Roman" w:hAnsi="Times New Roman"/>
          <w:sz w:val="32"/>
          <w:szCs w:val="32"/>
        </w:rPr>
        <w:t xml:space="preserve"> руб</w:t>
      </w:r>
      <w:r w:rsidR="00B73CE2" w:rsidRPr="0049599B">
        <w:rPr>
          <w:rFonts w:ascii="Times New Roman" w:hAnsi="Times New Roman"/>
          <w:sz w:val="32"/>
          <w:szCs w:val="32"/>
        </w:rPr>
        <w:t>лей</w:t>
      </w:r>
      <w:r w:rsidR="00E508F2" w:rsidRPr="0049599B">
        <w:rPr>
          <w:rFonts w:ascii="Times New Roman" w:hAnsi="Times New Roman"/>
          <w:sz w:val="32"/>
          <w:szCs w:val="32"/>
        </w:rPr>
        <w:t>. Общая протяженность отремонтированной уличн</w:t>
      </w:r>
      <w:r w:rsidRPr="0049599B">
        <w:rPr>
          <w:rFonts w:ascii="Times New Roman" w:hAnsi="Times New Roman"/>
          <w:sz w:val="32"/>
          <w:szCs w:val="32"/>
        </w:rPr>
        <w:t xml:space="preserve">ой сети </w:t>
      </w:r>
      <w:r w:rsidR="00121429" w:rsidRPr="0049599B">
        <w:rPr>
          <w:rFonts w:ascii="Times New Roman" w:hAnsi="Times New Roman"/>
          <w:sz w:val="32"/>
          <w:szCs w:val="32"/>
        </w:rPr>
        <w:t xml:space="preserve">освещения </w:t>
      </w:r>
      <w:r w:rsidRPr="0049599B">
        <w:rPr>
          <w:rFonts w:ascii="Times New Roman" w:hAnsi="Times New Roman"/>
          <w:sz w:val="32"/>
          <w:szCs w:val="32"/>
        </w:rPr>
        <w:t>составила 23 к</w:t>
      </w:r>
      <w:r w:rsidR="00B73CE2" w:rsidRPr="0049599B">
        <w:rPr>
          <w:rFonts w:ascii="Times New Roman" w:hAnsi="Times New Roman"/>
          <w:sz w:val="32"/>
          <w:szCs w:val="32"/>
        </w:rPr>
        <w:t>илометра</w:t>
      </w:r>
      <w:r w:rsidRPr="0049599B">
        <w:rPr>
          <w:rFonts w:ascii="Times New Roman" w:hAnsi="Times New Roman"/>
          <w:sz w:val="32"/>
          <w:szCs w:val="32"/>
        </w:rPr>
        <w:t>.</w:t>
      </w:r>
    </w:p>
    <w:p w:rsidR="00B73CE2" w:rsidRPr="0049599B" w:rsidRDefault="00B73CE2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Усть-Лабинским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городским поселением в 2017 году было выполнено технологическое присоединение </w:t>
      </w:r>
      <w:proofErr w:type="spellStart"/>
      <w:r w:rsidRPr="0049599B">
        <w:rPr>
          <w:rFonts w:ascii="Times New Roman" w:hAnsi="Times New Roman"/>
          <w:sz w:val="32"/>
          <w:szCs w:val="32"/>
        </w:rPr>
        <w:t>энергопринимающих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устройств в 301 квартале.</w:t>
      </w:r>
    </w:p>
    <w:p w:rsidR="00B73CE2" w:rsidRPr="0049599B" w:rsidRDefault="00B73CE2" w:rsidP="0049599B">
      <w:pPr>
        <w:tabs>
          <w:tab w:val="left" w:pos="0"/>
        </w:tabs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А в Некрасовском сельском поселении с электроснабжением помогли </w:t>
      </w:r>
      <w:proofErr w:type="spellStart"/>
      <w:r w:rsidRPr="0049599B">
        <w:rPr>
          <w:rFonts w:ascii="Times New Roman" w:hAnsi="Times New Roman"/>
          <w:sz w:val="32"/>
          <w:szCs w:val="32"/>
        </w:rPr>
        <w:t>ТОСовцы</w:t>
      </w:r>
      <w:proofErr w:type="spellEnd"/>
      <w:r w:rsidRPr="0049599B">
        <w:rPr>
          <w:rFonts w:ascii="Times New Roman" w:hAnsi="Times New Roman"/>
          <w:sz w:val="32"/>
          <w:szCs w:val="32"/>
        </w:rPr>
        <w:t>. По результатам краевого конкурса «Лучший орган ТОС» был получен грант. За счет сре</w:t>
      </w:r>
      <w:proofErr w:type="gramStart"/>
      <w:r w:rsidRPr="0049599B">
        <w:rPr>
          <w:rFonts w:ascii="Times New Roman" w:hAnsi="Times New Roman"/>
          <w:sz w:val="32"/>
          <w:szCs w:val="32"/>
        </w:rPr>
        <w:t>дств кр</w:t>
      </w:r>
      <w:proofErr w:type="gramEnd"/>
      <w:r w:rsidRPr="0049599B">
        <w:rPr>
          <w:rFonts w:ascii="Times New Roman" w:hAnsi="Times New Roman"/>
          <w:sz w:val="32"/>
          <w:szCs w:val="32"/>
        </w:rPr>
        <w:t xml:space="preserve">аевого и местного бюджетов выполнено устройство наружного освещения в хуторе </w:t>
      </w:r>
      <w:proofErr w:type="spellStart"/>
      <w:r w:rsidRPr="0049599B">
        <w:rPr>
          <w:rFonts w:ascii="Times New Roman" w:hAnsi="Times New Roman"/>
          <w:sz w:val="32"/>
          <w:szCs w:val="32"/>
        </w:rPr>
        <w:t>Кадухин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на сумму 324,9 тысячи рублей.</w:t>
      </w:r>
    </w:p>
    <w:p w:rsidR="00455127" w:rsidRPr="0049599B" w:rsidRDefault="00191F12" w:rsidP="0049599B">
      <w:pPr>
        <w:shd w:val="clear" w:color="auto" w:fill="FFFFFF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lastRenderedPageBreak/>
        <w:t xml:space="preserve">Коснувшись темы </w:t>
      </w:r>
      <w:proofErr w:type="spellStart"/>
      <w:r w:rsidRPr="0049599B">
        <w:rPr>
          <w:rFonts w:ascii="Times New Roman" w:hAnsi="Times New Roman"/>
          <w:sz w:val="32"/>
          <w:szCs w:val="32"/>
        </w:rPr>
        <w:t>ТОСов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, не могу не отметить значительной помощи, </w:t>
      </w:r>
      <w:r w:rsidR="00FE3331" w:rsidRPr="0049599B">
        <w:rPr>
          <w:rFonts w:ascii="Times New Roman" w:hAnsi="Times New Roman"/>
          <w:sz w:val="32"/>
          <w:szCs w:val="32"/>
        </w:rPr>
        <w:t xml:space="preserve">которую они </w:t>
      </w:r>
      <w:r w:rsidRPr="0049599B">
        <w:rPr>
          <w:rFonts w:ascii="Times New Roman" w:hAnsi="Times New Roman"/>
          <w:sz w:val="32"/>
          <w:szCs w:val="32"/>
        </w:rPr>
        <w:t>оказыва</w:t>
      </w:r>
      <w:r w:rsidR="00FE3331" w:rsidRPr="0049599B">
        <w:rPr>
          <w:rFonts w:ascii="Times New Roman" w:hAnsi="Times New Roman"/>
          <w:sz w:val="32"/>
          <w:szCs w:val="32"/>
        </w:rPr>
        <w:t>ют</w:t>
      </w:r>
      <w:r w:rsidRPr="0049599B">
        <w:rPr>
          <w:rFonts w:ascii="Times New Roman" w:hAnsi="Times New Roman"/>
          <w:sz w:val="32"/>
          <w:szCs w:val="32"/>
        </w:rPr>
        <w:t xml:space="preserve"> администрации в работе с населением. Председатели квартальных комитетов </w:t>
      </w:r>
      <w:r w:rsidR="00450812" w:rsidRPr="0049599B">
        <w:rPr>
          <w:rFonts w:ascii="Times New Roman" w:hAnsi="Times New Roman"/>
          <w:sz w:val="32"/>
          <w:szCs w:val="32"/>
        </w:rPr>
        <w:t>помогают</w:t>
      </w:r>
      <w:r w:rsidRPr="0049599B">
        <w:rPr>
          <w:rFonts w:ascii="Times New Roman" w:hAnsi="Times New Roman"/>
          <w:sz w:val="32"/>
          <w:szCs w:val="32"/>
        </w:rPr>
        <w:t xml:space="preserve"> судебным органам, ветеринарной службе, органам </w:t>
      </w:r>
      <w:proofErr w:type="spellStart"/>
      <w:r w:rsidRPr="0049599B">
        <w:rPr>
          <w:rFonts w:ascii="Times New Roman" w:hAnsi="Times New Roman"/>
          <w:sz w:val="32"/>
          <w:szCs w:val="32"/>
        </w:rPr>
        <w:t>пожнадзора</w:t>
      </w:r>
      <w:proofErr w:type="spellEnd"/>
      <w:r w:rsidRPr="0049599B">
        <w:rPr>
          <w:rFonts w:ascii="Times New Roman" w:hAnsi="Times New Roman"/>
          <w:sz w:val="32"/>
          <w:szCs w:val="32"/>
        </w:rPr>
        <w:t>, соцзащиты, правоохранителям. Совместно с работниками культуры они принимают участие в организации досуга населения, в выездных мероприятиях по обмену опытом.</w:t>
      </w:r>
      <w:r w:rsidR="001A7B74" w:rsidRPr="0049599B">
        <w:rPr>
          <w:rFonts w:ascii="Times New Roman" w:hAnsi="Times New Roman"/>
          <w:sz w:val="32"/>
          <w:szCs w:val="32"/>
        </w:rPr>
        <w:t xml:space="preserve"> </w:t>
      </w:r>
    </w:p>
    <w:p w:rsidR="000F2ECE" w:rsidRPr="0049599B" w:rsidRDefault="000F2ECE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В области </w:t>
      </w:r>
      <w:r w:rsidRPr="0049599B">
        <w:rPr>
          <w:rFonts w:ascii="Times New Roman" w:hAnsi="Times New Roman"/>
          <w:sz w:val="32"/>
          <w:szCs w:val="32"/>
          <w:u w:val="single"/>
        </w:rPr>
        <w:t>дорожного хозяйства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7D7436" w:rsidRPr="0049599B">
        <w:rPr>
          <w:rFonts w:ascii="Times New Roman" w:hAnsi="Times New Roman"/>
          <w:sz w:val="32"/>
          <w:szCs w:val="32"/>
        </w:rPr>
        <w:t xml:space="preserve">в </w:t>
      </w:r>
      <w:r w:rsidRPr="0049599B">
        <w:rPr>
          <w:rFonts w:ascii="Times New Roman" w:hAnsi="Times New Roman"/>
          <w:sz w:val="32"/>
          <w:szCs w:val="32"/>
        </w:rPr>
        <w:t>2017 г</w:t>
      </w:r>
      <w:r w:rsidR="007D7436" w:rsidRPr="0049599B">
        <w:rPr>
          <w:rFonts w:ascii="Times New Roman" w:hAnsi="Times New Roman"/>
          <w:sz w:val="32"/>
          <w:szCs w:val="32"/>
        </w:rPr>
        <w:t>оду</w:t>
      </w:r>
      <w:r w:rsidRPr="0049599B">
        <w:rPr>
          <w:rFonts w:ascii="Times New Roman" w:hAnsi="Times New Roman"/>
          <w:sz w:val="32"/>
          <w:szCs w:val="32"/>
        </w:rPr>
        <w:t xml:space="preserve"> проведены мероприятия по ремонту и содержанию у</w:t>
      </w:r>
      <w:r w:rsidR="00665064" w:rsidRPr="0049599B">
        <w:rPr>
          <w:rFonts w:ascii="Times New Roman" w:hAnsi="Times New Roman"/>
          <w:sz w:val="32"/>
          <w:szCs w:val="32"/>
        </w:rPr>
        <w:t>лично-дорожной сети на сумму 22,7</w:t>
      </w:r>
      <w:r w:rsidR="007D7436" w:rsidRPr="0049599B">
        <w:rPr>
          <w:rFonts w:ascii="Times New Roman" w:hAnsi="Times New Roman"/>
          <w:sz w:val="32"/>
          <w:szCs w:val="32"/>
        </w:rPr>
        <w:t xml:space="preserve"> тысяч</w:t>
      </w:r>
      <w:r w:rsidR="00665064" w:rsidRPr="0049599B">
        <w:rPr>
          <w:rFonts w:ascii="Times New Roman" w:hAnsi="Times New Roman"/>
          <w:sz w:val="32"/>
          <w:szCs w:val="32"/>
        </w:rPr>
        <w:t>и</w:t>
      </w:r>
      <w:r w:rsidR="007D7436" w:rsidRPr="0049599B">
        <w:rPr>
          <w:rFonts w:ascii="Times New Roman" w:hAnsi="Times New Roman"/>
          <w:sz w:val="32"/>
          <w:szCs w:val="32"/>
        </w:rPr>
        <w:t xml:space="preserve"> рублей. Они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7D7436" w:rsidRPr="0049599B">
        <w:rPr>
          <w:rFonts w:ascii="Times New Roman" w:hAnsi="Times New Roman"/>
          <w:sz w:val="32"/>
          <w:szCs w:val="32"/>
        </w:rPr>
        <w:t>включают</w:t>
      </w:r>
      <w:r w:rsidRPr="0049599B">
        <w:rPr>
          <w:rFonts w:ascii="Times New Roman" w:hAnsi="Times New Roman"/>
          <w:sz w:val="32"/>
          <w:szCs w:val="32"/>
        </w:rPr>
        <w:t xml:space="preserve"> в се</w:t>
      </w:r>
      <w:r w:rsidR="007D7436" w:rsidRPr="0049599B">
        <w:rPr>
          <w:rFonts w:ascii="Times New Roman" w:hAnsi="Times New Roman"/>
          <w:sz w:val="32"/>
          <w:szCs w:val="32"/>
        </w:rPr>
        <w:t xml:space="preserve">бя ямочные ремонты дорог, </w:t>
      </w:r>
      <w:proofErr w:type="spellStart"/>
      <w:r w:rsidR="007D7436" w:rsidRPr="0049599B">
        <w:rPr>
          <w:rFonts w:ascii="Times New Roman" w:hAnsi="Times New Roman"/>
          <w:sz w:val="32"/>
          <w:szCs w:val="32"/>
        </w:rPr>
        <w:t>грейди</w:t>
      </w:r>
      <w:r w:rsidRPr="0049599B">
        <w:rPr>
          <w:rFonts w:ascii="Times New Roman" w:hAnsi="Times New Roman"/>
          <w:sz w:val="32"/>
          <w:szCs w:val="32"/>
        </w:rPr>
        <w:t>рование</w:t>
      </w:r>
      <w:proofErr w:type="spellEnd"/>
      <w:r w:rsidRPr="0049599B">
        <w:rPr>
          <w:rFonts w:ascii="Times New Roman" w:hAnsi="Times New Roman"/>
          <w:sz w:val="32"/>
          <w:szCs w:val="32"/>
        </w:rPr>
        <w:t>, нанесение дорожной разметки, установку дорожных знаков.</w:t>
      </w:r>
    </w:p>
    <w:p w:rsidR="000F2ECE" w:rsidRPr="0049599B" w:rsidRDefault="000F2ECE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рамках участия в государственной программе «Развитие дорог в Краснодарском крае» на усл</w:t>
      </w:r>
      <w:r w:rsidR="007D713D" w:rsidRPr="0049599B">
        <w:rPr>
          <w:rFonts w:ascii="Times New Roman" w:hAnsi="Times New Roman"/>
          <w:sz w:val="32"/>
          <w:szCs w:val="32"/>
        </w:rPr>
        <w:t xml:space="preserve">овиях </w:t>
      </w:r>
      <w:proofErr w:type="spellStart"/>
      <w:r w:rsidR="007D713D" w:rsidRPr="0049599B"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 w:rsidR="007D713D" w:rsidRPr="0049599B">
        <w:rPr>
          <w:rFonts w:ascii="Times New Roman" w:hAnsi="Times New Roman"/>
          <w:sz w:val="32"/>
          <w:szCs w:val="32"/>
        </w:rPr>
        <w:t xml:space="preserve">  выполнен кап</w:t>
      </w:r>
      <w:r w:rsidRPr="0049599B">
        <w:rPr>
          <w:rFonts w:ascii="Times New Roman" w:hAnsi="Times New Roman"/>
          <w:sz w:val="32"/>
          <w:szCs w:val="32"/>
        </w:rPr>
        <w:t>ремонт автомобильных дорог общей протяженностью 12,7 к</w:t>
      </w:r>
      <w:r w:rsidR="007D713D" w:rsidRPr="0049599B">
        <w:rPr>
          <w:rFonts w:ascii="Times New Roman" w:hAnsi="Times New Roman"/>
          <w:sz w:val="32"/>
          <w:szCs w:val="32"/>
        </w:rPr>
        <w:t>илометра</w:t>
      </w:r>
      <w:r w:rsidRPr="0049599B">
        <w:rPr>
          <w:rFonts w:ascii="Times New Roman" w:hAnsi="Times New Roman"/>
          <w:sz w:val="32"/>
          <w:szCs w:val="32"/>
        </w:rPr>
        <w:t xml:space="preserve"> на сумму 53</w:t>
      </w:r>
      <w:r w:rsidR="00665064" w:rsidRPr="0049599B">
        <w:rPr>
          <w:rFonts w:ascii="Times New Roman" w:hAnsi="Times New Roman"/>
          <w:sz w:val="32"/>
          <w:szCs w:val="32"/>
        </w:rPr>
        <w:t>,3</w:t>
      </w:r>
      <w:r w:rsidRPr="0049599B">
        <w:rPr>
          <w:rFonts w:ascii="Times New Roman" w:hAnsi="Times New Roman"/>
          <w:sz w:val="32"/>
          <w:szCs w:val="32"/>
        </w:rPr>
        <w:t> </w:t>
      </w:r>
      <w:r w:rsidR="007D713D" w:rsidRPr="0049599B">
        <w:rPr>
          <w:rFonts w:ascii="Times New Roman" w:hAnsi="Times New Roman"/>
          <w:sz w:val="32"/>
          <w:szCs w:val="32"/>
        </w:rPr>
        <w:t xml:space="preserve">миллиона </w:t>
      </w:r>
      <w:r w:rsidRPr="0049599B">
        <w:rPr>
          <w:rFonts w:ascii="Times New Roman" w:hAnsi="Times New Roman"/>
          <w:sz w:val="32"/>
          <w:szCs w:val="32"/>
        </w:rPr>
        <w:t>руб</w:t>
      </w:r>
      <w:r w:rsidR="007D713D" w:rsidRPr="0049599B">
        <w:rPr>
          <w:rFonts w:ascii="Times New Roman" w:hAnsi="Times New Roman"/>
          <w:sz w:val="32"/>
          <w:szCs w:val="32"/>
        </w:rPr>
        <w:t>лей</w:t>
      </w:r>
      <w:r w:rsidRPr="0049599B">
        <w:rPr>
          <w:rFonts w:ascii="Times New Roman" w:hAnsi="Times New Roman"/>
          <w:sz w:val="32"/>
          <w:szCs w:val="32"/>
        </w:rPr>
        <w:t xml:space="preserve">. </w:t>
      </w:r>
      <w:r w:rsidR="007D713D" w:rsidRPr="0049599B">
        <w:rPr>
          <w:rFonts w:ascii="Times New Roman" w:hAnsi="Times New Roman"/>
          <w:sz w:val="32"/>
          <w:szCs w:val="32"/>
        </w:rPr>
        <w:t>В этом году</w:t>
      </w:r>
      <w:r w:rsidRPr="0049599B">
        <w:rPr>
          <w:rFonts w:ascii="Times New Roman" w:hAnsi="Times New Roman"/>
          <w:sz w:val="32"/>
          <w:szCs w:val="32"/>
        </w:rPr>
        <w:t xml:space="preserve"> на эти цели будет направлено </w:t>
      </w:r>
      <w:r w:rsidR="007D713D" w:rsidRPr="0049599B">
        <w:rPr>
          <w:rFonts w:ascii="Times New Roman" w:hAnsi="Times New Roman"/>
          <w:sz w:val="32"/>
          <w:szCs w:val="32"/>
        </w:rPr>
        <w:t xml:space="preserve">еще больше средств – около 60 миллионов, </w:t>
      </w:r>
      <w:r w:rsidRPr="0049599B">
        <w:rPr>
          <w:rFonts w:ascii="Times New Roman" w:hAnsi="Times New Roman"/>
          <w:sz w:val="32"/>
          <w:szCs w:val="32"/>
        </w:rPr>
        <w:t>увеличение объема работ составит 12 %.</w:t>
      </w:r>
    </w:p>
    <w:p w:rsidR="00FE3331" w:rsidRPr="0049599B" w:rsidRDefault="00355A03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Уважаемые </w:t>
      </w:r>
      <w:r w:rsidR="00665064" w:rsidRPr="0049599B">
        <w:rPr>
          <w:rFonts w:ascii="Times New Roman" w:hAnsi="Times New Roman"/>
          <w:sz w:val="32"/>
          <w:szCs w:val="32"/>
        </w:rPr>
        <w:t>присутствующие</w:t>
      </w:r>
      <w:r w:rsidRPr="0049599B">
        <w:rPr>
          <w:rFonts w:ascii="Times New Roman" w:hAnsi="Times New Roman"/>
          <w:sz w:val="32"/>
          <w:szCs w:val="32"/>
        </w:rPr>
        <w:t>! Вы помните, что 2017 год был объявлен Годом экологии. За счет сп</w:t>
      </w:r>
      <w:r w:rsidR="00121429" w:rsidRPr="0049599B">
        <w:rPr>
          <w:rFonts w:ascii="Times New Roman" w:hAnsi="Times New Roman"/>
          <w:sz w:val="32"/>
          <w:szCs w:val="32"/>
        </w:rPr>
        <w:t>онсорских сре</w:t>
      </w:r>
      <w:proofErr w:type="gramStart"/>
      <w:r w:rsidR="00121429" w:rsidRPr="0049599B">
        <w:rPr>
          <w:rFonts w:ascii="Times New Roman" w:hAnsi="Times New Roman"/>
          <w:sz w:val="32"/>
          <w:szCs w:val="32"/>
        </w:rPr>
        <w:t xml:space="preserve">дств </w:t>
      </w:r>
      <w:r w:rsidRPr="0049599B">
        <w:rPr>
          <w:rFonts w:ascii="Times New Roman" w:hAnsi="Times New Roman"/>
          <w:sz w:val="32"/>
          <w:szCs w:val="32"/>
        </w:rPr>
        <w:t>пр</w:t>
      </w:r>
      <w:proofErr w:type="gramEnd"/>
      <w:r w:rsidRPr="0049599B">
        <w:rPr>
          <w:rFonts w:ascii="Times New Roman" w:hAnsi="Times New Roman"/>
          <w:sz w:val="32"/>
          <w:szCs w:val="32"/>
        </w:rPr>
        <w:t>оведено 142 экологических мероприятия: «День без автомобиля», «Зеленая Россия», «Хрустальное копытце», «Чистый берег» и другие.</w:t>
      </w:r>
      <w:r w:rsidR="00D96DA0" w:rsidRPr="0049599B">
        <w:rPr>
          <w:rFonts w:ascii="Times New Roman" w:hAnsi="Times New Roman"/>
          <w:sz w:val="32"/>
          <w:szCs w:val="32"/>
        </w:rPr>
        <w:t xml:space="preserve"> За счет бюджетов</w:t>
      </w:r>
      <w:r w:rsidRPr="0049599B">
        <w:rPr>
          <w:rFonts w:ascii="Times New Roman" w:hAnsi="Times New Roman"/>
          <w:sz w:val="32"/>
          <w:szCs w:val="32"/>
        </w:rPr>
        <w:t xml:space="preserve"> поселений выявле</w:t>
      </w:r>
      <w:r w:rsidR="00D96DA0" w:rsidRPr="0049599B">
        <w:rPr>
          <w:rFonts w:ascii="Times New Roman" w:hAnsi="Times New Roman"/>
          <w:sz w:val="32"/>
          <w:szCs w:val="32"/>
        </w:rPr>
        <w:t>но и ликвидировано 193 стихийные</w:t>
      </w:r>
      <w:r w:rsidRPr="0049599B">
        <w:rPr>
          <w:rFonts w:ascii="Times New Roman" w:hAnsi="Times New Roman"/>
          <w:sz w:val="32"/>
          <w:szCs w:val="32"/>
        </w:rPr>
        <w:t xml:space="preserve"> свалки. </w:t>
      </w:r>
    </w:p>
    <w:p w:rsidR="00355A03" w:rsidRPr="0049599B" w:rsidRDefault="00FE333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Но работы в этом направлении очень много. </w:t>
      </w:r>
      <w:r w:rsidR="00D42942" w:rsidRPr="0049599B">
        <w:rPr>
          <w:rFonts w:ascii="Times New Roman" w:hAnsi="Times New Roman"/>
          <w:sz w:val="32"/>
          <w:szCs w:val="32"/>
        </w:rPr>
        <w:t xml:space="preserve">Всегда, встречаясь с жителями, проводя </w:t>
      </w:r>
      <w:r w:rsidR="00D96DA0" w:rsidRPr="0049599B">
        <w:rPr>
          <w:rFonts w:ascii="Times New Roman" w:hAnsi="Times New Roman"/>
          <w:sz w:val="32"/>
          <w:szCs w:val="32"/>
        </w:rPr>
        <w:t>сходы граждан, призываю:</w:t>
      </w:r>
      <w:r w:rsidR="00D42942" w:rsidRPr="0049599B">
        <w:rPr>
          <w:rFonts w:ascii="Times New Roman" w:hAnsi="Times New Roman"/>
          <w:sz w:val="32"/>
          <w:szCs w:val="32"/>
        </w:rPr>
        <w:t xml:space="preserve"> хватит мусорить! </w:t>
      </w:r>
      <w:r w:rsidR="00DD4398" w:rsidRPr="0049599B">
        <w:rPr>
          <w:rFonts w:ascii="Times New Roman" w:hAnsi="Times New Roman"/>
          <w:sz w:val="32"/>
          <w:szCs w:val="32"/>
        </w:rPr>
        <w:t>Заключать договоры на вывоз твердых коммунальных отходов – обязанность каждого уважающего себя жителя.</w:t>
      </w:r>
      <w:r w:rsidR="00121429" w:rsidRPr="0049599B">
        <w:rPr>
          <w:rFonts w:ascii="Times New Roman" w:hAnsi="Times New Roman"/>
          <w:sz w:val="32"/>
          <w:szCs w:val="32"/>
        </w:rPr>
        <w:t xml:space="preserve"> Ставлю данную проблем</w:t>
      </w:r>
      <w:r w:rsidRPr="0049599B">
        <w:rPr>
          <w:rFonts w:ascii="Times New Roman" w:hAnsi="Times New Roman"/>
          <w:sz w:val="32"/>
          <w:szCs w:val="32"/>
        </w:rPr>
        <w:t>у на контроль главам поселений.</w:t>
      </w:r>
    </w:p>
    <w:p w:rsidR="00355A03" w:rsidRPr="0049599B" w:rsidRDefault="00355A03" w:rsidP="0049599B">
      <w:pPr>
        <w:suppressAutoHyphens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2017 г</w:t>
      </w:r>
      <w:r w:rsidR="00DD4398" w:rsidRPr="0049599B">
        <w:rPr>
          <w:rFonts w:ascii="Times New Roman" w:hAnsi="Times New Roman"/>
          <w:sz w:val="32"/>
          <w:szCs w:val="32"/>
        </w:rPr>
        <w:t>оду</w:t>
      </w:r>
      <w:r w:rsidRPr="0049599B">
        <w:rPr>
          <w:rFonts w:ascii="Times New Roman" w:hAnsi="Times New Roman"/>
          <w:sz w:val="32"/>
          <w:szCs w:val="32"/>
        </w:rPr>
        <w:t xml:space="preserve"> 11 поселений района вступили в договорные отношения с предприятиями, имеющими лицензию на сбор и вывоз </w:t>
      </w:r>
      <w:r w:rsidR="00DD4398" w:rsidRPr="0049599B">
        <w:rPr>
          <w:rFonts w:ascii="Times New Roman" w:hAnsi="Times New Roman"/>
          <w:sz w:val="32"/>
          <w:szCs w:val="32"/>
        </w:rPr>
        <w:t>мусора</w:t>
      </w:r>
      <w:r w:rsidRPr="0049599B">
        <w:rPr>
          <w:rFonts w:ascii="Times New Roman" w:hAnsi="Times New Roman"/>
          <w:sz w:val="32"/>
          <w:szCs w:val="32"/>
        </w:rPr>
        <w:t xml:space="preserve">. </w:t>
      </w:r>
      <w:r w:rsidR="00DD4398" w:rsidRPr="0049599B">
        <w:rPr>
          <w:rFonts w:ascii="Times New Roman" w:hAnsi="Times New Roman"/>
          <w:sz w:val="32"/>
          <w:szCs w:val="32"/>
        </w:rPr>
        <w:t>Уже в этом году мы планируем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7B24B7" w:rsidRPr="0049599B">
        <w:rPr>
          <w:rFonts w:ascii="Times New Roman" w:hAnsi="Times New Roman"/>
          <w:sz w:val="32"/>
          <w:szCs w:val="32"/>
        </w:rPr>
        <w:t xml:space="preserve">опробовать </w:t>
      </w:r>
      <w:r w:rsidRPr="0049599B">
        <w:rPr>
          <w:rFonts w:ascii="Times New Roman" w:hAnsi="Times New Roman"/>
          <w:sz w:val="32"/>
          <w:szCs w:val="32"/>
        </w:rPr>
        <w:t xml:space="preserve">переход на раздельный сбор и вывоз </w:t>
      </w:r>
      <w:r w:rsidR="007B24B7" w:rsidRPr="0049599B">
        <w:rPr>
          <w:rFonts w:ascii="Times New Roman" w:hAnsi="Times New Roman"/>
          <w:sz w:val="32"/>
          <w:szCs w:val="32"/>
        </w:rPr>
        <w:t xml:space="preserve">коммунальных </w:t>
      </w:r>
      <w:r w:rsidR="00DD4398" w:rsidRPr="0049599B">
        <w:rPr>
          <w:rFonts w:ascii="Times New Roman" w:hAnsi="Times New Roman"/>
          <w:sz w:val="32"/>
          <w:szCs w:val="32"/>
        </w:rPr>
        <w:t>отходов</w:t>
      </w:r>
      <w:r w:rsidRPr="0049599B">
        <w:rPr>
          <w:rFonts w:ascii="Times New Roman" w:hAnsi="Times New Roman"/>
          <w:sz w:val="32"/>
          <w:szCs w:val="32"/>
        </w:rPr>
        <w:t>.</w:t>
      </w:r>
      <w:r w:rsidR="00DD4398" w:rsidRPr="0049599B">
        <w:rPr>
          <w:rFonts w:ascii="Times New Roman" w:hAnsi="Times New Roman"/>
          <w:sz w:val="32"/>
          <w:szCs w:val="32"/>
        </w:rPr>
        <w:t xml:space="preserve"> Пора повышать экологическую культуру.</w:t>
      </w:r>
    </w:p>
    <w:p w:rsidR="00355A03" w:rsidRPr="0049599B" w:rsidRDefault="00C22D24" w:rsidP="0049599B">
      <w:pPr>
        <w:suppressAutoHyphens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Многолетняя</w:t>
      </w:r>
      <w:r w:rsidR="009D4101" w:rsidRPr="0049599B">
        <w:rPr>
          <w:rFonts w:ascii="Times New Roman" w:hAnsi="Times New Roman"/>
          <w:sz w:val="32"/>
          <w:szCs w:val="32"/>
        </w:rPr>
        <w:t xml:space="preserve"> проблема свалки в </w:t>
      </w:r>
      <w:proofErr w:type="spellStart"/>
      <w:proofErr w:type="gramStart"/>
      <w:r w:rsidR="009D4101" w:rsidRPr="0049599B">
        <w:rPr>
          <w:rFonts w:ascii="Times New Roman" w:hAnsi="Times New Roman"/>
          <w:sz w:val="32"/>
          <w:szCs w:val="32"/>
        </w:rPr>
        <w:t>Двубратском</w:t>
      </w:r>
      <w:proofErr w:type="spellEnd"/>
      <w:proofErr w:type="gramEnd"/>
      <w:r w:rsidR="009D4101" w:rsidRPr="0049599B">
        <w:rPr>
          <w:rFonts w:ascii="Times New Roman" w:hAnsi="Times New Roman"/>
          <w:sz w:val="32"/>
          <w:szCs w:val="32"/>
        </w:rPr>
        <w:t xml:space="preserve"> наконец получает логическое разрешение. Земельный участок, где расположен полигон, </w:t>
      </w:r>
      <w:r w:rsidR="009D4101" w:rsidRPr="0049599B">
        <w:rPr>
          <w:rFonts w:ascii="Times New Roman" w:hAnsi="Times New Roman"/>
          <w:sz w:val="32"/>
          <w:szCs w:val="32"/>
        </w:rPr>
        <w:lastRenderedPageBreak/>
        <w:t xml:space="preserve">передан в собственность муниципальному образованию </w:t>
      </w:r>
      <w:proofErr w:type="spellStart"/>
      <w:r w:rsidR="009D4101"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="009D4101" w:rsidRPr="0049599B">
        <w:rPr>
          <w:rFonts w:ascii="Times New Roman" w:hAnsi="Times New Roman"/>
          <w:sz w:val="32"/>
          <w:szCs w:val="32"/>
        </w:rPr>
        <w:t xml:space="preserve"> район. Между районной администрацией и компанией «</w:t>
      </w:r>
      <w:proofErr w:type="spellStart"/>
      <w:r w:rsidR="009D4101" w:rsidRPr="0049599B">
        <w:rPr>
          <w:rFonts w:ascii="Times New Roman" w:hAnsi="Times New Roman"/>
          <w:sz w:val="32"/>
          <w:szCs w:val="32"/>
        </w:rPr>
        <w:t>ЭкоСтрой-Юг</w:t>
      </w:r>
      <w:proofErr w:type="spellEnd"/>
      <w:r w:rsidR="009D4101" w:rsidRPr="0049599B">
        <w:rPr>
          <w:rFonts w:ascii="Times New Roman" w:hAnsi="Times New Roman"/>
          <w:sz w:val="32"/>
          <w:szCs w:val="32"/>
        </w:rPr>
        <w:t xml:space="preserve">» заключен договор аренды, в соответствии с которым будут соблюдаться требования к устройству и содержанию полигонов для твердых </w:t>
      </w:r>
      <w:r w:rsidR="00D23917" w:rsidRPr="0049599B">
        <w:rPr>
          <w:rFonts w:ascii="Times New Roman" w:hAnsi="Times New Roman"/>
          <w:sz w:val="32"/>
          <w:szCs w:val="32"/>
        </w:rPr>
        <w:t>коммунальных</w:t>
      </w:r>
      <w:r w:rsidR="009D4101" w:rsidRPr="0049599B">
        <w:rPr>
          <w:rFonts w:ascii="Times New Roman" w:hAnsi="Times New Roman"/>
          <w:sz w:val="32"/>
          <w:szCs w:val="32"/>
        </w:rPr>
        <w:t xml:space="preserve"> отходов.</w:t>
      </w:r>
      <w:r w:rsidR="00047B07" w:rsidRPr="0049599B">
        <w:rPr>
          <w:rFonts w:ascii="Times New Roman" w:hAnsi="Times New Roman"/>
          <w:sz w:val="32"/>
          <w:szCs w:val="32"/>
        </w:rPr>
        <w:t xml:space="preserve"> Сейчас задымление на свалке отсутствует, противопожарные меры принимаются арендатором в полном объеме.</w:t>
      </w:r>
    </w:p>
    <w:p w:rsidR="005C2AB4" w:rsidRPr="0049599B" w:rsidRDefault="005C2AB4" w:rsidP="0049599B">
      <w:pPr>
        <w:suppressAutoHyphens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0F2ECE" w:rsidRPr="0049599B" w:rsidRDefault="00A06979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СТРОИТЕЛЬСТВО. АРХИТЕКТУРА. </w:t>
      </w:r>
      <w:r w:rsidR="000F2ECE" w:rsidRPr="0049599B">
        <w:rPr>
          <w:rFonts w:ascii="Times New Roman" w:hAnsi="Times New Roman"/>
          <w:sz w:val="32"/>
          <w:szCs w:val="32"/>
        </w:rPr>
        <w:t>ФОРМИРОВ</w:t>
      </w:r>
      <w:r w:rsidR="00925477" w:rsidRPr="0049599B">
        <w:rPr>
          <w:rFonts w:ascii="Times New Roman" w:hAnsi="Times New Roman"/>
          <w:sz w:val="32"/>
          <w:szCs w:val="32"/>
        </w:rPr>
        <w:t>АНИЕ КОМФОРТНОЙ ГОРОДСКОЙ СРЕДЫ</w:t>
      </w:r>
    </w:p>
    <w:p w:rsidR="00667F69" w:rsidRPr="0049599B" w:rsidRDefault="00FF3762" w:rsidP="0049599B">
      <w:pPr>
        <w:pStyle w:val="Default"/>
        <w:spacing w:line="360" w:lineRule="auto"/>
        <w:ind w:left="-284" w:firstLine="426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49599B">
        <w:rPr>
          <w:rFonts w:ascii="Times New Roman" w:hAnsi="Times New Roman" w:cs="Times New Roman"/>
          <w:color w:val="auto"/>
          <w:sz w:val="32"/>
          <w:szCs w:val="32"/>
        </w:rPr>
        <w:t>Не так давно мы задумались об «архитектурном коде» наших поселен</w:t>
      </w:r>
      <w:r w:rsidR="0069307E" w:rsidRPr="0049599B">
        <w:rPr>
          <w:rFonts w:ascii="Times New Roman" w:hAnsi="Times New Roman" w:cs="Times New Roman"/>
          <w:color w:val="auto"/>
          <w:sz w:val="32"/>
          <w:szCs w:val="32"/>
        </w:rPr>
        <w:t>ий, о необходимости едино</w:t>
      </w:r>
      <w:r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го стиля фасадов и создании комфорта для </w:t>
      </w:r>
      <w:r w:rsidR="00D829B7" w:rsidRPr="0049599B">
        <w:rPr>
          <w:rFonts w:ascii="Times New Roman" w:hAnsi="Times New Roman" w:cs="Times New Roman"/>
          <w:color w:val="auto"/>
          <w:sz w:val="32"/>
          <w:szCs w:val="32"/>
        </w:rPr>
        <w:t>жителей.</w:t>
      </w:r>
      <w:r w:rsidR="003335A0"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49599B">
        <w:rPr>
          <w:rFonts w:ascii="Times New Roman" w:hAnsi="Times New Roman" w:cs="Times New Roman"/>
          <w:color w:val="auto"/>
          <w:sz w:val="32"/>
          <w:szCs w:val="32"/>
        </w:rPr>
        <w:t>С 2017 года</w:t>
      </w:r>
      <w:r w:rsidR="003335A0"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 по всей стране, и в нашем районе в том числе, </w:t>
      </w:r>
      <w:r w:rsidRPr="0049599B">
        <w:rPr>
          <w:rFonts w:ascii="Times New Roman" w:hAnsi="Times New Roman" w:cs="Times New Roman"/>
          <w:color w:val="auto"/>
          <w:sz w:val="32"/>
          <w:szCs w:val="32"/>
        </w:rPr>
        <w:t>реализуется п</w:t>
      </w:r>
      <w:r w:rsidR="0023321A" w:rsidRPr="0049599B">
        <w:rPr>
          <w:rFonts w:ascii="Times New Roman" w:hAnsi="Times New Roman" w:cs="Times New Roman"/>
          <w:color w:val="auto"/>
          <w:sz w:val="32"/>
          <w:szCs w:val="32"/>
        </w:rPr>
        <w:t>ерспективный п</w:t>
      </w:r>
      <w:r w:rsidR="006714C5" w:rsidRPr="0049599B">
        <w:rPr>
          <w:rFonts w:ascii="Times New Roman" w:hAnsi="Times New Roman" w:cs="Times New Roman"/>
          <w:color w:val="auto"/>
          <w:sz w:val="32"/>
          <w:szCs w:val="32"/>
        </w:rPr>
        <w:t>роект по созданию комфортн</w:t>
      </w:r>
      <w:r w:rsidR="0023321A" w:rsidRPr="0049599B">
        <w:rPr>
          <w:rFonts w:ascii="Times New Roman" w:hAnsi="Times New Roman" w:cs="Times New Roman"/>
          <w:color w:val="auto"/>
          <w:sz w:val="32"/>
          <w:szCs w:val="32"/>
        </w:rPr>
        <w:t>ой городской среды</w:t>
      </w:r>
      <w:r w:rsidR="006714C5"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637E6A"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В </w:t>
      </w:r>
      <w:r w:rsidR="00211CDB"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прошлом году </w:t>
      </w:r>
      <w:r w:rsidR="00667F69"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в Усть-Лабинске </w:t>
      </w:r>
      <w:r w:rsidR="00211CDB" w:rsidRPr="0049599B">
        <w:rPr>
          <w:rFonts w:ascii="Times New Roman" w:hAnsi="Times New Roman" w:cs="Times New Roman"/>
          <w:color w:val="auto"/>
          <w:sz w:val="32"/>
          <w:szCs w:val="32"/>
        </w:rPr>
        <w:t>было благоустроено</w:t>
      </w:r>
      <w:r w:rsidR="00667F69"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 4 объекта: 3 дворовых территории и 1 общественная по улице Ленина. </w:t>
      </w:r>
    </w:p>
    <w:p w:rsidR="00667F69" w:rsidRPr="0049599B" w:rsidRDefault="00667F69" w:rsidP="0049599B">
      <w:pPr>
        <w:pStyle w:val="Default"/>
        <w:spacing w:line="360" w:lineRule="auto"/>
        <w:ind w:left="-284" w:firstLine="426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667F69" w:rsidRPr="0049599B" w:rsidRDefault="004E7A67" w:rsidP="0049599B">
      <w:pPr>
        <w:pStyle w:val="Default"/>
        <w:spacing w:line="360" w:lineRule="auto"/>
        <w:ind w:left="-284" w:firstLine="426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667F69" w:rsidRPr="0049599B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С 2018 года приоритетные общественные пространства для благоустройства будут утверждаться с помощью рейтингового голосования жителей территории. Проект по созданию комфортной городской среды доказал свою эффективность, население активно включилось в его реализацию путем голосования. Из предварительного перечня было выбрано 5 предложений </w:t>
      </w:r>
      <w:r w:rsidR="00F129FC" w:rsidRPr="0049599B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по благоустройству общественных территорий.</w:t>
      </w:r>
      <w:r w:rsidR="009D4322" w:rsidRPr="0049599B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 </w:t>
      </w:r>
      <w:proofErr w:type="gramStart"/>
      <w:r w:rsidR="009D4322" w:rsidRPr="0049599B">
        <w:rPr>
          <w:rFonts w:ascii="Times New Roman" w:hAnsi="Times New Roman" w:cs="Times New Roman"/>
          <w:color w:val="auto"/>
          <w:sz w:val="32"/>
          <w:szCs w:val="32"/>
        </w:rPr>
        <w:t>Уверен</w:t>
      </w:r>
      <w:proofErr w:type="gramEnd"/>
      <w:r w:rsidR="009D4322" w:rsidRPr="0049599B">
        <w:rPr>
          <w:rFonts w:ascii="Times New Roman" w:hAnsi="Times New Roman" w:cs="Times New Roman"/>
          <w:color w:val="auto"/>
          <w:sz w:val="32"/>
          <w:szCs w:val="32"/>
        </w:rPr>
        <w:t xml:space="preserve"> – развития муниципалитета удастся достичь через </w:t>
      </w:r>
      <w:r w:rsidR="009D4322" w:rsidRPr="0049599B">
        <w:rPr>
          <w:rFonts w:ascii="Times New Roman" w:hAnsi="Times New Roman" w:cs="Times New Roman"/>
          <w:iCs/>
          <w:color w:val="auto"/>
          <w:sz w:val="32"/>
          <w:szCs w:val="32"/>
        </w:rPr>
        <w:t>реальн</w:t>
      </w:r>
      <w:r w:rsidR="00BA0289" w:rsidRPr="0049599B">
        <w:rPr>
          <w:rFonts w:ascii="Times New Roman" w:hAnsi="Times New Roman" w:cs="Times New Roman"/>
          <w:iCs/>
          <w:color w:val="auto"/>
          <w:sz w:val="32"/>
          <w:szCs w:val="32"/>
        </w:rPr>
        <w:t>ое участие жителей.</w:t>
      </w:r>
    </w:p>
    <w:p w:rsidR="00672FEC" w:rsidRPr="0049599B" w:rsidRDefault="005C2F6A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Надеюсь, что постепенно к городу присоединятся и сельские поселения. </w:t>
      </w:r>
    </w:p>
    <w:p w:rsidR="000F2ECE" w:rsidRPr="0049599B" w:rsidRDefault="000F2ECE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2017 г</w:t>
      </w:r>
      <w:r w:rsidR="00672FEC" w:rsidRPr="0049599B">
        <w:rPr>
          <w:rFonts w:ascii="Times New Roman" w:hAnsi="Times New Roman"/>
          <w:sz w:val="32"/>
          <w:szCs w:val="32"/>
        </w:rPr>
        <w:t>оду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4674D5" w:rsidRPr="0049599B">
        <w:rPr>
          <w:rFonts w:ascii="Times New Roman" w:hAnsi="Times New Roman"/>
          <w:sz w:val="32"/>
          <w:szCs w:val="32"/>
        </w:rPr>
        <w:t xml:space="preserve">также </w:t>
      </w:r>
      <w:r w:rsidRPr="0049599B">
        <w:rPr>
          <w:rFonts w:ascii="Times New Roman" w:hAnsi="Times New Roman"/>
          <w:sz w:val="32"/>
          <w:szCs w:val="32"/>
        </w:rPr>
        <w:t>проведена работа по озеленению территорий: в</w:t>
      </w:r>
      <w:r w:rsidR="00672FEC" w:rsidRPr="0049599B">
        <w:rPr>
          <w:rFonts w:ascii="Times New Roman" w:hAnsi="Times New Roman"/>
          <w:sz w:val="32"/>
          <w:szCs w:val="32"/>
          <w:lang w:bidi="hi-IN"/>
        </w:rPr>
        <w:t>ысажено более 2 тысяч</w:t>
      </w:r>
      <w:r w:rsidRPr="0049599B">
        <w:rPr>
          <w:rFonts w:ascii="Times New Roman" w:hAnsi="Times New Roman"/>
          <w:sz w:val="32"/>
          <w:szCs w:val="32"/>
          <w:lang w:bidi="hi-IN"/>
        </w:rPr>
        <w:t xml:space="preserve"> </w:t>
      </w:r>
      <w:r w:rsidR="00672FEC" w:rsidRPr="0049599B">
        <w:rPr>
          <w:rFonts w:ascii="Times New Roman" w:hAnsi="Times New Roman"/>
          <w:sz w:val="32"/>
          <w:szCs w:val="32"/>
          <w:lang w:bidi="hi-IN"/>
        </w:rPr>
        <w:t>деревьев,</w:t>
      </w:r>
      <w:r w:rsidRPr="0049599B">
        <w:rPr>
          <w:rFonts w:ascii="Times New Roman" w:hAnsi="Times New Roman"/>
          <w:sz w:val="32"/>
          <w:szCs w:val="32"/>
          <w:lang w:bidi="hi-IN"/>
        </w:rPr>
        <w:t xml:space="preserve"> </w:t>
      </w:r>
      <w:r w:rsidR="00672FEC" w:rsidRPr="0049599B">
        <w:rPr>
          <w:rFonts w:ascii="Times New Roman" w:hAnsi="Times New Roman"/>
          <w:sz w:val="32"/>
          <w:szCs w:val="32"/>
          <w:lang w:bidi="hi-IN"/>
        </w:rPr>
        <w:t>5 тысяч</w:t>
      </w:r>
      <w:r w:rsidRPr="0049599B">
        <w:rPr>
          <w:rFonts w:ascii="Times New Roman" w:hAnsi="Times New Roman"/>
          <w:sz w:val="32"/>
          <w:szCs w:val="32"/>
          <w:lang w:bidi="hi-IN"/>
        </w:rPr>
        <w:t xml:space="preserve"> кустарников</w:t>
      </w:r>
      <w:r w:rsidR="00683D96" w:rsidRPr="0049599B">
        <w:rPr>
          <w:rFonts w:ascii="Times New Roman" w:hAnsi="Times New Roman"/>
          <w:sz w:val="32"/>
          <w:szCs w:val="32"/>
          <w:lang w:bidi="hi-IN"/>
        </w:rPr>
        <w:t xml:space="preserve">, </w:t>
      </w:r>
      <w:r w:rsidRPr="0049599B">
        <w:rPr>
          <w:rFonts w:ascii="Times New Roman" w:hAnsi="Times New Roman"/>
          <w:sz w:val="32"/>
          <w:szCs w:val="32"/>
          <w:lang w:bidi="hi-IN"/>
        </w:rPr>
        <w:t xml:space="preserve">установлено 4 детских и спортивных игровых площадки. </w:t>
      </w:r>
      <w:r w:rsidR="00683D96" w:rsidRPr="0049599B">
        <w:rPr>
          <w:rFonts w:ascii="Times New Roman" w:hAnsi="Times New Roman"/>
          <w:sz w:val="32"/>
          <w:szCs w:val="32"/>
        </w:rPr>
        <w:t>На</w:t>
      </w:r>
      <w:r w:rsidRPr="0049599B">
        <w:rPr>
          <w:rFonts w:ascii="Times New Roman" w:hAnsi="Times New Roman"/>
          <w:sz w:val="32"/>
          <w:szCs w:val="32"/>
        </w:rPr>
        <w:t xml:space="preserve"> 2018</w:t>
      </w:r>
      <w:r w:rsidR="00683D96" w:rsidRPr="0049599B">
        <w:rPr>
          <w:rFonts w:ascii="Times New Roman" w:hAnsi="Times New Roman"/>
          <w:sz w:val="32"/>
          <w:szCs w:val="32"/>
        </w:rPr>
        <w:t xml:space="preserve"> год</w:t>
      </w:r>
      <w:r w:rsidRPr="0049599B">
        <w:rPr>
          <w:rFonts w:ascii="Times New Roman" w:hAnsi="Times New Roman"/>
          <w:sz w:val="32"/>
          <w:szCs w:val="32"/>
          <w:lang w:bidi="hi-IN"/>
        </w:rPr>
        <w:t xml:space="preserve"> </w:t>
      </w:r>
      <w:r w:rsidR="00654E07" w:rsidRPr="0049599B">
        <w:rPr>
          <w:rFonts w:ascii="Times New Roman" w:hAnsi="Times New Roman"/>
          <w:sz w:val="32"/>
          <w:szCs w:val="32"/>
          <w:lang w:bidi="hi-IN"/>
        </w:rPr>
        <w:t>намечено</w:t>
      </w:r>
      <w:r w:rsidRPr="0049599B">
        <w:rPr>
          <w:rFonts w:ascii="Times New Roman" w:hAnsi="Times New Roman"/>
          <w:sz w:val="32"/>
          <w:szCs w:val="32"/>
          <w:lang w:bidi="hi-IN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 xml:space="preserve">обустройство </w:t>
      </w:r>
      <w:r w:rsidR="00654E07" w:rsidRPr="0049599B">
        <w:rPr>
          <w:rFonts w:ascii="Times New Roman" w:hAnsi="Times New Roman"/>
          <w:sz w:val="32"/>
          <w:szCs w:val="32"/>
        </w:rPr>
        <w:t xml:space="preserve">большой </w:t>
      </w:r>
      <w:r w:rsidRPr="0049599B">
        <w:rPr>
          <w:rFonts w:ascii="Times New Roman" w:hAnsi="Times New Roman"/>
          <w:sz w:val="32"/>
          <w:szCs w:val="32"/>
        </w:rPr>
        <w:t xml:space="preserve">парковой зоны в </w:t>
      </w:r>
      <w:r w:rsidR="00654E07" w:rsidRPr="0049599B">
        <w:rPr>
          <w:rFonts w:ascii="Times New Roman" w:hAnsi="Times New Roman"/>
          <w:sz w:val="32"/>
          <w:szCs w:val="32"/>
        </w:rPr>
        <w:t xml:space="preserve">новом </w:t>
      </w:r>
      <w:r w:rsidRPr="0049599B">
        <w:rPr>
          <w:rFonts w:ascii="Times New Roman" w:hAnsi="Times New Roman"/>
          <w:sz w:val="32"/>
          <w:szCs w:val="32"/>
        </w:rPr>
        <w:t>301</w:t>
      </w:r>
      <w:r w:rsidR="00654E07" w:rsidRPr="0049599B">
        <w:rPr>
          <w:rFonts w:ascii="Times New Roman" w:hAnsi="Times New Roman"/>
          <w:sz w:val="32"/>
          <w:szCs w:val="32"/>
        </w:rPr>
        <w:t>-м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654E07" w:rsidRPr="0049599B">
        <w:rPr>
          <w:rFonts w:ascii="Times New Roman" w:hAnsi="Times New Roman"/>
          <w:sz w:val="32"/>
          <w:szCs w:val="32"/>
        </w:rPr>
        <w:t>микрорайоне</w:t>
      </w:r>
      <w:r w:rsidRPr="0049599B">
        <w:rPr>
          <w:rFonts w:ascii="Times New Roman" w:hAnsi="Times New Roman"/>
          <w:sz w:val="32"/>
          <w:szCs w:val="32"/>
        </w:rPr>
        <w:t>.</w:t>
      </w:r>
      <w:r w:rsidR="00654E07" w:rsidRPr="0049599B">
        <w:rPr>
          <w:rFonts w:ascii="Times New Roman" w:hAnsi="Times New Roman"/>
          <w:sz w:val="32"/>
          <w:szCs w:val="32"/>
        </w:rPr>
        <w:t xml:space="preserve"> </w:t>
      </w:r>
      <w:r w:rsidR="004674D5" w:rsidRPr="0049599B">
        <w:rPr>
          <w:rFonts w:ascii="Times New Roman" w:hAnsi="Times New Roman"/>
          <w:sz w:val="32"/>
          <w:szCs w:val="32"/>
        </w:rPr>
        <w:t xml:space="preserve">Нам </w:t>
      </w:r>
      <w:r w:rsidR="004674D5" w:rsidRPr="0049599B">
        <w:rPr>
          <w:rFonts w:ascii="Times New Roman" w:hAnsi="Times New Roman"/>
          <w:sz w:val="32"/>
          <w:szCs w:val="32"/>
        </w:rPr>
        <w:lastRenderedPageBreak/>
        <w:t xml:space="preserve">нужно еще больше зеленых зон. </w:t>
      </w:r>
      <w:r w:rsidR="00654E07" w:rsidRPr="0049599B">
        <w:rPr>
          <w:rFonts w:ascii="Times New Roman" w:hAnsi="Times New Roman"/>
          <w:sz w:val="32"/>
          <w:szCs w:val="32"/>
        </w:rPr>
        <w:t>Наш район должен стать современным – привлекательным и комфортным.</w:t>
      </w:r>
    </w:p>
    <w:p w:rsidR="000F2ECE" w:rsidRPr="0049599B" w:rsidRDefault="00EA2DBD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Развитие социальной инфраструктуры</w:t>
      </w:r>
      <w:r w:rsidR="002012B0" w:rsidRPr="0049599B">
        <w:rPr>
          <w:rFonts w:ascii="Times New Roman" w:hAnsi="Times New Roman"/>
          <w:sz w:val="32"/>
          <w:szCs w:val="32"/>
        </w:rPr>
        <w:t xml:space="preserve"> – основной индикатор </w:t>
      </w:r>
      <w:r w:rsidR="005625E2" w:rsidRPr="0049599B">
        <w:rPr>
          <w:rFonts w:ascii="Times New Roman" w:hAnsi="Times New Roman"/>
          <w:sz w:val="32"/>
          <w:szCs w:val="32"/>
        </w:rPr>
        <w:t xml:space="preserve">качества работы любого муниципалитета. </w:t>
      </w:r>
      <w:r w:rsidR="005625E2" w:rsidRPr="0049599B">
        <w:rPr>
          <w:rFonts w:ascii="Times New Roman" w:hAnsi="Times New Roman"/>
          <w:b/>
          <w:sz w:val="32"/>
          <w:szCs w:val="32"/>
        </w:rPr>
        <w:t>По объемам строительства  в 2017 году мы заняли 20 место</w:t>
      </w:r>
      <w:r w:rsidR="005625E2" w:rsidRPr="0049599B">
        <w:rPr>
          <w:rFonts w:ascii="Times New Roman" w:hAnsi="Times New Roman"/>
          <w:sz w:val="32"/>
          <w:szCs w:val="32"/>
        </w:rPr>
        <w:t xml:space="preserve"> среди муниципальных образований Краснодарского края.</w:t>
      </w:r>
      <w:r w:rsidR="00E965EA" w:rsidRPr="0049599B">
        <w:rPr>
          <w:rFonts w:ascii="Times New Roman" w:hAnsi="Times New Roman"/>
          <w:sz w:val="32"/>
          <w:szCs w:val="32"/>
        </w:rPr>
        <w:t xml:space="preserve"> </w:t>
      </w:r>
    </w:p>
    <w:p w:rsidR="00FA47ED" w:rsidRPr="0049599B" w:rsidRDefault="00E965EA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>В рамках государственной программы Краснодарского края велось строительство</w:t>
      </w:r>
      <w:r w:rsidR="00C3362C" w:rsidRPr="0049599B">
        <w:rPr>
          <w:sz w:val="32"/>
          <w:szCs w:val="32"/>
        </w:rPr>
        <w:t xml:space="preserve"> детского сада на 250 мест в Усть-Лабинске. </w:t>
      </w:r>
      <w:r w:rsidRPr="0049599B">
        <w:rPr>
          <w:sz w:val="32"/>
          <w:szCs w:val="32"/>
        </w:rPr>
        <w:t>З</w:t>
      </w:r>
      <w:r w:rsidR="00C3362C" w:rsidRPr="0049599B">
        <w:rPr>
          <w:sz w:val="32"/>
          <w:szCs w:val="32"/>
        </w:rPr>
        <w:t>апланированные</w:t>
      </w:r>
      <w:r w:rsidRPr="0049599B">
        <w:rPr>
          <w:sz w:val="32"/>
          <w:szCs w:val="32"/>
        </w:rPr>
        <w:t xml:space="preserve"> средства </w:t>
      </w:r>
      <w:r w:rsidR="00C3362C" w:rsidRPr="0049599B">
        <w:rPr>
          <w:sz w:val="32"/>
          <w:szCs w:val="32"/>
        </w:rPr>
        <w:t>на строительство -</w:t>
      </w:r>
      <w:r w:rsidRPr="0049599B">
        <w:rPr>
          <w:sz w:val="32"/>
          <w:szCs w:val="32"/>
        </w:rPr>
        <w:t xml:space="preserve"> 198 </w:t>
      </w:r>
      <w:r w:rsidR="002B556C" w:rsidRPr="0049599B">
        <w:rPr>
          <w:sz w:val="32"/>
          <w:szCs w:val="32"/>
        </w:rPr>
        <w:t>миллионов рублей консолидированных средств</w:t>
      </w:r>
      <w:r w:rsidRPr="0049599B">
        <w:rPr>
          <w:sz w:val="32"/>
          <w:szCs w:val="32"/>
        </w:rPr>
        <w:t xml:space="preserve">. </w:t>
      </w:r>
      <w:r w:rsidR="008C4D1A" w:rsidRPr="0049599B">
        <w:rPr>
          <w:sz w:val="32"/>
          <w:szCs w:val="32"/>
        </w:rPr>
        <w:t>Открытие нового садика</w:t>
      </w:r>
      <w:r w:rsidR="0013005B" w:rsidRPr="0049599B">
        <w:rPr>
          <w:sz w:val="32"/>
          <w:szCs w:val="32"/>
        </w:rPr>
        <w:t xml:space="preserve"> запланир</w:t>
      </w:r>
      <w:r w:rsidR="008C4D1A" w:rsidRPr="0049599B">
        <w:rPr>
          <w:sz w:val="32"/>
          <w:szCs w:val="32"/>
        </w:rPr>
        <w:t>овано</w:t>
      </w:r>
      <w:r w:rsidR="0013005B" w:rsidRPr="0049599B">
        <w:rPr>
          <w:sz w:val="32"/>
          <w:szCs w:val="32"/>
        </w:rPr>
        <w:t xml:space="preserve"> на </w:t>
      </w:r>
      <w:r w:rsidR="00FE3331" w:rsidRPr="0049599B">
        <w:rPr>
          <w:sz w:val="32"/>
          <w:szCs w:val="32"/>
        </w:rPr>
        <w:t xml:space="preserve">1 июня </w:t>
      </w:r>
      <w:r w:rsidR="008C4D1A" w:rsidRPr="0049599B">
        <w:rPr>
          <w:sz w:val="32"/>
          <w:szCs w:val="32"/>
        </w:rPr>
        <w:t>и</w:t>
      </w:r>
      <w:r w:rsidR="0013005B" w:rsidRPr="0049599B">
        <w:rPr>
          <w:sz w:val="32"/>
          <w:szCs w:val="32"/>
        </w:rPr>
        <w:t xml:space="preserve"> позволит решить проблему мест для дошкольников в новом микрорайоне города.</w:t>
      </w:r>
    </w:p>
    <w:p w:rsidR="00FA47ED" w:rsidRPr="0049599B" w:rsidRDefault="00FA47ED" w:rsidP="0049599B">
      <w:pPr>
        <w:pStyle w:val="a4"/>
        <w:ind w:left="-284" w:right="20" w:firstLine="426"/>
        <w:rPr>
          <w:sz w:val="32"/>
          <w:szCs w:val="32"/>
        </w:rPr>
      </w:pPr>
    </w:p>
    <w:p w:rsidR="00FA47ED" w:rsidRPr="0049599B" w:rsidRDefault="00BC01C3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>2017-й год стал старто</w:t>
      </w:r>
      <w:r w:rsidR="00FA47ED" w:rsidRPr="0049599B">
        <w:rPr>
          <w:sz w:val="32"/>
          <w:szCs w:val="32"/>
        </w:rPr>
        <w:t>м для беспрецедентного проекта – началось строительство</w:t>
      </w:r>
      <w:r w:rsidRPr="0049599B">
        <w:rPr>
          <w:sz w:val="32"/>
          <w:szCs w:val="32"/>
        </w:rPr>
        <w:t xml:space="preserve"> </w:t>
      </w:r>
      <w:proofErr w:type="spellStart"/>
      <w:r w:rsidRPr="0049599B">
        <w:rPr>
          <w:sz w:val="32"/>
          <w:szCs w:val="32"/>
        </w:rPr>
        <w:t>Усть-Лабинского</w:t>
      </w:r>
      <w:proofErr w:type="spellEnd"/>
      <w:r w:rsidRPr="0049599B">
        <w:rPr>
          <w:sz w:val="32"/>
          <w:szCs w:val="32"/>
        </w:rPr>
        <w:t xml:space="preserve"> Лицея</w:t>
      </w:r>
      <w:r w:rsidR="00FA47ED" w:rsidRPr="0049599B">
        <w:rPr>
          <w:sz w:val="32"/>
          <w:szCs w:val="32"/>
        </w:rPr>
        <w:t xml:space="preserve"> </w:t>
      </w:r>
      <w:r w:rsidR="00852CB3" w:rsidRPr="0049599B">
        <w:rPr>
          <w:sz w:val="32"/>
          <w:szCs w:val="32"/>
        </w:rPr>
        <w:t xml:space="preserve">для одаренных детей </w:t>
      </w:r>
      <w:r w:rsidR="00FA47ED" w:rsidRPr="0049599B">
        <w:rPr>
          <w:sz w:val="32"/>
          <w:szCs w:val="32"/>
        </w:rPr>
        <w:t>на 560 мест.</w:t>
      </w:r>
      <w:r w:rsidR="00CF2418" w:rsidRPr="0049599B">
        <w:rPr>
          <w:sz w:val="32"/>
          <w:szCs w:val="32"/>
        </w:rPr>
        <w:t xml:space="preserve"> </w:t>
      </w:r>
      <w:proofErr w:type="gramStart"/>
      <w:r w:rsidR="00CF2418" w:rsidRPr="0049599B">
        <w:rPr>
          <w:sz w:val="32"/>
          <w:szCs w:val="32"/>
        </w:rPr>
        <w:t>Пользуясь</w:t>
      </w:r>
      <w:proofErr w:type="gramEnd"/>
      <w:r w:rsidR="00CF2418" w:rsidRPr="0049599B">
        <w:rPr>
          <w:sz w:val="32"/>
          <w:szCs w:val="32"/>
        </w:rPr>
        <w:t xml:space="preserve"> случаем, хочу выразить благодарность</w:t>
      </w:r>
      <w:r w:rsidR="00AF3E3D" w:rsidRPr="0049599B">
        <w:rPr>
          <w:sz w:val="32"/>
          <w:szCs w:val="32"/>
        </w:rPr>
        <w:t xml:space="preserve"> Фонду «Вольное Дело» и Фонд экономического развития Юга за активное участие в проекте.</w:t>
      </w:r>
    </w:p>
    <w:p w:rsidR="00852CB3" w:rsidRPr="0049599B" w:rsidRDefault="00852CB3" w:rsidP="0049599B">
      <w:pPr>
        <w:pStyle w:val="a4"/>
        <w:ind w:left="-284" w:right="20" w:firstLine="426"/>
        <w:rPr>
          <w:sz w:val="32"/>
          <w:szCs w:val="32"/>
        </w:rPr>
      </w:pPr>
    </w:p>
    <w:p w:rsidR="00852CB3" w:rsidRPr="0049599B" w:rsidRDefault="00852CB3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>Нам удалось войти в краевую программу «Развитие физической культуры и спорта» на 2018 год. Из краевого и муниципального бюджетов предусмотрено выделение 27 миллионов рублей на строительство спортивного комплекса в станице Ладожской.</w:t>
      </w:r>
    </w:p>
    <w:p w:rsidR="00852CB3" w:rsidRPr="0049599B" w:rsidRDefault="00852CB3" w:rsidP="0049599B">
      <w:pPr>
        <w:pStyle w:val="a4"/>
        <w:ind w:left="-284" w:right="20" w:firstLine="426"/>
        <w:rPr>
          <w:sz w:val="32"/>
          <w:szCs w:val="32"/>
        </w:rPr>
      </w:pPr>
    </w:p>
    <w:p w:rsidR="00E965EA" w:rsidRPr="0049599B" w:rsidRDefault="00E965EA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>Также в 2018 году п</w:t>
      </w:r>
      <w:r w:rsidR="00FE3331" w:rsidRPr="0049599B">
        <w:rPr>
          <w:sz w:val="32"/>
          <w:szCs w:val="32"/>
        </w:rPr>
        <w:t>роводятся подготовительные мероприятия к</w:t>
      </w:r>
      <w:r w:rsidRPr="0049599B">
        <w:rPr>
          <w:sz w:val="32"/>
          <w:szCs w:val="32"/>
        </w:rPr>
        <w:t xml:space="preserve"> </w:t>
      </w:r>
      <w:r w:rsidR="00FE3331" w:rsidRPr="0049599B">
        <w:rPr>
          <w:sz w:val="32"/>
          <w:szCs w:val="32"/>
        </w:rPr>
        <w:t>строительству</w:t>
      </w:r>
      <w:r w:rsidRPr="0049599B">
        <w:rPr>
          <w:sz w:val="32"/>
          <w:szCs w:val="32"/>
        </w:rPr>
        <w:t xml:space="preserve"> здания </w:t>
      </w:r>
      <w:r w:rsidR="00FE3331" w:rsidRPr="0049599B">
        <w:rPr>
          <w:sz w:val="32"/>
          <w:szCs w:val="32"/>
        </w:rPr>
        <w:t>офиса</w:t>
      </w:r>
      <w:r w:rsidR="00852CB3" w:rsidRPr="0049599B">
        <w:rPr>
          <w:sz w:val="32"/>
          <w:szCs w:val="32"/>
        </w:rPr>
        <w:t xml:space="preserve"> врача общей практики в поселке</w:t>
      </w:r>
      <w:r w:rsidRPr="0049599B">
        <w:rPr>
          <w:sz w:val="32"/>
          <w:szCs w:val="32"/>
        </w:rPr>
        <w:t xml:space="preserve"> </w:t>
      </w:r>
      <w:proofErr w:type="spellStart"/>
      <w:r w:rsidR="00852CB3" w:rsidRPr="0049599B">
        <w:rPr>
          <w:sz w:val="32"/>
          <w:szCs w:val="32"/>
        </w:rPr>
        <w:t>Вимовец</w:t>
      </w:r>
      <w:proofErr w:type="spellEnd"/>
      <w:r w:rsidR="00852CB3" w:rsidRPr="0049599B">
        <w:rPr>
          <w:sz w:val="32"/>
          <w:szCs w:val="32"/>
        </w:rPr>
        <w:t xml:space="preserve">, что позволит решить проблему медицинского обслуживания </w:t>
      </w:r>
      <w:r w:rsidR="004674D5" w:rsidRPr="0049599B">
        <w:rPr>
          <w:sz w:val="32"/>
          <w:szCs w:val="32"/>
        </w:rPr>
        <w:t>жителей поселения.</w:t>
      </w:r>
      <w:r w:rsidRPr="0049599B">
        <w:rPr>
          <w:sz w:val="32"/>
          <w:szCs w:val="32"/>
        </w:rPr>
        <w:t xml:space="preserve"> </w:t>
      </w:r>
    </w:p>
    <w:p w:rsidR="00AE514F" w:rsidRPr="0049599B" w:rsidRDefault="00AE514F" w:rsidP="0049599B">
      <w:pPr>
        <w:pStyle w:val="a4"/>
        <w:ind w:left="-284" w:right="20" w:firstLine="426"/>
        <w:rPr>
          <w:sz w:val="32"/>
          <w:szCs w:val="32"/>
        </w:rPr>
      </w:pPr>
    </w:p>
    <w:p w:rsidR="00AE514F" w:rsidRPr="0049599B" w:rsidRDefault="00AE514F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>Заместителю, курирующему вопросы ЖКХ, Абрамову Анатолию Максимовичу, поручаю:</w:t>
      </w:r>
    </w:p>
    <w:p w:rsidR="00AE514F" w:rsidRPr="0049599B" w:rsidRDefault="00AE514F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>-решить проблемы отопления домов на ул. Гагарина, 139, 135; СОШ №2; улицы Позиционной;</w:t>
      </w:r>
    </w:p>
    <w:p w:rsidR="00AE514F" w:rsidRPr="0049599B" w:rsidRDefault="00AE514F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>-решить проблему с вечными долгами АО «Очистные сооружения»;</w:t>
      </w:r>
    </w:p>
    <w:p w:rsidR="00AE514F" w:rsidRPr="0049599B" w:rsidRDefault="00AE514F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 xml:space="preserve">-создать единую </w:t>
      </w:r>
      <w:proofErr w:type="spellStart"/>
      <w:r w:rsidRPr="0049599B">
        <w:rPr>
          <w:sz w:val="32"/>
          <w:szCs w:val="32"/>
        </w:rPr>
        <w:t>водоснабжающую</w:t>
      </w:r>
      <w:proofErr w:type="spellEnd"/>
      <w:r w:rsidRPr="0049599B">
        <w:rPr>
          <w:sz w:val="32"/>
          <w:szCs w:val="32"/>
        </w:rPr>
        <w:t xml:space="preserve"> организацию;</w:t>
      </w:r>
    </w:p>
    <w:p w:rsidR="00AE514F" w:rsidRPr="0049599B" w:rsidRDefault="00AE514F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>-определить пути и организовать исполнение планов по газификации района;</w:t>
      </w:r>
    </w:p>
    <w:p w:rsidR="00AE514F" w:rsidRPr="0049599B" w:rsidRDefault="00AE514F" w:rsidP="0049599B">
      <w:pPr>
        <w:pStyle w:val="a4"/>
        <w:ind w:left="-284" w:right="20" w:firstLine="426"/>
        <w:rPr>
          <w:sz w:val="32"/>
          <w:szCs w:val="32"/>
        </w:rPr>
      </w:pPr>
      <w:r w:rsidRPr="0049599B">
        <w:rPr>
          <w:sz w:val="32"/>
          <w:szCs w:val="32"/>
        </w:rPr>
        <w:t xml:space="preserve">-обеспечить своевременное строительство и пуск в эксплуатацию нового спорткомплекса в ст. </w:t>
      </w:r>
      <w:proofErr w:type="gramStart"/>
      <w:r w:rsidRPr="0049599B">
        <w:rPr>
          <w:sz w:val="32"/>
          <w:szCs w:val="32"/>
        </w:rPr>
        <w:t>Ладожской</w:t>
      </w:r>
      <w:proofErr w:type="gramEnd"/>
      <w:r w:rsidRPr="0049599B">
        <w:rPr>
          <w:sz w:val="32"/>
          <w:szCs w:val="32"/>
        </w:rPr>
        <w:t>.</w:t>
      </w:r>
    </w:p>
    <w:p w:rsidR="00E965EA" w:rsidRPr="0049599B" w:rsidRDefault="00E965EA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4674D5" w:rsidRPr="0049599B" w:rsidRDefault="008E4BBF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СОЦИАЛЬНАЯ ПОЛИТИКА</w:t>
      </w:r>
    </w:p>
    <w:p w:rsidR="00C34404" w:rsidRPr="0049599B" w:rsidRDefault="00474032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</w:t>
      </w:r>
      <w:r w:rsidR="008E4BBF" w:rsidRPr="0049599B">
        <w:rPr>
          <w:rFonts w:ascii="Times New Roman" w:hAnsi="Times New Roman"/>
          <w:sz w:val="32"/>
          <w:szCs w:val="32"/>
        </w:rPr>
        <w:t xml:space="preserve"> каждом решаемом вопросе </w:t>
      </w:r>
      <w:r w:rsidRPr="0049599B">
        <w:rPr>
          <w:rFonts w:ascii="Times New Roman" w:hAnsi="Times New Roman"/>
          <w:sz w:val="32"/>
          <w:szCs w:val="32"/>
        </w:rPr>
        <w:t xml:space="preserve">главное </w:t>
      </w:r>
      <w:r w:rsidR="008E4BBF" w:rsidRPr="0049599B">
        <w:rPr>
          <w:rFonts w:ascii="Times New Roman" w:hAnsi="Times New Roman"/>
          <w:sz w:val="32"/>
          <w:szCs w:val="32"/>
        </w:rPr>
        <w:t xml:space="preserve">– жизненные нужды людей. </w:t>
      </w:r>
      <w:r w:rsidR="00C34404" w:rsidRPr="0049599B">
        <w:rPr>
          <w:rFonts w:ascii="Times New Roman" w:hAnsi="Times New Roman"/>
          <w:sz w:val="32"/>
          <w:szCs w:val="32"/>
        </w:rPr>
        <w:t xml:space="preserve">Поэтому наши усилия направлены на развитие образования и культуры, поддержку здравоохранения, укрепление семьи. </w:t>
      </w:r>
    </w:p>
    <w:p w:rsidR="00055696" w:rsidRPr="0049599B" w:rsidRDefault="00DD737E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Слова подкрепляются цифрами. </w:t>
      </w:r>
      <w:r w:rsidR="00C34404" w:rsidRPr="0049599B">
        <w:rPr>
          <w:rFonts w:ascii="Times New Roman" w:hAnsi="Times New Roman"/>
          <w:sz w:val="32"/>
          <w:szCs w:val="32"/>
        </w:rPr>
        <w:t>Наибольший объем расходов приходи</w:t>
      </w:r>
      <w:r w:rsidR="00AA6034" w:rsidRPr="0049599B">
        <w:rPr>
          <w:rFonts w:ascii="Times New Roman" w:hAnsi="Times New Roman"/>
          <w:sz w:val="32"/>
          <w:szCs w:val="32"/>
        </w:rPr>
        <w:t>тся на образование – 1,3 миллиона</w:t>
      </w:r>
      <w:r w:rsidR="00C34404" w:rsidRPr="0049599B">
        <w:rPr>
          <w:rFonts w:ascii="Times New Roman" w:hAnsi="Times New Roman"/>
          <w:sz w:val="32"/>
          <w:szCs w:val="32"/>
        </w:rPr>
        <w:t xml:space="preserve"> рублей</w:t>
      </w:r>
      <w:r w:rsidRPr="0049599B">
        <w:rPr>
          <w:rFonts w:ascii="Times New Roman" w:hAnsi="Times New Roman"/>
          <w:sz w:val="32"/>
          <w:szCs w:val="32"/>
        </w:rPr>
        <w:t xml:space="preserve"> (это на 12,5% больше, чем в 2016 </w:t>
      </w:r>
      <w:r w:rsidR="00AA6034" w:rsidRPr="0049599B">
        <w:rPr>
          <w:rFonts w:ascii="Times New Roman" w:hAnsi="Times New Roman"/>
          <w:sz w:val="32"/>
          <w:szCs w:val="32"/>
        </w:rPr>
        <w:t>году), на здравоохранение – 97,1 миллиона</w:t>
      </w:r>
      <w:r w:rsidRPr="0049599B">
        <w:rPr>
          <w:rFonts w:ascii="Times New Roman" w:hAnsi="Times New Roman"/>
          <w:sz w:val="32"/>
          <w:szCs w:val="32"/>
        </w:rPr>
        <w:t xml:space="preserve"> рублей (на 15,8 % больше 2016-го), социальную политику – 90,2 миллиона рублей (на 16,2% больше, чем в 16-м).</w:t>
      </w:r>
    </w:p>
    <w:p w:rsidR="004D2B98" w:rsidRPr="0049599B" w:rsidRDefault="004D2B98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Это прибавляет работникам социальной сферы уверенности в завтрашнем дне и желания соответствовать современным условиям.</w:t>
      </w:r>
    </w:p>
    <w:p w:rsidR="00645AB5" w:rsidRPr="0049599B" w:rsidRDefault="004D2B98" w:rsidP="0049599B">
      <w:pPr>
        <w:ind w:left="-284" w:firstLine="42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9599B">
        <w:rPr>
          <w:rFonts w:ascii="Times New Roman" w:hAnsi="Times New Roman"/>
          <w:b/>
          <w:sz w:val="32"/>
          <w:szCs w:val="32"/>
          <w:u w:val="single"/>
        </w:rPr>
        <w:t xml:space="preserve">В образовании </w:t>
      </w:r>
      <w:r w:rsidRPr="0049599B">
        <w:rPr>
          <w:rFonts w:ascii="Times New Roman" w:hAnsi="Times New Roman"/>
          <w:b/>
          <w:sz w:val="32"/>
          <w:szCs w:val="32"/>
        </w:rPr>
        <w:t>наш район вошел в пятерку лучших муниципалитетов</w:t>
      </w:r>
      <w:r w:rsidRPr="0049599B">
        <w:rPr>
          <w:rFonts w:ascii="Times New Roman" w:hAnsi="Times New Roman"/>
          <w:sz w:val="32"/>
          <w:szCs w:val="32"/>
        </w:rPr>
        <w:t xml:space="preserve"> по вопросу аттестации педагогических работников. О профессиональн</w:t>
      </w:r>
      <w:r w:rsidR="00545399" w:rsidRPr="0049599B">
        <w:rPr>
          <w:rFonts w:ascii="Times New Roman" w:hAnsi="Times New Roman"/>
          <w:sz w:val="32"/>
          <w:szCs w:val="32"/>
        </w:rPr>
        <w:t>ом росте педагог</w:t>
      </w:r>
      <w:r w:rsidRPr="0049599B">
        <w:rPr>
          <w:rFonts w:ascii="Times New Roman" w:hAnsi="Times New Roman"/>
          <w:sz w:val="32"/>
          <w:szCs w:val="32"/>
        </w:rPr>
        <w:t xml:space="preserve">ов дошкольных, общеобразовательных и организаций дополнительного образования свидетельствует их активное и успешное участие в конкурсах профессионального мастерства. В 2017 году в </w:t>
      </w:r>
      <w:r w:rsidR="00F71EF8" w:rsidRPr="0049599B">
        <w:rPr>
          <w:rFonts w:ascii="Times New Roman" w:hAnsi="Times New Roman"/>
          <w:sz w:val="32"/>
          <w:szCs w:val="32"/>
        </w:rPr>
        <w:t>конкурсах разного уровня</w:t>
      </w:r>
      <w:r w:rsidRPr="0049599B">
        <w:rPr>
          <w:rFonts w:ascii="Times New Roman" w:hAnsi="Times New Roman"/>
          <w:sz w:val="32"/>
          <w:szCs w:val="32"/>
        </w:rPr>
        <w:t xml:space="preserve"> приняли участие более 60 сотрудников. </w:t>
      </w:r>
      <w:r w:rsidR="00F71EF8" w:rsidRPr="0049599B">
        <w:rPr>
          <w:rFonts w:ascii="Times New Roman" w:hAnsi="Times New Roman"/>
          <w:sz w:val="32"/>
          <w:szCs w:val="32"/>
        </w:rPr>
        <w:t>Учитель школы №6 Е</w:t>
      </w:r>
      <w:r w:rsidR="00F85F68" w:rsidRPr="0049599B">
        <w:rPr>
          <w:rFonts w:ascii="Times New Roman" w:hAnsi="Times New Roman"/>
          <w:sz w:val="32"/>
          <w:szCs w:val="32"/>
        </w:rPr>
        <w:t xml:space="preserve">лена Викторовна </w:t>
      </w:r>
      <w:proofErr w:type="spellStart"/>
      <w:r w:rsidR="00F85F68" w:rsidRPr="0049599B">
        <w:rPr>
          <w:rFonts w:ascii="Times New Roman" w:hAnsi="Times New Roman"/>
          <w:sz w:val="32"/>
          <w:szCs w:val="32"/>
        </w:rPr>
        <w:t>КололЕ</w:t>
      </w:r>
      <w:r w:rsidR="00F71EF8" w:rsidRPr="0049599B">
        <w:rPr>
          <w:rFonts w:ascii="Times New Roman" w:hAnsi="Times New Roman"/>
          <w:sz w:val="32"/>
          <w:szCs w:val="32"/>
        </w:rPr>
        <w:t>ева</w:t>
      </w:r>
      <w:proofErr w:type="spellEnd"/>
      <w:r w:rsidR="00F71EF8" w:rsidRPr="0049599B">
        <w:rPr>
          <w:rFonts w:ascii="Times New Roman" w:hAnsi="Times New Roman"/>
          <w:sz w:val="32"/>
          <w:szCs w:val="32"/>
        </w:rPr>
        <w:t xml:space="preserve"> </w:t>
      </w:r>
      <w:r w:rsidR="00F85F68" w:rsidRPr="0049599B">
        <w:rPr>
          <w:rFonts w:ascii="Times New Roman" w:hAnsi="Times New Roman"/>
          <w:sz w:val="32"/>
          <w:szCs w:val="32"/>
        </w:rPr>
        <w:t>заняла второе место</w:t>
      </w:r>
      <w:r w:rsidR="00F71EF8" w:rsidRPr="0049599B">
        <w:rPr>
          <w:rFonts w:ascii="Times New Roman" w:hAnsi="Times New Roman"/>
          <w:sz w:val="32"/>
          <w:szCs w:val="32"/>
        </w:rPr>
        <w:t xml:space="preserve"> </w:t>
      </w:r>
      <w:r w:rsidR="00F85F68" w:rsidRPr="0049599B">
        <w:rPr>
          <w:rFonts w:ascii="Times New Roman" w:hAnsi="Times New Roman"/>
          <w:sz w:val="32"/>
          <w:szCs w:val="32"/>
        </w:rPr>
        <w:t>в краевом этапе</w:t>
      </w:r>
      <w:r w:rsidR="00F71EF8" w:rsidRPr="0049599B">
        <w:rPr>
          <w:rFonts w:ascii="Times New Roman" w:hAnsi="Times New Roman"/>
          <w:sz w:val="32"/>
          <w:szCs w:val="32"/>
        </w:rPr>
        <w:t xml:space="preserve"> федерального конкурса лучших учителей России в рамках п</w:t>
      </w:r>
      <w:r w:rsidR="00F71EF8" w:rsidRPr="0049599B">
        <w:rPr>
          <w:rStyle w:val="ab"/>
          <w:rFonts w:ascii="Times New Roman" w:hAnsi="Times New Roman"/>
          <w:bCs/>
          <w:i w:val="0"/>
          <w:iCs w:val="0"/>
          <w:sz w:val="32"/>
          <w:szCs w:val="32"/>
          <w:shd w:val="clear" w:color="auto" w:fill="FFFFFF"/>
        </w:rPr>
        <w:t>риоритетного национального проекта "Образование</w:t>
      </w:r>
      <w:r w:rsidR="00F71EF8" w:rsidRPr="0049599B">
        <w:rPr>
          <w:rFonts w:ascii="Times New Roman" w:hAnsi="Times New Roman"/>
          <w:sz w:val="32"/>
          <w:szCs w:val="32"/>
          <w:shd w:val="clear" w:color="auto" w:fill="FFFFFF"/>
        </w:rPr>
        <w:t>". </w:t>
      </w:r>
    </w:p>
    <w:p w:rsidR="004D2B98" w:rsidRPr="0049599B" w:rsidRDefault="00645AB5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По итогам 2017 года в ТОП 200 лучших сельских школ вошли школы № 7</w:t>
      </w:r>
      <w:r w:rsidR="00FC555F" w:rsidRPr="0049599B">
        <w:rPr>
          <w:rFonts w:ascii="Times New Roman" w:hAnsi="Times New Roman"/>
          <w:sz w:val="32"/>
          <w:szCs w:val="32"/>
        </w:rPr>
        <w:t xml:space="preserve"> станицы Воронежской</w:t>
      </w:r>
      <w:r w:rsidR="00522F56" w:rsidRPr="0049599B">
        <w:rPr>
          <w:rFonts w:ascii="Times New Roman" w:hAnsi="Times New Roman"/>
          <w:sz w:val="32"/>
          <w:szCs w:val="32"/>
        </w:rPr>
        <w:t xml:space="preserve"> (директор Воронцова Наталья Васильевна)</w:t>
      </w:r>
      <w:r w:rsidRPr="0049599B">
        <w:rPr>
          <w:rFonts w:ascii="Times New Roman" w:hAnsi="Times New Roman"/>
          <w:sz w:val="32"/>
          <w:szCs w:val="32"/>
        </w:rPr>
        <w:t xml:space="preserve"> и № 19 имени </w:t>
      </w:r>
      <w:proofErr w:type="spellStart"/>
      <w:r w:rsidR="00FC555F" w:rsidRPr="0049599B">
        <w:rPr>
          <w:rFonts w:ascii="Times New Roman" w:hAnsi="Times New Roman"/>
          <w:sz w:val="32"/>
          <w:szCs w:val="32"/>
        </w:rPr>
        <w:t>Стрельникова</w:t>
      </w:r>
      <w:proofErr w:type="spellEnd"/>
      <w:r w:rsidR="00FC555F" w:rsidRPr="0049599B">
        <w:rPr>
          <w:rFonts w:ascii="Times New Roman" w:hAnsi="Times New Roman"/>
          <w:sz w:val="32"/>
          <w:szCs w:val="32"/>
        </w:rPr>
        <w:t xml:space="preserve"> ст. Ладожской</w:t>
      </w:r>
      <w:r w:rsidR="00522F56" w:rsidRPr="0049599B">
        <w:rPr>
          <w:rFonts w:ascii="Times New Roman" w:hAnsi="Times New Roman"/>
          <w:sz w:val="32"/>
          <w:szCs w:val="32"/>
        </w:rPr>
        <w:t xml:space="preserve"> (директор Селезнева Галина Александровна)</w:t>
      </w:r>
      <w:r w:rsidRPr="0049599B">
        <w:rPr>
          <w:rFonts w:ascii="Times New Roman" w:hAnsi="Times New Roman"/>
          <w:sz w:val="32"/>
          <w:szCs w:val="32"/>
        </w:rPr>
        <w:t xml:space="preserve">. </w:t>
      </w:r>
    </w:p>
    <w:p w:rsidR="00300D45" w:rsidRPr="0049599B" w:rsidRDefault="00300D45" w:rsidP="0049599B">
      <w:pPr>
        <w:tabs>
          <w:tab w:val="left" w:pos="686"/>
        </w:tabs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В 2017 году </w:t>
      </w:r>
      <w:r w:rsidR="00297E8F" w:rsidRPr="0049599B">
        <w:rPr>
          <w:rFonts w:ascii="Times New Roman" w:hAnsi="Times New Roman"/>
          <w:sz w:val="32"/>
          <w:szCs w:val="32"/>
        </w:rPr>
        <w:t>наш</w:t>
      </w:r>
      <w:r w:rsidRPr="0049599B">
        <w:rPr>
          <w:rFonts w:ascii="Times New Roman" w:hAnsi="Times New Roman"/>
          <w:sz w:val="32"/>
          <w:szCs w:val="32"/>
        </w:rPr>
        <w:t xml:space="preserve"> район </w:t>
      </w:r>
      <w:r w:rsidR="00297E8F" w:rsidRPr="0049599B">
        <w:rPr>
          <w:rFonts w:ascii="Times New Roman" w:hAnsi="Times New Roman"/>
          <w:sz w:val="32"/>
          <w:szCs w:val="32"/>
        </w:rPr>
        <w:t>стал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297E8F" w:rsidRPr="0049599B">
        <w:rPr>
          <w:rFonts w:ascii="Times New Roman" w:hAnsi="Times New Roman"/>
          <w:b/>
          <w:sz w:val="32"/>
          <w:szCs w:val="32"/>
        </w:rPr>
        <w:t>победителем краевого конкурса</w:t>
      </w:r>
      <w:r w:rsidRPr="0049599B">
        <w:rPr>
          <w:rFonts w:ascii="Times New Roman" w:hAnsi="Times New Roman"/>
          <w:b/>
          <w:sz w:val="32"/>
          <w:szCs w:val="32"/>
        </w:rPr>
        <w:t xml:space="preserve"> на лучшее муниципальное образование по подготовке к новому учебному году.</w:t>
      </w:r>
      <w:r w:rsidRPr="0049599B">
        <w:rPr>
          <w:rFonts w:ascii="Times New Roman" w:hAnsi="Times New Roman"/>
          <w:sz w:val="32"/>
          <w:szCs w:val="32"/>
        </w:rPr>
        <w:t xml:space="preserve"> Во всех образовательных учреждениях проведен косметический ремонт. На средства муниципального бюджета </w:t>
      </w:r>
      <w:r w:rsidR="00962BAF" w:rsidRPr="0049599B">
        <w:rPr>
          <w:rFonts w:ascii="Times New Roman" w:hAnsi="Times New Roman"/>
          <w:sz w:val="32"/>
          <w:szCs w:val="32"/>
        </w:rPr>
        <w:t>сделаны</w:t>
      </w:r>
      <w:r w:rsidRPr="0049599B">
        <w:rPr>
          <w:rFonts w:ascii="Times New Roman" w:hAnsi="Times New Roman"/>
          <w:sz w:val="32"/>
          <w:szCs w:val="32"/>
        </w:rPr>
        <w:t xml:space="preserve"> капитальные ремонты в 21 образовательном учреждении на сумму более 6 миллионов рублей. За счет средств Фонда </w:t>
      </w:r>
      <w:r w:rsidR="00F2796C" w:rsidRPr="0049599B">
        <w:rPr>
          <w:rFonts w:ascii="Times New Roman" w:hAnsi="Times New Roman"/>
          <w:sz w:val="32"/>
          <w:szCs w:val="32"/>
        </w:rPr>
        <w:t xml:space="preserve">«Вольное Дело» </w:t>
      </w:r>
      <w:r w:rsidRPr="0049599B">
        <w:rPr>
          <w:rFonts w:ascii="Times New Roman" w:hAnsi="Times New Roman"/>
          <w:sz w:val="32"/>
          <w:szCs w:val="32"/>
        </w:rPr>
        <w:t xml:space="preserve">выполнены ремонтные работы на сумму более 30 </w:t>
      </w:r>
      <w:r w:rsidR="00F2796C" w:rsidRPr="0049599B">
        <w:rPr>
          <w:rFonts w:ascii="Times New Roman" w:hAnsi="Times New Roman"/>
          <w:sz w:val="32"/>
          <w:szCs w:val="32"/>
        </w:rPr>
        <w:t>миллионов</w:t>
      </w:r>
      <w:r w:rsidRPr="0049599B">
        <w:rPr>
          <w:rFonts w:ascii="Times New Roman" w:hAnsi="Times New Roman"/>
          <w:sz w:val="32"/>
          <w:szCs w:val="32"/>
        </w:rPr>
        <w:t xml:space="preserve"> руб</w:t>
      </w:r>
      <w:r w:rsidR="00F2796C" w:rsidRPr="0049599B">
        <w:rPr>
          <w:rFonts w:ascii="Times New Roman" w:hAnsi="Times New Roman"/>
          <w:sz w:val="32"/>
          <w:szCs w:val="32"/>
        </w:rPr>
        <w:t>лей</w:t>
      </w:r>
      <w:r w:rsidR="004A33E7" w:rsidRPr="0049599B">
        <w:rPr>
          <w:rFonts w:ascii="Times New Roman" w:hAnsi="Times New Roman"/>
          <w:sz w:val="32"/>
          <w:szCs w:val="32"/>
        </w:rPr>
        <w:t xml:space="preserve">. Не подвели и наши </w:t>
      </w:r>
      <w:r w:rsidR="004A33E7" w:rsidRPr="0049599B">
        <w:rPr>
          <w:rFonts w:ascii="Times New Roman" w:hAnsi="Times New Roman"/>
          <w:sz w:val="32"/>
          <w:szCs w:val="32"/>
        </w:rPr>
        <w:lastRenderedPageBreak/>
        <w:t xml:space="preserve">градообразующие предприятия: СПК СК «Восток», СПК «Родина», имени Тимирязева, </w:t>
      </w:r>
      <w:proofErr w:type="spellStart"/>
      <w:r w:rsidR="004A33E7" w:rsidRPr="0049599B">
        <w:rPr>
          <w:rFonts w:ascii="Times New Roman" w:hAnsi="Times New Roman"/>
          <w:sz w:val="32"/>
          <w:szCs w:val="32"/>
        </w:rPr>
        <w:t>Агрохолдинг</w:t>
      </w:r>
      <w:proofErr w:type="spellEnd"/>
      <w:r w:rsidR="004A33E7" w:rsidRPr="0049599B">
        <w:rPr>
          <w:rFonts w:ascii="Times New Roman" w:hAnsi="Times New Roman"/>
          <w:sz w:val="32"/>
          <w:szCs w:val="32"/>
        </w:rPr>
        <w:t xml:space="preserve"> «Кубань».</w:t>
      </w:r>
    </w:p>
    <w:p w:rsidR="00523AA2" w:rsidRPr="0049599B" w:rsidRDefault="00F71EF8" w:rsidP="0049599B">
      <w:pPr>
        <w:ind w:left="-284" w:firstLine="426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49599B">
        <w:rPr>
          <w:rFonts w:ascii="Times New Roman" w:hAnsi="Times New Roman"/>
          <w:sz w:val="32"/>
          <w:szCs w:val="32"/>
          <w:shd w:val="clear" w:color="auto" w:fill="FFFFFF"/>
        </w:rPr>
        <w:t>Наши педагоги активно подключаются ко всем новым проектам, инициированным Министерством образования и Фондом «Вольное Дело». За опытом работы в рамках Школы Нового Поколения, Агрошколы «Кубань», развития движения «</w:t>
      </w:r>
      <w:proofErr w:type="spellStart"/>
      <w:r w:rsidRPr="0049599B">
        <w:rPr>
          <w:rFonts w:ascii="Times New Roman" w:hAnsi="Times New Roman"/>
          <w:sz w:val="32"/>
          <w:szCs w:val="32"/>
          <w:shd w:val="clear" w:color="auto" w:fill="FFFFFF"/>
        </w:rPr>
        <w:t>Джуниор</w:t>
      </w:r>
      <w:proofErr w:type="spellEnd"/>
      <w:r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49599B">
        <w:rPr>
          <w:rFonts w:ascii="Times New Roman" w:hAnsi="Times New Roman"/>
          <w:sz w:val="32"/>
          <w:szCs w:val="32"/>
          <w:shd w:val="clear" w:color="auto" w:fill="FFFFFF"/>
        </w:rPr>
        <w:t>Скилз</w:t>
      </w:r>
      <w:proofErr w:type="spellEnd"/>
      <w:r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» </w:t>
      </w:r>
      <w:r w:rsidR="00523AA2"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в наш район приезжают педагоги со всего края. </w:t>
      </w:r>
    </w:p>
    <w:p w:rsidR="007E3136" w:rsidRPr="0049599B" w:rsidRDefault="0072586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  <w:shd w:val="clear" w:color="auto" w:fill="FFFFFF"/>
        </w:rPr>
        <w:t>Итогом</w:t>
      </w:r>
      <w:r w:rsidR="00F71EF8"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523AA2"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педагогических новаций </w:t>
      </w:r>
      <w:r w:rsidR="00F71EF8"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становятся </w:t>
      </w:r>
      <w:r w:rsidR="00523AA2"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высокие результаты ЕГЭ и </w:t>
      </w:r>
      <w:r w:rsidR="00F71EF8" w:rsidRPr="0049599B">
        <w:rPr>
          <w:rFonts w:ascii="Times New Roman" w:hAnsi="Times New Roman"/>
          <w:sz w:val="32"/>
          <w:szCs w:val="32"/>
          <w:shd w:val="clear" w:color="auto" w:fill="FFFFFF"/>
        </w:rPr>
        <w:t xml:space="preserve">победы наших ребят в фестивалях, олимпиадах и конкурсах. </w:t>
      </w:r>
      <w:r w:rsidR="00F71EF8" w:rsidRPr="0049599B">
        <w:rPr>
          <w:rFonts w:ascii="Times New Roman" w:hAnsi="Times New Roman"/>
          <w:bCs/>
          <w:sz w:val="32"/>
          <w:szCs w:val="32"/>
        </w:rPr>
        <w:t xml:space="preserve">В 2017 году </w:t>
      </w:r>
      <w:proofErr w:type="spellStart"/>
      <w:r w:rsidR="00F71EF8" w:rsidRPr="0049599B">
        <w:rPr>
          <w:rFonts w:ascii="Times New Roman" w:hAnsi="Times New Roman"/>
          <w:bCs/>
          <w:sz w:val="32"/>
          <w:szCs w:val="32"/>
        </w:rPr>
        <w:t>у</w:t>
      </w:r>
      <w:r w:rsidR="00055696" w:rsidRPr="0049599B">
        <w:rPr>
          <w:rFonts w:ascii="Times New Roman" w:hAnsi="Times New Roman"/>
          <w:bCs/>
          <w:sz w:val="32"/>
          <w:szCs w:val="32"/>
        </w:rPr>
        <w:t>стьлабинские</w:t>
      </w:r>
      <w:proofErr w:type="spellEnd"/>
      <w:r w:rsidR="00055696" w:rsidRPr="0049599B">
        <w:rPr>
          <w:rFonts w:ascii="Times New Roman" w:hAnsi="Times New Roman"/>
          <w:bCs/>
          <w:sz w:val="32"/>
          <w:szCs w:val="32"/>
        </w:rPr>
        <w:t xml:space="preserve"> юные инженеры стали победителями всероссийского робототехнического фестиваля</w:t>
      </w:r>
      <w:r w:rsidR="00F71EF8" w:rsidRPr="0049599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71EF8" w:rsidRPr="0049599B">
        <w:rPr>
          <w:rFonts w:ascii="Times New Roman" w:hAnsi="Times New Roman"/>
          <w:bCs/>
          <w:sz w:val="32"/>
          <w:szCs w:val="32"/>
        </w:rPr>
        <w:t>«</w:t>
      </w:r>
      <w:proofErr w:type="spellStart"/>
      <w:r w:rsidR="00F71EF8" w:rsidRPr="0049599B">
        <w:rPr>
          <w:rFonts w:ascii="Times New Roman" w:hAnsi="Times New Roman"/>
          <w:bCs/>
          <w:sz w:val="32"/>
          <w:szCs w:val="32"/>
        </w:rPr>
        <w:t>Робофест</w:t>
      </w:r>
      <w:proofErr w:type="spellEnd"/>
      <w:r w:rsidR="00055696" w:rsidRPr="0049599B">
        <w:rPr>
          <w:rFonts w:ascii="Times New Roman" w:hAnsi="Times New Roman"/>
          <w:bCs/>
          <w:sz w:val="32"/>
          <w:szCs w:val="32"/>
        </w:rPr>
        <w:t>»</w:t>
      </w:r>
      <w:r w:rsidR="00F71EF8" w:rsidRPr="0049599B">
        <w:rPr>
          <w:rFonts w:ascii="Times New Roman" w:hAnsi="Times New Roman"/>
          <w:bCs/>
          <w:sz w:val="32"/>
          <w:szCs w:val="32"/>
        </w:rPr>
        <w:t xml:space="preserve">. </w:t>
      </w:r>
      <w:r w:rsidR="00F71EF8" w:rsidRPr="0049599B">
        <w:rPr>
          <w:rFonts w:ascii="Times New Roman" w:hAnsi="Times New Roman"/>
          <w:sz w:val="32"/>
          <w:szCs w:val="32"/>
        </w:rPr>
        <w:t xml:space="preserve">Во Всероссийском фестивале творческих открытий и инноваций «Леонардо» </w:t>
      </w:r>
      <w:r w:rsidR="00055696" w:rsidRPr="0049599B">
        <w:rPr>
          <w:rFonts w:ascii="Times New Roman" w:hAnsi="Times New Roman"/>
          <w:sz w:val="32"/>
          <w:szCs w:val="32"/>
        </w:rPr>
        <w:t xml:space="preserve">делегация </w:t>
      </w:r>
      <w:proofErr w:type="spellStart"/>
      <w:r w:rsidR="00055696" w:rsidRPr="0049599B">
        <w:rPr>
          <w:rFonts w:ascii="Times New Roman" w:hAnsi="Times New Roman"/>
          <w:sz w:val="32"/>
          <w:szCs w:val="32"/>
        </w:rPr>
        <w:t>Усть-Лабинского</w:t>
      </w:r>
      <w:proofErr w:type="spellEnd"/>
      <w:r w:rsidR="00055696" w:rsidRPr="0049599B">
        <w:rPr>
          <w:rFonts w:ascii="Times New Roman" w:hAnsi="Times New Roman"/>
          <w:sz w:val="32"/>
          <w:szCs w:val="32"/>
        </w:rPr>
        <w:t xml:space="preserve"> района получила высший приз – «Орден Леонардо» и 5 путевок в лагерь «Артек».</w:t>
      </w:r>
    </w:p>
    <w:p w:rsidR="00D37689" w:rsidRPr="0049599B" w:rsidRDefault="00D37689" w:rsidP="0049599B">
      <w:pPr>
        <w:ind w:left="-284" w:firstLine="426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О</w:t>
      </w:r>
      <w:r w:rsidR="00293339" w:rsidRPr="0049599B">
        <w:rPr>
          <w:rFonts w:ascii="Times New Roman" w:hAnsi="Times New Roman"/>
          <w:sz w:val="32"/>
          <w:szCs w:val="32"/>
        </w:rPr>
        <w:t xml:space="preserve"> важности </w:t>
      </w:r>
      <w:r w:rsidRPr="0049599B">
        <w:rPr>
          <w:rFonts w:ascii="Times New Roman" w:hAnsi="Times New Roman"/>
          <w:sz w:val="32"/>
          <w:szCs w:val="32"/>
        </w:rPr>
        <w:t xml:space="preserve">ранней профориентации в этом году всерьез заговорили на правительственном уровне. А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 </w:t>
      </w:r>
      <w:r w:rsidR="00844974" w:rsidRPr="0049599B">
        <w:rPr>
          <w:rFonts w:ascii="Times New Roman" w:hAnsi="Times New Roman"/>
          <w:sz w:val="32"/>
          <w:szCs w:val="32"/>
        </w:rPr>
        <w:t>ведет такую работу давно: в 2017 году профильн</w:t>
      </w:r>
      <w:r w:rsidR="004C193F" w:rsidRPr="0049599B">
        <w:rPr>
          <w:rFonts w:ascii="Times New Roman" w:hAnsi="Times New Roman"/>
          <w:sz w:val="32"/>
          <w:szCs w:val="32"/>
        </w:rPr>
        <w:t>ым обучением было охвачено боле</w:t>
      </w:r>
      <w:r w:rsidR="00844974" w:rsidRPr="0049599B">
        <w:rPr>
          <w:rFonts w:ascii="Times New Roman" w:hAnsi="Times New Roman"/>
          <w:sz w:val="32"/>
          <w:szCs w:val="32"/>
        </w:rPr>
        <w:t>е 90 процентов школьников. Начали работу педагогические классы, 58 выпускников поступили на педагогические с</w:t>
      </w:r>
      <w:r w:rsidR="001F1F0F" w:rsidRPr="0049599B">
        <w:rPr>
          <w:rFonts w:ascii="Times New Roman" w:hAnsi="Times New Roman"/>
          <w:sz w:val="32"/>
          <w:szCs w:val="32"/>
        </w:rPr>
        <w:t>пециальности (что на 46 больше по сравнению</w:t>
      </w:r>
      <w:r w:rsidR="00844974" w:rsidRPr="0049599B">
        <w:rPr>
          <w:rFonts w:ascii="Times New Roman" w:hAnsi="Times New Roman"/>
          <w:sz w:val="32"/>
          <w:szCs w:val="32"/>
        </w:rPr>
        <w:t xml:space="preserve"> с прошлым учебным годом).</w:t>
      </w:r>
    </w:p>
    <w:p w:rsidR="00FB75BE" w:rsidRPr="0049599B" w:rsidRDefault="00FB75BE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В 2017 году мы практически выполнили задачу по обеспечению дошкольников местами в детских садах. </w:t>
      </w:r>
      <w:r w:rsidR="00055696" w:rsidRPr="0049599B">
        <w:rPr>
          <w:rFonts w:ascii="Times New Roman" w:hAnsi="Times New Roman"/>
          <w:sz w:val="32"/>
          <w:szCs w:val="32"/>
        </w:rPr>
        <w:t xml:space="preserve">С учетом использования вариативных форм образования 98 % детей охвачены дошкольным образованием. По сравнению с прошлым годом охват детей вырос на 18 %. В течение пяти лет </w:t>
      </w:r>
      <w:proofErr w:type="gramStart"/>
      <w:r w:rsidR="00055696" w:rsidRPr="0049599B">
        <w:rPr>
          <w:rFonts w:ascii="Times New Roman" w:hAnsi="Times New Roman"/>
          <w:sz w:val="32"/>
          <w:szCs w:val="32"/>
        </w:rPr>
        <w:t>в</w:t>
      </w:r>
      <w:proofErr w:type="gramEnd"/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055696" w:rsidRPr="0049599B">
        <w:rPr>
          <w:rFonts w:ascii="Times New Roman" w:hAnsi="Times New Roman"/>
          <w:sz w:val="32"/>
          <w:szCs w:val="32"/>
        </w:rPr>
        <w:t>Усть-Лабинском</w:t>
      </w:r>
      <w:proofErr w:type="gramEnd"/>
      <w:r w:rsidR="00055696" w:rsidRPr="0049599B">
        <w:rPr>
          <w:rFonts w:ascii="Times New Roman" w:hAnsi="Times New Roman"/>
          <w:sz w:val="32"/>
          <w:szCs w:val="32"/>
        </w:rPr>
        <w:t xml:space="preserve"> районе введено 239 дополнительных мест в результате проведенных капитальных ремонтов и реконструкций. В хуторе Александровском на базе школы № 22 проведено переоборудование помещений и созданы условия для комфортного пребывания </w:t>
      </w:r>
      <w:r w:rsidR="001F1F0F" w:rsidRPr="0049599B">
        <w:rPr>
          <w:rFonts w:ascii="Times New Roman" w:hAnsi="Times New Roman"/>
          <w:sz w:val="32"/>
          <w:szCs w:val="32"/>
        </w:rPr>
        <w:t>50 дошколят</w:t>
      </w:r>
      <w:r w:rsidR="00055696" w:rsidRPr="0049599B">
        <w:rPr>
          <w:rFonts w:ascii="Times New Roman" w:hAnsi="Times New Roman"/>
          <w:sz w:val="32"/>
          <w:szCs w:val="32"/>
        </w:rPr>
        <w:t xml:space="preserve">. </w:t>
      </w:r>
    </w:p>
    <w:p w:rsidR="002D2F01" w:rsidRPr="0049599B" w:rsidRDefault="008726A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b/>
          <w:sz w:val="32"/>
          <w:szCs w:val="32"/>
          <w:u w:val="single"/>
        </w:rPr>
        <w:t>В</w:t>
      </w:r>
      <w:r w:rsidR="003E20D2" w:rsidRPr="0049599B">
        <w:rPr>
          <w:rFonts w:ascii="Times New Roman" w:hAnsi="Times New Roman"/>
          <w:b/>
          <w:sz w:val="32"/>
          <w:szCs w:val="32"/>
          <w:u w:val="single"/>
        </w:rPr>
        <w:t xml:space="preserve"> здравоохранении</w:t>
      </w:r>
      <w:r w:rsidR="003E20D2" w:rsidRPr="0049599B">
        <w:rPr>
          <w:rFonts w:ascii="Times New Roman" w:hAnsi="Times New Roman"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 xml:space="preserve">мы продолжаем работать на будущее, заполняя пробелы. </w:t>
      </w:r>
    </w:p>
    <w:p w:rsidR="002D2F01" w:rsidRPr="0049599B" w:rsidRDefault="002D2F01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2017 году демографическая ситуация в районе не меняется за счет общей смертности</w:t>
      </w:r>
      <w:r w:rsidR="004A33E7" w:rsidRPr="0049599B">
        <w:rPr>
          <w:rFonts w:ascii="Times New Roman" w:hAnsi="Times New Roman"/>
          <w:sz w:val="32"/>
          <w:szCs w:val="32"/>
        </w:rPr>
        <w:t xml:space="preserve"> и</w:t>
      </w:r>
      <w:r w:rsidRPr="0049599B">
        <w:rPr>
          <w:rFonts w:ascii="Times New Roman" w:hAnsi="Times New Roman"/>
          <w:sz w:val="32"/>
          <w:szCs w:val="32"/>
        </w:rPr>
        <w:t xml:space="preserve"> низкой рождаемости</w:t>
      </w:r>
      <w:r w:rsidR="004A33E7" w:rsidRPr="0049599B">
        <w:rPr>
          <w:rFonts w:ascii="Times New Roman" w:hAnsi="Times New Roman"/>
          <w:sz w:val="32"/>
          <w:szCs w:val="32"/>
        </w:rPr>
        <w:t xml:space="preserve">. </w:t>
      </w:r>
      <w:r w:rsidRPr="0049599B">
        <w:rPr>
          <w:rFonts w:ascii="Times New Roman" w:hAnsi="Times New Roman"/>
          <w:sz w:val="32"/>
          <w:szCs w:val="32"/>
        </w:rPr>
        <w:t xml:space="preserve">Общая численность населения </w:t>
      </w:r>
      <w:r w:rsidRPr="0049599B">
        <w:rPr>
          <w:rFonts w:ascii="Times New Roman" w:hAnsi="Times New Roman"/>
          <w:sz w:val="32"/>
          <w:szCs w:val="32"/>
        </w:rPr>
        <w:lastRenderedPageBreak/>
        <w:t>снизилась на 0,8% или на 865 человек, составив цифру 109 тысяч.</w:t>
      </w:r>
      <w:r w:rsidR="004A33E7" w:rsidRPr="0049599B">
        <w:rPr>
          <w:rFonts w:ascii="Times New Roman" w:hAnsi="Times New Roman"/>
          <w:sz w:val="32"/>
          <w:szCs w:val="32"/>
        </w:rPr>
        <w:t xml:space="preserve"> Однако п</w:t>
      </w:r>
      <w:r w:rsidRPr="0049599B">
        <w:rPr>
          <w:rFonts w:ascii="Times New Roman" w:hAnsi="Times New Roman"/>
          <w:sz w:val="32"/>
          <w:szCs w:val="32"/>
        </w:rPr>
        <w:t>оложительным моментом является снижение показателей смертности в трудоспособном возрасте на 12,9 процента.</w:t>
      </w:r>
      <w:r w:rsidR="00C86FCB" w:rsidRPr="0049599B">
        <w:rPr>
          <w:rFonts w:ascii="Times New Roman" w:hAnsi="Times New Roman"/>
          <w:sz w:val="32"/>
          <w:szCs w:val="32"/>
        </w:rPr>
        <w:t xml:space="preserve"> </w:t>
      </w:r>
    </w:p>
    <w:p w:rsidR="008726AC" w:rsidRPr="0049599B" w:rsidRDefault="00C86FC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Поступательно мы решаем проблему кадрового голода в медицинской отрасли. У</w:t>
      </w:r>
      <w:r w:rsidR="008726AC" w:rsidRPr="0049599B">
        <w:rPr>
          <w:rFonts w:ascii="Times New Roman" w:hAnsi="Times New Roman"/>
          <w:sz w:val="32"/>
          <w:szCs w:val="32"/>
        </w:rPr>
        <w:t>комплектованность врачами</w:t>
      </w:r>
      <w:r w:rsidR="001F1F0F" w:rsidRPr="0049599B">
        <w:rPr>
          <w:rFonts w:ascii="Times New Roman" w:hAnsi="Times New Roman"/>
          <w:sz w:val="32"/>
          <w:szCs w:val="32"/>
        </w:rPr>
        <w:t xml:space="preserve"> в 2017 году увеличилась до 64 процентов</w:t>
      </w:r>
      <w:r w:rsidR="004A33E7" w:rsidRPr="0049599B">
        <w:rPr>
          <w:rFonts w:ascii="Times New Roman" w:hAnsi="Times New Roman"/>
          <w:sz w:val="32"/>
          <w:szCs w:val="32"/>
        </w:rPr>
        <w:t>.</w:t>
      </w:r>
      <w:r w:rsidR="001F1F0F" w:rsidRPr="0049599B">
        <w:rPr>
          <w:rFonts w:ascii="Times New Roman" w:hAnsi="Times New Roman"/>
          <w:sz w:val="32"/>
          <w:szCs w:val="32"/>
        </w:rPr>
        <w:t xml:space="preserve"> </w:t>
      </w:r>
      <w:r w:rsidR="00055696" w:rsidRPr="0049599B">
        <w:rPr>
          <w:rFonts w:ascii="Times New Roman" w:hAnsi="Times New Roman"/>
          <w:sz w:val="32"/>
          <w:szCs w:val="32"/>
        </w:rPr>
        <w:t>О</w:t>
      </w:r>
      <w:r w:rsidRPr="0049599B">
        <w:rPr>
          <w:rFonts w:ascii="Times New Roman" w:hAnsi="Times New Roman"/>
          <w:sz w:val="32"/>
          <w:szCs w:val="32"/>
        </w:rPr>
        <w:t xml:space="preserve">днако </w:t>
      </w:r>
      <w:r w:rsidR="008726AC" w:rsidRPr="0049599B">
        <w:rPr>
          <w:rFonts w:ascii="Times New Roman" w:hAnsi="Times New Roman"/>
          <w:sz w:val="32"/>
          <w:szCs w:val="32"/>
        </w:rPr>
        <w:t>о</w:t>
      </w:r>
      <w:r w:rsidR="00055696" w:rsidRPr="0049599B">
        <w:rPr>
          <w:rFonts w:ascii="Times New Roman" w:hAnsi="Times New Roman"/>
          <w:sz w:val="32"/>
          <w:szCs w:val="32"/>
        </w:rPr>
        <w:t>беспеченность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055696" w:rsidRPr="0049599B">
        <w:rPr>
          <w:rFonts w:ascii="Times New Roman" w:hAnsi="Times New Roman"/>
          <w:sz w:val="32"/>
          <w:szCs w:val="32"/>
        </w:rPr>
        <w:t xml:space="preserve">врачами </w:t>
      </w:r>
      <w:r w:rsidRPr="0049599B">
        <w:rPr>
          <w:rFonts w:ascii="Times New Roman" w:hAnsi="Times New Roman"/>
          <w:sz w:val="32"/>
          <w:szCs w:val="32"/>
        </w:rPr>
        <w:t xml:space="preserve">остается </w:t>
      </w:r>
      <w:r w:rsidR="008726AC" w:rsidRPr="0049599B">
        <w:rPr>
          <w:rFonts w:ascii="Times New Roman" w:hAnsi="Times New Roman"/>
          <w:sz w:val="32"/>
          <w:szCs w:val="32"/>
        </w:rPr>
        <w:t xml:space="preserve">ниже </w:t>
      </w:r>
      <w:proofErr w:type="spellStart"/>
      <w:r w:rsidR="008726AC" w:rsidRPr="0049599B">
        <w:rPr>
          <w:rFonts w:ascii="Times New Roman" w:hAnsi="Times New Roman"/>
          <w:sz w:val="32"/>
          <w:szCs w:val="32"/>
        </w:rPr>
        <w:t>среднекраевого</w:t>
      </w:r>
      <w:proofErr w:type="spellEnd"/>
      <w:r w:rsidR="008726AC" w:rsidRPr="0049599B">
        <w:rPr>
          <w:rFonts w:ascii="Times New Roman" w:hAnsi="Times New Roman"/>
          <w:sz w:val="32"/>
          <w:szCs w:val="32"/>
        </w:rPr>
        <w:t xml:space="preserve"> уровня </w:t>
      </w:r>
      <w:r w:rsidR="00101A85" w:rsidRPr="0049599B">
        <w:rPr>
          <w:rFonts w:ascii="Times New Roman" w:hAnsi="Times New Roman"/>
          <w:sz w:val="32"/>
          <w:szCs w:val="32"/>
        </w:rPr>
        <w:t>–</w:t>
      </w:r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r w:rsidR="00101A85" w:rsidRPr="0049599B">
        <w:rPr>
          <w:rFonts w:ascii="Times New Roman" w:hAnsi="Times New Roman"/>
          <w:sz w:val="32"/>
          <w:szCs w:val="32"/>
        </w:rPr>
        <w:t xml:space="preserve">сейчас </w:t>
      </w:r>
      <w:r w:rsidR="008726AC" w:rsidRPr="0049599B">
        <w:rPr>
          <w:rFonts w:ascii="Times New Roman" w:hAnsi="Times New Roman"/>
          <w:sz w:val="32"/>
          <w:szCs w:val="32"/>
        </w:rPr>
        <w:t xml:space="preserve">на 10 тысяч населения </w:t>
      </w:r>
      <w:r w:rsidR="00101A85" w:rsidRPr="0049599B">
        <w:rPr>
          <w:rFonts w:ascii="Times New Roman" w:hAnsi="Times New Roman"/>
          <w:sz w:val="32"/>
          <w:szCs w:val="32"/>
        </w:rPr>
        <w:t xml:space="preserve">у нас </w:t>
      </w:r>
      <w:r w:rsidR="008726AC" w:rsidRPr="0049599B">
        <w:rPr>
          <w:rFonts w:ascii="Times New Roman" w:hAnsi="Times New Roman"/>
          <w:sz w:val="32"/>
          <w:szCs w:val="32"/>
        </w:rPr>
        <w:t>приходится 19 врачей.</w:t>
      </w:r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r w:rsidR="008726AC" w:rsidRPr="0049599B">
        <w:rPr>
          <w:rFonts w:ascii="Times New Roman" w:hAnsi="Times New Roman"/>
          <w:sz w:val="32"/>
          <w:szCs w:val="32"/>
        </w:rPr>
        <w:t xml:space="preserve">Нехватку кадров решает программа </w:t>
      </w:r>
      <w:r w:rsidR="00055696" w:rsidRPr="0049599B">
        <w:rPr>
          <w:rFonts w:ascii="Times New Roman" w:hAnsi="Times New Roman"/>
          <w:i/>
          <w:sz w:val="32"/>
          <w:szCs w:val="32"/>
        </w:rPr>
        <w:t>«Земский доктор»</w:t>
      </w:r>
      <w:r w:rsidR="008726AC" w:rsidRPr="0049599B">
        <w:rPr>
          <w:rFonts w:ascii="Times New Roman" w:hAnsi="Times New Roman"/>
          <w:i/>
          <w:sz w:val="32"/>
          <w:szCs w:val="32"/>
        </w:rPr>
        <w:t>:</w:t>
      </w:r>
      <w:r w:rsidR="00055696" w:rsidRPr="0049599B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055696"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="00055696" w:rsidRPr="0049599B">
        <w:rPr>
          <w:rFonts w:ascii="Times New Roman" w:hAnsi="Times New Roman"/>
          <w:sz w:val="32"/>
          <w:szCs w:val="32"/>
        </w:rPr>
        <w:t xml:space="preserve"> район за </w:t>
      </w:r>
      <w:r w:rsidR="008726AC" w:rsidRPr="0049599B">
        <w:rPr>
          <w:rFonts w:ascii="Times New Roman" w:hAnsi="Times New Roman"/>
          <w:sz w:val="32"/>
          <w:szCs w:val="32"/>
        </w:rPr>
        <w:t>пять лет</w:t>
      </w:r>
      <w:r w:rsidR="00055696" w:rsidRPr="0049599B">
        <w:rPr>
          <w:rFonts w:ascii="Times New Roman" w:hAnsi="Times New Roman"/>
          <w:sz w:val="32"/>
          <w:szCs w:val="32"/>
        </w:rPr>
        <w:t xml:space="preserve"> прибыло 57 медицинских работников, в </w:t>
      </w:r>
      <w:r w:rsidR="008726AC" w:rsidRPr="0049599B">
        <w:rPr>
          <w:rFonts w:ascii="Times New Roman" w:hAnsi="Times New Roman"/>
          <w:sz w:val="32"/>
          <w:szCs w:val="32"/>
        </w:rPr>
        <w:t xml:space="preserve">том числе в </w:t>
      </w:r>
      <w:r w:rsidR="00055696" w:rsidRPr="0049599B">
        <w:rPr>
          <w:rFonts w:ascii="Times New Roman" w:hAnsi="Times New Roman"/>
          <w:sz w:val="32"/>
          <w:szCs w:val="32"/>
        </w:rPr>
        <w:t>2017 г</w:t>
      </w:r>
      <w:r w:rsidR="008726AC" w:rsidRPr="0049599B">
        <w:rPr>
          <w:rFonts w:ascii="Times New Roman" w:hAnsi="Times New Roman"/>
          <w:sz w:val="32"/>
          <w:szCs w:val="32"/>
        </w:rPr>
        <w:t>оду</w:t>
      </w:r>
      <w:r w:rsidR="00055696" w:rsidRPr="0049599B">
        <w:rPr>
          <w:rFonts w:ascii="Times New Roman" w:hAnsi="Times New Roman"/>
          <w:sz w:val="32"/>
          <w:szCs w:val="32"/>
        </w:rPr>
        <w:t xml:space="preserve"> – 11.</w:t>
      </w:r>
    </w:p>
    <w:p w:rsidR="0020469E" w:rsidRPr="0049599B" w:rsidRDefault="00055696" w:rsidP="0049599B">
      <w:pPr>
        <w:ind w:left="-284" w:firstLine="426"/>
        <w:jc w:val="both"/>
        <w:rPr>
          <w:rFonts w:ascii="Times New Roman" w:eastAsia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Для решения проблемы обеспечения медицинскими кадрами </w:t>
      </w:r>
      <w:r w:rsidR="008726AC" w:rsidRPr="0049599B">
        <w:rPr>
          <w:rFonts w:ascii="Times New Roman" w:hAnsi="Times New Roman"/>
          <w:sz w:val="32"/>
          <w:szCs w:val="32"/>
        </w:rPr>
        <w:t>мной</w:t>
      </w:r>
      <w:r w:rsidRPr="0049599B">
        <w:rPr>
          <w:rFonts w:ascii="Times New Roman" w:hAnsi="Times New Roman"/>
          <w:sz w:val="32"/>
          <w:szCs w:val="32"/>
        </w:rPr>
        <w:t xml:space="preserve"> приня</w:t>
      </w:r>
      <w:r w:rsidR="008726AC" w:rsidRPr="0049599B">
        <w:rPr>
          <w:rFonts w:ascii="Times New Roman" w:hAnsi="Times New Roman"/>
          <w:sz w:val="32"/>
          <w:szCs w:val="32"/>
        </w:rPr>
        <w:t>то</w:t>
      </w:r>
      <w:r w:rsidRPr="0049599B">
        <w:rPr>
          <w:rFonts w:ascii="Times New Roman" w:hAnsi="Times New Roman"/>
          <w:sz w:val="32"/>
          <w:szCs w:val="32"/>
        </w:rPr>
        <w:t xml:space="preserve"> решение об утверждении муниципальной программы «Приобретение </w:t>
      </w:r>
      <w:r w:rsidR="00101A85" w:rsidRPr="0049599B">
        <w:rPr>
          <w:rFonts w:ascii="Times New Roman" w:hAnsi="Times New Roman"/>
          <w:sz w:val="32"/>
          <w:szCs w:val="32"/>
        </w:rPr>
        <w:t xml:space="preserve">служебного </w:t>
      </w:r>
      <w:r w:rsidRPr="0049599B">
        <w:rPr>
          <w:rFonts w:ascii="Times New Roman" w:hAnsi="Times New Roman"/>
          <w:sz w:val="32"/>
          <w:szCs w:val="32"/>
        </w:rPr>
        <w:t>жилья</w:t>
      </w:r>
      <w:r w:rsidR="00101A85" w:rsidRPr="0049599B">
        <w:rPr>
          <w:rFonts w:ascii="Times New Roman" w:hAnsi="Times New Roman"/>
          <w:sz w:val="32"/>
          <w:szCs w:val="32"/>
        </w:rPr>
        <w:t>»</w:t>
      </w:r>
      <w:r w:rsidR="008726AC" w:rsidRPr="0049599B">
        <w:rPr>
          <w:rFonts w:ascii="Times New Roman" w:hAnsi="Times New Roman"/>
          <w:sz w:val="32"/>
          <w:szCs w:val="32"/>
        </w:rPr>
        <w:t>.</w:t>
      </w:r>
      <w:r w:rsidR="005F1D40" w:rsidRPr="0049599B">
        <w:rPr>
          <w:rFonts w:ascii="Times New Roman" w:hAnsi="Times New Roman"/>
          <w:sz w:val="32"/>
          <w:szCs w:val="32"/>
        </w:rPr>
        <w:t xml:space="preserve"> Были приобретены квартиры для специалистов в 2016-м, 2017-м годах и запланировано приобретение жилья в текущем году</w:t>
      </w:r>
      <w:r w:rsidR="008726AC" w:rsidRPr="0049599B">
        <w:rPr>
          <w:rFonts w:ascii="Times New Roman" w:hAnsi="Times New Roman"/>
          <w:sz w:val="32"/>
          <w:szCs w:val="32"/>
        </w:rPr>
        <w:t>.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8726AC" w:rsidRPr="0049599B">
        <w:rPr>
          <w:rFonts w:ascii="Times New Roman" w:hAnsi="Times New Roman"/>
          <w:sz w:val="32"/>
          <w:szCs w:val="32"/>
        </w:rPr>
        <w:t>У</w:t>
      </w:r>
      <w:r w:rsidRPr="0049599B">
        <w:rPr>
          <w:rFonts w:ascii="Times New Roman" w:hAnsi="Times New Roman"/>
          <w:sz w:val="32"/>
          <w:szCs w:val="32"/>
        </w:rPr>
        <w:t xml:space="preserve">чебу в интернатуре </w:t>
      </w:r>
      <w:r w:rsidR="008726AC" w:rsidRPr="0049599B">
        <w:rPr>
          <w:rFonts w:ascii="Times New Roman" w:hAnsi="Times New Roman"/>
          <w:sz w:val="32"/>
          <w:szCs w:val="32"/>
        </w:rPr>
        <w:t xml:space="preserve">также </w:t>
      </w:r>
      <w:r w:rsidRPr="0049599B">
        <w:rPr>
          <w:rFonts w:ascii="Times New Roman" w:hAnsi="Times New Roman"/>
          <w:sz w:val="32"/>
          <w:szCs w:val="32"/>
        </w:rPr>
        <w:t>взял на себя район</w:t>
      </w:r>
      <w:r w:rsidR="0020469E" w:rsidRPr="0049599B">
        <w:rPr>
          <w:rFonts w:ascii="Times New Roman" w:hAnsi="Times New Roman"/>
          <w:sz w:val="32"/>
          <w:szCs w:val="32"/>
        </w:rPr>
        <w:t xml:space="preserve">. </w:t>
      </w:r>
    </w:p>
    <w:p w:rsidR="00887C5B" w:rsidRPr="0049599B" w:rsidRDefault="00055696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Нача</w:t>
      </w:r>
      <w:r w:rsidR="008726AC" w:rsidRPr="0049599B">
        <w:rPr>
          <w:rFonts w:ascii="Times New Roman" w:hAnsi="Times New Roman"/>
          <w:sz w:val="32"/>
          <w:szCs w:val="32"/>
        </w:rPr>
        <w:t>лась</w:t>
      </w:r>
      <w:r w:rsidRPr="0049599B">
        <w:rPr>
          <w:rFonts w:ascii="Times New Roman" w:hAnsi="Times New Roman"/>
          <w:sz w:val="32"/>
          <w:szCs w:val="32"/>
        </w:rPr>
        <w:t xml:space="preserve"> работа по открытию аптечных пунктов в отдаленных поселениях. В </w:t>
      </w:r>
      <w:r w:rsidR="008726AC" w:rsidRPr="0049599B">
        <w:rPr>
          <w:rFonts w:ascii="Times New Roman" w:hAnsi="Times New Roman"/>
          <w:sz w:val="32"/>
          <w:szCs w:val="32"/>
        </w:rPr>
        <w:t xml:space="preserve">поселке </w:t>
      </w:r>
      <w:proofErr w:type="spellStart"/>
      <w:r w:rsidRPr="0049599B">
        <w:rPr>
          <w:rFonts w:ascii="Times New Roman" w:hAnsi="Times New Roman"/>
          <w:sz w:val="32"/>
          <w:szCs w:val="32"/>
        </w:rPr>
        <w:t>Двубратском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такой пункт уже работает.</w:t>
      </w:r>
      <w:r w:rsidR="006D0CA5" w:rsidRPr="0049599B">
        <w:rPr>
          <w:rFonts w:ascii="Times New Roman" w:hAnsi="Times New Roman"/>
          <w:sz w:val="32"/>
          <w:szCs w:val="32"/>
        </w:rPr>
        <w:t xml:space="preserve"> </w:t>
      </w:r>
    </w:p>
    <w:p w:rsidR="00055696" w:rsidRPr="0049599B" w:rsidRDefault="006D0CA5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Федеральные льготники обеспечены лекарственными препаратами на сумму </w:t>
      </w:r>
      <w:r w:rsidRPr="0049599B">
        <w:rPr>
          <w:rFonts w:ascii="Times New Roman" w:hAnsi="Times New Roman"/>
          <w:b/>
          <w:sz w:val="32"/>
          <w:szCs w:val="32"/>
        </w:rPr>
        <w:t xml:space="preserve">20,8 миллиона </w:t>
      </w:r>
      <w:r w:rsidRPr="0049599B">
        <w:rPr>
          <w:rFonts w:ascii="Times New Roman" w:hAnsi="Times New Roman"/>
          <w:sz w:val="32"/>
          <w:szCs w:val="32"/>
        </w:rPr>
        <w:t xml:space="preserve">рублей (в 2016 году - на </w:t>
      </w:r>
      <w:r w:rsidRPr="0049599B">
        <w:rPr>
          <w:rFonts w:ascii="Times New Roman" w:hAnsi="Times New Roman"/>
          <w:b/>
          <w:sz w:val="32"/>
          <w:szCs w:val="32"/>
        </w:rPr>
        <w:t>19,5 миллиона</w:t>
      </w:r>
      <w:r w:rsidRPr="0049599B">
        <w:rPr>
          <w:rFonts w:ascii="Times New Roman" w:hAnsi="Times New Roman"/>
          <w:sz w:val="32"/>
          <w:szCs w:val="32"/>
        </w:rPr>
        <w:t xml:space="preserve"> рублей).</w:t>
      </w:r>
    </w:p>
    <w:p w:rsidR="00FE1B53" w:rsidRPr="0049599B" w:rsidRDefault="006D0CA5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t>Пополняется материально-техническая база</w:t>
      </w:r>
      <w:r w:rsidR="009A6970" w:rsidRPr="0049599B">
        <w:rPr>
          <w:rFonts w:cs="Times New Roman"/>
          <w:sz w:val="32"/>
          <w:szCs w:val="32"/>
        </w:rPr>
        <w:t xml:space="preserve">: </w:t>
      </w:r>
      <w:r w:rsidR="005F1D40" w:rsidRPr="0049599B">
        <w:rPr>
          <w:rFonts w:cs="Times New Roman"/>
          <w:sz w:val="32"/>
          <w:szCs w:val="32"/>
        </w:rPr>
        <w:t xml:space="preserve">в 2017 году </w:t>
      </w:r>
      <w:r w:rsidR="009A6970" w:rsidRPr="0049599B">
        <w:rPr>
          <w:rFonts w:cs="Times New Roman"/>
          <w:sz w:val="32"/>
          <w:szCs w:val="32"/>
        </w:rPr>
        <w:t xml:space="preserve">приобретено </w:t>
      </w:r>
      <w:r w:rsidR="00C44C88" w:rsidRPr="0049599B">
        <w:rPr>
          <w:rFonts w:cs="Times New Roman"/>
          <w:sz w:val="32"/>
          <w:szCs w:val="32"/>
        </w:rPr>
        <w:t>высокотехнологично</w:t>
      </w:r>
      <w:r w:rsidR="005F1D40" w:rsidRPr="0049599B">
        <w:rPr>
          <w:rFonts w:cs="Times New Roman"/>
          <w:sz w:val="32"/>
          <w:szCs w:val="32"/>
        </w:rPr>
        <w:t>е</w:t>
      </w:r>
      <w:r w:rsidR="00C44C88" w:rsidRPr="0049599B">
        <w:rPr>
          <w:rFonts w:cs="Times New Roman"/>
          <w:sz w:val="32"/>
          <w:szCs w:val="32"/>
        </w:rPr>
        <w:t xml:space="preserve"> медицинско</w:t>
      </w:r>
      <w:r w:rsidR="005F1D40" w:rsidRPr="0049599B">
        <w:rPr>
          <w:rFonts w:cs="Times New Roman"/>
          <w:sz w:val="32"/>
          <w:szCs w:val="32"/>
        </w:rPr>
        <w:t>е</w:t>
      </w:r>
      <w:r w:rsidR="00C44C88" w:rsidRPr="0049599B">
        <w:rPr>
          <w:rFonts w:cs="Times New Roman"/>
          <w:sz w:val="32"/>
          <w:szCs w:val="32"/>
        </w:rPr>
        <w:t xml:space="preserve"> оборуд</w:t>
      </w:r>
      <w:r w:rsidR="005F1D40" w:rsidRPr="0049599B">
        <w:rPr>
          <w:rFonts w:cs="Times New Roman"/>
          <w:sz w:val="32"/>
          <w:szCs w:val="32"/>
        </w:rPr>
        <w:t>ование</w:t>
      </w:r>
      <w:r w:rsidR="00C44C88" w:rsidRPr="0049599B">
        <w:rPr>
          <w:rFonts w:cs="Times New Roman"/>
          <w:sz w:val="32"/>
          <w:szCs w:val="32"/>
        </w:rPr>
        <w:t xml:space="preserve"> на общую сумму 3</w:t>
      </w:r>
      <w:r w:rsidR="00101A85" w:rsidRPr="0049599B">
        <w:rPr>
          <w:rFonts w:cs="Times New Roman"/>
          <w:sz w:val="32"/>
          <w:szCs w:val="32"/>
        </w:rPr>
        <w:t>,8</w:t>
      </w:r>
      <w:r w:rsidR="00C44C88" w:rsidRPr="0049599B">
        <w:rPr>
          <w:rFonts w:cs="Times New Roman"/>
          <w:sz w:val="32"/>
          <w:szCs w:val="32"/>
        </w:rPr>
        <w:t xml:space="preserve"> миллиона рублей. </w:t>
      </w:r>
      <w:r w:rsidR="00FE1B53" w:rsidRPr="0049599B">
        <w:rPr>
          <w:rFonts w:cs="Times New Roman"/>
          <w:sz w:val="32"/>
          <w:szCs w:val="32"/>
        </w:rPr>
        <w:t xml:space="preserve">Из средств Фонда обязательного медицинского страхования приобретены: </w:t>
      </w:r>
    </w:p>
    <w:p w:rsidR="00FE1B53" w:rsidRPr="0049599B" w:rsidRDefault="00FE1B53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t>-инкубатор интенсивной терапии для новорожденных детей;</w:t>
      </w:r>
    </w:p>
    <w:p w:rsidR="00FE1B53" w:rsidRPr="0049599B" w:rsidRDefault="00FE1B53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t>-эндоскопическая видеокамера для операционного комплекса в хирургическом отделении.</w:t>
      </w:r>
    </w:p>
    <w:p w:rsidR="00FE1B53" w:rsidRPr="0049599B" w:rsidRDefault="00FE1B53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</w:rPr>
      </w:pPr>
    </w:p>
    <w:p w:rsidR="00FE1B53" w:rsidRPr="0049599B" w:rsidRDefault="00FE1B53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t xml:space="preserve">Из средств бюджета </w:t>
      </w:r>
      <w:proofErr w:type="gramStart"/>
      <w:r w:rsidRPr="0049599B">
        <w:rPr>
          <w:rFonts w:cs="Times New Roman"/>
          <w:sz w:val="32"/>
          <w:szCs w:val="32"/>
        </w:rPr>
        <w:t>закуплены</w:t>
      </w:r>
      <w:proofErr w:type="gramEnd"/>
      <w:r w:rsidRPr="0049599B">
        <w:rPr>
          <w:rFonts w:cs="Times New Roman"/>
          <w:sz w:val="32"/>
          <w:szCs w:val="32"/>
        </w:rPr>
        <w:t>:</w:t>
      </w:r>
    </w:p>
    <w:p w:rsidR="00FE1B53" w:rsidRPr="0049599B" w:rsidRDefault="00FE1B53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t>-электрохирургический высокочастотный  коагулятор;</w:t>
      </w:r>
    </w:p>
    <w:p w:rsidR="00FE1B53" w:rsidRPr="0049599B" w:rsidRDefault="00FE1B53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t>-аппарат ультразвуковой диагностики  экспертного класса.</w:t>
      </w:r>
    </w:p>
    <w:p w:rsidR="00FE1B53" w:rsidRPr="0049599B" w:rsidRDefault="00FE1B53" w:rsidP="0049599B">
      <w:pPr>
        <w:pStyle w:val="a8"/>
        <w:shd w:val="clear" w:color="auto" w:fill="FFFFFF"/>
        <w:tabs>
          <w:tab w:val="left" w:pos="533"/>
        </w:tabs>
        <w:ind w:left="-284" w:firstLine="426"/>
        <w:jc w:val="both"/>
        <w:rPr>
          <w:rFonts w:cs="Times New Roman"/>
          <w:sz w:val="32"/>
          <w:szCs w:val="32"/>
        </w:rPr>
      </w:pPr>
    </w:p>
    <w:p w:rsidR="00FE1B53" w:rsidRPr="0049599B" w:rsidRDefault="00FE1B53" w:rsidP="0049599B">
      <w:pPr>
        <w:pStyle w:val="a8"/>
        <w:shd w:val="clear" w:color="auto" w:fill="FFFFFF"/>
        <w:tabs>
          <w:tab w:val="left" w:pos="533"/>
        </w:tabs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</w:rPr>
        <w:t xml:space="preserve">На краевые средства приобретено 6 машин «скорой помощи». </w:t>
      </w:r>
    </w:p>
    <w:p w:rsidR="00FE1B53" w:rsidRPr="0049599B" w:rsidRDefault="00FE1B53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</w:rPr>
      </w:pPr>
    </w:p>
    <w:p w:rsidR="00FE1B53" w:rsidRPr="0049599B" w:rsidRDefault="008B1867" w:rsidP="0049599B">
      <w:pPr>
        <w:pStyle w:val="a8"/>
        <w:spacing w:after="0" w:line="240" w:lineRule="auto"/>
        <w:ind w:left="-284" w:firstLine="426"/>
        <w:jc w:val="both"/>
        <w:rPr>
          <w:rFonts w:cs="Times New Roman"/>
          <w:sz w:val="32"/>
          <w:szCs w:val="32"/>
          <w:u w:val="single"/>
        </w:rPr>
      </w:pPr>
      <w:r w:rsidRPr="0049599B">
        <w:rPr>
          <w:rFonts w:cs="Times New Roman"/>
          <w:sz w:val="32"/>
          <w:szCs w:val="32"/>
        </w:rPr>
        <w:lastRenderedPageBreak/>
        <w:t>За счет</w:t>
      </w:r>
      <w:r w:rsidR="00FE1B53" w:rsidRPr="0049599B">
        <w:rPr>
          <w:rFonts w:cs="Times New Roman"/>
          <w:sz w:val="32"/>
          <w:szCs w:val="32"/>
        </w:rPr>
        <w:t xml:space="preserve"> внебюджетных сре</w:t>
      </w:r>
      <w:proofErr w:type="gramStart"/>
      <w:r w:rsidR="00FE1B53" w:rsidRPr="0049599B">
        <w:rPr>
          <w:rFonts w:cs="Times New Roman"/>
          <w:sz w:val="32"/>
          <w:szCs w:val="32"/>
        </w:rPr>
        <w:t>дств пр</w:t>
      </w:r>
      <w:proofErr w:type="gramEnd"/>
      <w:r w:rsidR="00FE1B53" w:rsidRPr="0049599B">
        <w:rPr>
          <w:rFonts w:cs="Times New Roman"/>
          <w:sz w:val="32"/>
          <w:szCs w:val="32"/>
        </w:rPr>
        <w:t xml:space="preserve">иобретено современное </w:t>
      </w:r>
      <w:proofErr w:type="spellStart"/>
      <w:r w:rsidR="00FE1B53" w:rsidRPr="0049599B">
        <w:rPr>
          <w:rFonts w:cs="Times New Roman"/>
          <w:sz w:val="32"/>
          <w:szCs w:val="32"/>
        </w:rPr>
        <w:t>лапароскопическое</w:t>
      </w:r>
      <w:proofErr w:type="spellEnd"/>
      <w:r w:rsidR="00FE1B53" w:rsidRPr="0049599B">
        <w:rPr>
          <w:rFonts w:cs="Times New Roman"/>
          <w:sz w:val="32"/>
          <w:szCs w:val="32"/>
        </w:rPr>
        <w:t xml:space="preserve"> оборудование, благодаря которому в 2017 году выполнено 182 </w:t>
      </w:r>
      <w:proofErr w:type="spellStart"/>
      <w:r w:rsidR="00FE1B53" w:rsidRPr="0049599B">
        <w:rPr>
          <w:rFonts w:cs="Times New Roman"/>
          <w:sz w:val="32"/>
          <w:szCs w:val="32"/>
        </w:rPr>
        <w:t>малоинвазивных</w:t>
      </w:r>
      <w:proofErr w:type="spellEnd"/>
      <w:r w:rsidR="00FE1B53" w:rsidRPr="0049599B">
        <w:rPr>
          <w:rFonts w:cs="Times New Roman"/>
          <w:sz w:val="32"/>
          <w:szCs w:val="32"/>
        </w:rPr>
        <w:t xml:space="preserve"> вмешательства. </w:t>
      </w:r>
    </w:p>
    <w:p w:rsidR="00887C5B" w:rsidRPr="0049599B" w:rsidRDefault="00887C5B" w:rsidP="0049599B">
      <w:pPr>
        <w:pStyle w:val="a8"/>
        <w:spacing w:after="0" w:line="240" w:lineRule="auto"/>
        <w:ind w:left="-284" w:firstLine="426"/>
        <w:rPr>
          <w:rFonts w:cs="Times New Roman"/>
          <w:sz w:val="32"/>
          <w:szCs w:val="32"/>
          <w:u w:val="single"/>
        </w:rPr>
      </w:pPr>
    </w:p>
    <w:p w:rsidR="00E17A8A" w:rsidRPr="0049599B" w:rsidRDefault="001B064A" w:rsidP="0049599B">
      <w:pPr>
        <w:pStyle w:val="a9"/>
        <w:shd w:val="clear" w:color="auto" w:fill="FFFFFF"/>
        <w:spacing w:before="0" w:beforeAutospacing="0" w:after="300" w:afterAutospacing="0" w:line="384" w:lineRule="atLeast"/>
        <w:ind w:left="-284" w:firstLine="426"/>
        <w:jc w:val="both"/>
        <w:rPr>
          <w:sz w:val="32"/>
          <w:szCs w:val="32"/>
        </w:rPr>
      </w:pPr>
      <w:r w:rsidRPr="0049599B">
        <w:rPr>
          <w:sz w:val="32"/>
          <w:szCs w:val="32"/>
        </w:rPr>
        <w:t>По инициативе Общественного совета в</w:t>
      </w:r>
      <w:r w:rsidR="00055696" w:rsidRPr="0049599B">
        <w:rPr>
          <w:sz w:val="32"/>
          <w:szCs w:val="32"/>
        </w:rPr>
        <w:t xml:space="preserve"> 2017 г</w:t>
      </w:r>
      <w:r w:rsidR="00C44C88" w:rsidRPr="0049599B">
        <w:rPr>
          <w:sz w:val="32"/>
          <w:szCs w:val="32"/>
        </w:rPr>
        <w:t>оду</w:t>
      </w:r>
      <w:r w:rsidR="00055696" w:rsidRPr="0049599B">
        <w:rPr>
          <w:sz w:val="32"/>
          <w:szCs w:val="32"/>
        </w:rPr>
        <w:t xml:space="preserve"> </w:t>
      </w:r>
      <w:r w:rsidRPr="0049599B">
        <w:rPr>
          <w:sz w:val="32"/>
          <w:szCs w:val="32"/>
        </w:rPr>
        <w:t>приступили к капитальному</w:t>
      </w:r>
      <w:r w:rsidR="00055696" w:rsidRPr="0049599B">
        <w:rPr>
          <w:sz w:val="32"/>
          <w:szCs w:val="32"/>
        </w:rPr>
        <w:t xml:space="preserve"> ремонт</w:t>
      </w:r>
      <w:r w:rsidRPr="0049599B">
        <w:rPr>
          <w:sz w:val="32"/>
          <w:szCs w:val="32"/>
        </w:rPr>
        <w:t>у</w:t>
      </w:r>
      <w:r w:rsidR="00C44C88" w:rsidRPr="0049599B">
        <w:rPr>
          <w:sz w:val="32"/>
          <w:szCs w:val="32"/>
        </w:rPr>
        <w:t xml:space="preserve"> </w:t>
      </w:r>
      <w:r w:rsidR="002408C9" w:rsidRPr="0049599B">
        <w:rPr>
          <w:sz w:val="32"/>
          <w:szCs w:val="32"/>
        </w:rPr>
        <w:t>двухэтажного</w:t>
      </w:r>
      <w:r w:rsidR="00055696" w:rsidRPr="0049599B">
        <w:rPr>
          <w:sz w:val="32"/>
          <w:szCs w:val="32"/>
        </w:rPr>
        <w:t xml:space="preserve"> род</w:t>
      </w:r>
      <w:r w:rsidR="00C44C88" w:rsidRPr="0049599B">
        <w:rPr>
          <w:sz w:val="32"/>
          <w:szCs w:val="32"/>
        </w:rPr>
        <w:t>дома</w:t>
      </w:r>
      <w:r w:rsidR="00055696" w:rsidRPr="0049599B">
        <w:rPr>
          <w:sz w:val="32"/>
          <w:szCs w:val="32"/>
        </w:rPr>
        <w:t xml:space="preserve">, освоено более 20 </w:t>
      </w:r>
      <w:r w:rsidR="00C44C88" w:rsidRPr="0049599B">
        <w:rPr>
          <w:sz w:val="32"/>
          <w:szCs w:val="32"/>
        </w:rPr>
        <w:t>миллионов рублей привлеченных средств.</w:t>
      </w:r>
      <w:r w:rsidR="00055696" w:rsidRPr="0049599B">
        <w:rPr>
          <w:sz w:val="32"/>
          <w:szCs w:val="32"/>
        </w:rPr>
        <w:t xml:space="preserve"> </w:t>
      </w:r>
      <w:r w:rsidR="00C44C88" w:rsidRPr="0049599B">
        <w:rPr>
          <w:sz w:val="32"/>
          <w:szCs w:val="32"/>
        </w:rPr>
        <w:t xml:space="preserve">Хочу подчеркнуть, что именно </w:t>
      </w:r>
      <w:r w:rsidR="00E17A8A" w:rsidRPr="0049599B">
        <w:rPr>
          <w:sz w:val="32"/>
          <w:szCs w:val="32"/>
        </w:rPr>
        <w:t>активность</w:t>
      </w:r>
      <w:r w:rsidR="00C44C88" w:rsidRPr="0049599B">
        <w:rPr>
          <w:sz w:val="32"/>
          <w:szCs w:val="32"/>
        </w:rPr>
        <w:t xml:space="preserve"> общественности дала возможность власти района обратиться в краевые органы и получить</w:t>
      </w:r>
      <w:r w:rsidR="00E17A8A" w:rsidRPr="0049599B">
        <w:rPr>
          <w:sz w:val="32"/>
          <w:szCs w:val="32"/>
        </w:rPr>
        <w:t xml:space="preserve"> из краевого бюджета</w:t>
      </w:r>
      <w:r w:rsidR="00C44C88" w:rsidRPr="0049599B">
        <w:rPr>
          <w:sz w:val="32"/>
          <w:szCs w:val="32"/>
        </w:rPr>
        <w:t xml:space="preserve"> </w:t>
      </w:r>
      <w:r w:rsidR="00E17A8A" w:rsidRPr="0049599B">
        <w:rPr>
          <w:sz w:val="32"/>
          <w:szCs w:val="32"/>
        </w:rPr>
        <w:t>поддержку в размере 10 миллионов 300 тысяч рублей</w:t>
      </w:r>
      <w:r w:rsidR="00C44C88" w:rsidRPr="0049599B">
        <w:rPr>
          <w:sz w:val="32"/>
          <w:szCs w:val="32"/>
        </w:rPr>
        <w:t xml:space="preserve">. </w:t>
      </w:r>
      <w:r w:rsidR="00A24272" w:rsidRPr="0049599B">
        <w:rPr>
          <w:sz w:val="32"/>
          <w:szCs w:val="32"/>
        </w:rPr>
        <w:t xml:space="preserve">Стартовую сумму – более 5 миллионов рублей – собрали </w:t>
      </w:r>
      <w:proofErr w:type="spellStart"/>
      <w:r w:rsidR="00A24272" w:rsidRPr="0049599B">
        <w:rPr>
          <w:sz w:val="32"/>
          <w:szCs w:val="32"/>
        </w:rPr>
        <w:t>устьлабинцы</w:t>
      </w:r>
      <w:proofErr w:type="spellEnd"/>
      <w:r w:rsidR="00A24272" w:rsidRPr="0049599B">
        <w:rPr>
          <w:sz w:val="32"/>
          <w:szCs w:val="32"/>
        </w:rPr>
        <w:t xml:space="preserve">. В финансировании «народной стройки» участвовали предприятия района, бизнесмены, просто неравнодушные люди. </w:t>
      </w:r>
      <w:r w:rsidRPr="0049599B">
        <w:rPr>
          <w:sz w:val="32"/>
          <w:szCs w:val="32"/>
        </w:rPr>
        <w:t>Большую часть сре</w:t>
      </w:r>
      <w:proofErr w:type="gramStart"/>
      <w:r w:rsidRPr="0049599B">
        <w:rPr>
          <w:sz w:val="32"/>
          <w:szCs w:val="32"/>
        </w:rPr>
        <w:t>дств вл</w:t>
      </w:r>
      <w:proofErr w:type="gramEnd"/>
      <w:r w:rsidRPr="0049599B">
        <w:rPr>
          <w:sz w:val="32"/>
          <w:szCs w:val="32"/>
        </w:rPr>
        <w:t>ожил Фонд «Вольное Дело» и предприятия</w:t>
      </w:r>
      <w:r w:rsidR="002979BD" w:rsidRPr="0049599B">
        <w:rPr>
          <w:sz w:val="32"/>
          <w:szCs w:val="32"/>
        </w:rPr>
        <w:t xml:space="preserve"> </w:t>
      </w:r>
      <w:proofErr w:type="spellStart"/>
      <w:r w:rsidR="002979BD" w:rsidRPr="0049599B">
        <w:rPr>
          <w:sz w:val="32"/>
          <w:szCs w:val="32"/>
        </w:rPr>
        <w:t>Усть-Лабинского</w:t>
      </w:r>
      <w:proofErr w:type="spellEnd"/>
      <w:r w:rsidR="002979BD" w:rsidRPr="0049599B">
        <w:rPr>
          <w:sz w:val="32"/>
          <w:szCs w:val="32"/>
        </w:rPr>
        <w:t xml:space="preserve"> района.</w:t>
      </w:r>
      <w:r w:rsidRPr="0049599B">
        <w:rPr>
          <w:sz w:val="32"/>
          <w:szCs w:val="32"/>
        </w:rPr>
        <w:t xml:space="preserve"> </w:t>
      </w:r>
      <w:r w:rsidR="00E17A8A" w:rsidRPr="0049599B">
        <w:rPr>
          <w:sz w:val="32"/>
          <w:szCs w:val="32"/>
        </w:rPr>
        <w:t xml:space="preserve">На сегодняшний день работа </w:t>
      </w:r>
      <w:r w:rsidRPr="0049599B">
        <w:rPr>
          <w:sz w:val="32"/>
          <w:szCs w:val="32"/>
        </w:rPr>
        <w:t xml:space="preserve">продолжается: состоялся аукцион </w:t>
      </w:r>
      <w:r w:rsidR="00E17A8A" w:rsidRPr="0049599B">
        <w:rPr>
          <w:sz w:val="32"/>
          <w:szCs w:val="32"/>
        </w:rPr>
        <w:t xml:space="preserve">на заключительные отделочные работы по роддому. Срок их завершения – 30 апреля 2018 года. </w:t>
      </w:r>
    </w:p>
    <w:p w:rsidR="00887C5B" w:rsidRPr="0049599B" w:rsidRDefault="00887C5B" w:rsidP="0049599B">
      <w:pPr>
        <w:pStyle w:val="a9"/>
        <w:shd w:val="clear" w:color="auto" w:fill="FFFFFF"/>
        <w:spacing w:before="0" w:beforeAutospacing="0" w:after="300" w:afterAutospacing="0" w:line="384" w:lineRule="atLeast"/>
        <w:ind w:left="-284" w:firstLine="426"/>
        <w:rPr>
          <w:sz w:val="32"/>
          <w:szCs w:val="32"/>
        </w:rPr>
      </w:pPr>
      <w:r w:rsidRPr="0049599B">
        <w:rPr>
          <w:sz w:val="32"/>
          <w:szCs w:val="32"/>
        </w:rPr>
        <w:t>Постепенно снижается и кредиторская задолженность</w:t>
      </w:r>
      <w:r w:rsidR="00E84A49" w:rsidRPr="0049599B">
        <w:rPr>
          <w:sz w:val="32"/>
          <w:szCs w:val="32"/>
        </w:rPr>
        <w:t xml:space="preserve"> ЦРБ: в течение 2017 года она уменьшилась на 5</w:t>
      </w:r>
      <w:r w:rsidR="001B064A" w:rsidRPr="0049599B">
        <w:rPr>
          <w:sz w:val="32"/>
          <w:szCs w:val="32"/>
        </w:rPr>
        <w:t>,7 миллиона</w:t>
      </w:r>
      <w:r w:rsidR="00E84A49" w:rsidRPr="0049599B">
        <w:rPr>
          <w:sz w:val="32"/>
          <w:szCs w:val="32"/>
        </w:rPr>
        <w:t xml:space="preserve"> рублей. </w:t>
      </w:r>
    </w:p>
    <w:p w:rsidR="00055696" w:rsidRPr="0049599B" w:rsidRDefault="00055696" w:rsidP="0049599B">
      <w:pPr>
        <w:pStyle w:val="a8"/>
        <w:spacing w:after="0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sz w:val="32"/>
          <w:szCs w:val="32"/>
          <w:u w:val="single"/>
        </w:rPr>
        <w:t>В</w:t>
      </w:r>
      <w:r w:rsidR="00E84A49" w:rsidRPr="0049599B">
        <w:rPr>
          <w:rFonts w:cs="Times New Roman"/>
          <w:sz w:val="32"/>
          <w:szCs w:val="32"/>
          <w:u w:val="single"/>
        </w:rPr>
        <w:t xml:space="preserve"> культуре</w:t>
      </w:r>
      <w:r w:rsidRPr="0049599B">
        <w:rPr>
          <w:rFonts w:cs="Times New Roman"/>
          <w:sz w:val="32"/>
          <w:szCs w:val="32"/>
        </w:rPr>
        <w:t xml:space="preserve"> </w:t>
      </w:r>
      <w:r w:rsidR="00E84A49" w:rsidRPr="0049599B">
        <w:rPr>
          <w:rFonts w:cs="Times New Roman"/>
          <w:sz w:val="32"/>
          <w:szCs w:val="32"/>
        </w:rPr>
        <w:t>в течение 2017 года за счет бюджета поселений и внебюджетных средств</w:t>
      </w:r>
      <w:r w:rsidR="00F96232" w:rsidRPr="0049599B">
        <w:rPr>
          <w:rFonts w:cs="Times New Roman"/>
          <w:sz w:val="32"/>
          <w:szCs w:val="32"/>
        </w:rPr>
        <w:t xml:space="preserve"> осуществлялось</w:t>
      </w:r>
      <w:r w:rsidR="00E84A49" w:rsidRPr="0049599B">
        <w:rPr>
          <w:rFonts w:cs="Times New Roman"/>
          <w:sz w:val="32"/>
          <w:szCs w:val="32"/>
        </w:rPr>
        <w:t xml:space="preserve"> у</w:t>
      </w:r>
      <w:r w:rsidRPr="0049599B">
        <w:rPr>
          <w:rFonts w:cs="Times New Roman"/>
          <w:sz w:val="32"/>
          <w:szCs w:val="32"/>
        </w:rPr>
        <w:t>крепление материал</w:t>
      </w:r>
      <w:r w:rsidR="00E84A49" w:rsidRPr="0049599B">
        <w:rPr>
          <w:rFonts w:cs="Times New Roman"/>
          <w:sz w:val="32"/>
          <w:szCs w:val="32"/>
        </w:rPr>
        <w:t xml:space="preserve">ьно-технической базы учреждений, </w:t>
      </w:r>
      <w:r w:rsidRPr="0049599B">
        <w:rPr>
          <w:rFonts w:cs="Times New Roman"/>
          <w:sz w:val="32"/>
          <w:szCs w:val="32"/>
        </w:rPr>
        <w:t>приобретение оборудования</w:t>
      </w:r>
      <w:r w:rsidR="00E84A49" w:rsidRPr="0049599B">
        <w:rPr>
          <w:rFonts w:cs="Times New Roman"/>
          <w:sz w:val="32"/>
          <w:szCs w:val="32"/>
        </w:rPr>
        <w:t>.</w:t>
      </w:r>
      <w:r w:rsidRPr="0049599B">
        <w:rPr>
          <w:rFonts w:cs="Times New Roman"/>
          <w:sz w:val="32"/>
          <w:szCs w:val="32"/>
        </w:rPr>
        <w:t xml:space="preserve"> </w:t>
      </w:r>
    </w:p>
    <w:p w:rsidR="00E84A49" w:rsidRPr="0049599B" w:rsidRDefault="00E84A49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84A49" w:rsidRPr="0049599B" w:rsidRDefault="00E84A49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color w:val="000000"/>
          <w:sz w:val="32"/>
          <w:szCs w:val="32"/>
        </w:rPr>
      </w:pPr>
      <w:r w:rsidRPr="0049599B">
        <w:rPr>
          <w:rFonts w:ascii="Times New Roman" w:hAnsi="Times New Roman"/>
          <w:color w:val="000000"/>
          <w:sz w:val="32"/>
          <w:szCs w:val="32"/>
        </w:rPr>
        <w:t>Т</w:t>
      </w:r>
      <w:r w:rsidR="00055696" w:rsidRPr="0049599B">
        <w:rPr>
          <w:rFonts w:ascii="Times New Roman" w:hAnsi="Times New Roman"/>
          <w:color w:val="000000"/>
          <w:sz w:val="32"/>
          <w:szCs w:val="32"/>
        </w:rPr>
        <w:t xml:space="preserve">ворческие коллективы </w:t>
      </w:r>
      <w:proofErr w:type="spellStart"/>
      <w:r w:rsidR="00055696" w:rsidRPr="0049599B">
        <w:rPr>
          <w:rFonts w:ascii="Times New Roman" w:hAnsi="Times New Roman"/>
          <w:color w:val="000000"/>
          <w:sz w:val="32"/>
          <w:szCs w:val="32"/>
        </w:rPr>
        <w:t>Усть-Лабинского</w:t>
      </w:r>
      <w:proofErr w:type="spellEnd"/>
      <w:r w:rsidR="001B064A" w:rsidRPr="0049599B">
        <w:rPr>
          <w:rFonts w:ascii="Times New Roman" w:hAnsi="Times New Roman"/>
          <w:color w:val="000000"/>
          <w:sz w:val="32"/>
          <w:szCs w:val="32"/>
        </w:rPr>
        <w:t xml:space="preserve"> района приняли участие в 200 (двухстах) </w:t>
      </w:r>
      <w:r w:rsidR="00055696" w:rsidRPr="0049599B">
        <w:rPr>
          <w:rFonts w:ascii="Times New Roman" w:hAnsi="Times New Roman"/>
          <w:color w:val="000000"/>
          <w:sz w:val="32"/>
          <w:szCs w:val="32"/>
        </w:rPr>
        <w:t xml:space="preserve">международных, всероссийских, региональных, краевых конкурсах и фестивалях. Среди ярких достижений: </w:t>
      </w:r>
      <w:proofErr w:type="spellStart"/>
      <w:r w:rsidR="00055696" w:rsidRPr="0049599B">
        <w:rPr>
          <w:rFonts w:ascii="Times New Roman" w:hAnsi="Times New Roman"/>
          <w:sz w:val="32"/>
          <w:szCs w:val="32"/>
        </w:rPr>
        <w:t>Гран-При</w:t>
      </w:r>
      <w:proofErr w:type="spellEnd"/>
      <w:r w:rsidR="00055696" w:rsidRPr="0049599B">
        <w:rPr>
          <w:rFonts w:ascii="Times New Roman" w:hAnsi="Times New Roman"/>
          <w:sz w:val="32"/>
          <w:szCs w:val="32"/>
        </w:rPr>
        <w:t xml:space="preserve"> международного фестиваля-конкурса «Золотой дельфин – 2017», </w:t>
      </w:r>
      <w:r w:rsidRPr="0049599B">
        <w:rPr>
          <w:rFonts w:ascii="Times New Roman" w:hAnsi="Times New Roman"/>
          <w:sz w:val="32"/>
          <w:szCs w:val="32"/>
        </w:rPr>
        <w:t>диплом</w:t>
      </w:r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r w:rsidR="00055696" w:rsidRPr="0049599B">
        <w:rPr>
          <w:rFonts w:ascii="Times New Roman" w:hAnsi="Times New Roman"/>
          <w:sz w:val="32"/>
          <w:szCs w:val="32"/>
          <w:lang w:val="en-US"/>
        </w:rPr>
        <w:t>I</w:t>
      </w:r>
      <w:r w:rsidR="00055696" w:rsidRPr="0049599B">
        <w:rPr>
          <w:rFonts w:ascii="Times New Roman" w:hAnsi="Times New Roman"/>
          <w:sz w:val="32"/>
          <w:szCs w:val="32"/>
        </w:rPr>
        <w:t xml:space="preserve"> степени российского конкурса-фестиваля «Вологодские узоры»</w:t>
      </w:r>
      <w:r w:rsidRPr="0049599B">
        <w:rPr>
          <w:rFonts w:ascii="Times New Roman" w:hAnsi="Times New Roman"/>
          <w:sz w:val="32"/>
          <w:szCs w:val="32"/>
        </w:rPr>
        <w:t>,</w:t>
      </w:r>
      <w:r w:rsidR="00055696" w:rsidRPr="0049599B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055696" w:rsidRPr="0049599B">
        <w:rPr>
          <w:rFonts w:ascii="Times New Roman" w:hAnsi="Times New Roman"/>
          <w:color w:val="000000"/>
          <w:sz w:val="32"/>
          <w:szCs w:val="32"/>
        </w:rPr>
        <w:t>Гран-При</w:t>
      </w:r>
      <w:proofErr w:type="spellEnd"/>
      <w:r w:rsidR="00055696" w:rsidRPr="0049599B">
        <w:rPr>
          <w:rFonts w:ascii="Times New Roman" w:hAnsi="Times New Roman"/>
          <w:color w:val="000000"/>
          <w:sz w:val="32"/>
          <w:szCs w:val="32"/>
        </w:rPr>
        <w:t xml:space="preserve"> международного фестиваля-конкурса сценического искусства «Южная звезда — 2017» и д</w:t>
      </w:r>
      <w:r w:rsidRPr="0049599B">
        <w:rPr>
          <w:rFonts w:ascii="Times New Roman" w:hAnsi="Times New Roman"/>
          <w:color w:val="000000"/>
          <w:sz w:val="32"/>
          <w:szCs w:val="32"/>
        </w:rPr>
        <w:t>ругие.</w:t>
      </w:r>
    </w:p>
    <w:p w:rsidR="00055696" w:rsidRPr="0049599B" w:rsidRDefault="00055696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8C24F4" w:rsidRPr="0049599B" w:rsidRDefault="00055696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color w:val="000000"/>
          <w:sz w:val="32"/>
          <w:szCs w:val="32"/>
        </w:rPr>
      </w:pPr>
      <w:r w:rsidRPr="0049599B">
        <w:rPr>
          <w:rFonts w:ascii="Times New Roman" w:hAnsi="Times New Roman"/>
          <w:color w:val="000000"/>
          <w:sz w:val="32"/>
          <w:szCs w:val="32"/>
        </w:rPr>
        <w:t xml:space="preserve">Центр кино и досуга «Знамя» </w:t>
      </w:r>
      <w:r w:rsidR="008C24F4" w:rsidRPr="0049599B">
        <w:rPr>
          <w:rFonts w:ascii="Times New Roman" w:hAnsi="Times New Roman"/>
          <w:color w:val="000000"/>
          <w:sz w:val="32"/>
          <w:szCs w:val="32"/>
        </w:rPr>
        <w:t>за счет участия в федеральной программе</w:t>
      </w:r>
      <w:r w:rsidRPr="0049599B">
        <w:rPr>
          <w:rFonts w:ascii="Times New Roman" w:hAnsi="Times New Roman"/>
          <w:color w:val="000000"/>
          <w:sz w:val="32"/>
          <w:szCs w:val="32"/>
        </w:rPr>
        <w:t xml:space="preserve"> переоснащения кинотеатров </w:t>
      </w:r>
      <w:r w:rsidR="008C24F4" w:rsidRPr="0049599B">
        <w:rPr>
          <w:rFonts w:ascii="Times New Roman" w:hAnsi="Times New Roman"/>
          <w:color w:val="000000"/>
          <w:sz w:val="32"/>
          <w:szCs w:val="32"/>
        </w:rPr>
        <w:t>получил</w:t>
      </w:r>
      <w:r w:rsidRPr="0049599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C24F4" w:rsidRPr="0049599B">
        <w:rPr>
          <w:rFonts w:ascii="Times New Roman" w:hAnsi="Times New Roman"/>
          <w:color w:val="000000"/>
          <w:sz w:val="32"/>
          <w:szCs w:val="32"/>
        </w:rPr>
        <w:t>около 5 миллионов рублей от «Фонда кино»</w:t>
      </w:r>
      <w:r w:rsidRPr="0049599B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8C24F4" w:rsidRPr="0049599B">
        <w:rPr>
          <w:rFonts w:ascii="Times New Roman" w:hAnsi="Times New Roman"/>
          <w:color w:val="000000"/>
          <w:sz w:val="32"/>
          <w:szCs w:val="32"/>
        </w:rPr>
        <w:t xml:space="preserve">В декабре 2017 года мы открыли новый современный кинозал. </w:t>
      </w:r>
    </w:p>
    <w:p w:rsidR="008C24F4" w:rsidRPr="0049599B" w:rsidRDefault="008C24F4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8C24F4" w:rsidRPr="0049599B" w:rsidRDefault="008C24F4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color w:val="000000"/>
          <w:sz w:val="32"/>
          <w:szCs w:val="32"/>
        </w:rPr>
      </w:pPr>
      <w:r w:rsidRPr="0049599B">
        <w:rPr>
          <w:rFonts w:ascii="Times New Roman" w:hAnsi="Times New Roman"/>
          <w:color w:val="000000"/>
          <w:sz w:val="32"/>
          <w:szCs w:val="32"/>
        </w:rPr>
        <w:t xml:space="preserve">2017-й уже традиционно прошел для </w:t>
      </w:r>
      <w:proofErr w:type="spellStart"/>
      <w:r w:rsidRPr="0049599B">
        <w:rPr>
          <w:rFonts w:ascii="Times New Roman" w:hAnsi="Times New Roman"/>
          <w:color w:val="000000"/>
          <w:sz w:val="32"/>
          <w:szCs w:val="32"/>
        </w:rPr>
        <w:t>устьлабинцев</w:t>
      </w:r>
      <w:proofErr w:type="spellEnd"/>
      <w:r w:rsidRPr="0049599B">
        <w:rPr>
          <w:rFonts w:ascii="Times New Roman" w:hAnsi="Times New Roman"/>
          <w:color w:val="000000"/>
          <w:sz w:val="32"/>
          <w:szCs w:val="32"/>
        </w:rPr>
        <w:t xml:space="preserve"> под эгидой хорошего кино. Ки</w:t>
      </w:r>
      <w:r w:rsidR="002D5266" w:rsidRPr="0049599B">
        <w:rPr>
          <w:rFonts w:ascii="Times New Roman" w:hAnsi="Times New Roman"/>
          <w:color w:val="000000"/>
          <w:sz w:val="32"/>
          <w:szCs w:val="32"/>
        </w:rPr>
        <w:t>нофестиваль «Земля отцов – моя З</w:t>
      </w:r>
      <w:r w:rsidRPr="0049599B">
        <w:rPr>
          <w:rFonts w:ascii="Times New Roman" w:hAnsi="Times New Roman"/>
          <w:color w:val="000000"/>
          <w:sz w:val="32"/>
          <w:szCs w:val="32"/>
        </w:rPr>
        <w:t xml:space="preserve">емля» собрал участников не </w:t>
      </w:r>
      <w:r w:rsidRPr="0049599B">
        <w:rPr>
          <w:rFonts w:ascii="Times New Roman" w:hAnsi="Times New Roman"/>
          <w:color w:val="000000"/>
          <w:sz w:val="32"/>
          <w:szCs w:val="32"/>
        </w:rPr>
        <w:lastRenderedPageBreak/>
        <w:t xml:space="preserve">только </w:t>
      </w:r>
      <w:r w:rsidR="002B574F" w:rsidRPr="0049599B">
        <w:rPr>
          <w:rFonts w:ascii="Times New Roman" w:hAnsi="Times New Roman"/>
          <w:color w:val="000000"/>
          <w:sz w:val="32"/>
          <w:szCs w:val="32"/>
        </w:rPr>
        <w:t xml:space="preserve">из России. Впервые свои фильмы на суд зрителей и жюри представили </w:t>
      </w:r>
      <w:r w:rsidR="002D5266" w:rsidRPr="0049599B">
        <w:rPr>
          <w:rFonts w:ascii="Times New Roman" w:hAnsi="Times New Roman"/>
          <w:color w:val="000000"/>
          <w:sz w:val="32"/>
          <w:szCs w:val="32"/>
        </w:rPr>
        <w:t>режиссеры</w:t>
      </w:r>
      <w:r w:rsidR="00A0266F" w:rsidRPr="0049599B">
        <w:rPr>
          <w:rFonts w:ascii="Times New Roman" w:hAnsi="Times New Roman"/>
          <w:color w:val="000000"/>
          <w:sz w:val="32"/>
          <w:szCs w:val="32"/>
        </w:rPr>
        <w:t xml:space="preserve"> из Франции, а также молодые кинорежиссеры. Девять лет </w:t>
      </w:r>
      <w:proofErr w:type="spellStart"/>
      <w:r w:rsidR="00A0266F" w:rsidRPr="0049599B">
        <w:rPr>
          <w:rFonts w:ascii="Times New Roman" w:hAnsi="Times New Roman"/>
          <w:color w:val="000000"/>
          <w:sz w:val="32"/>
          <w:szCs w:val="32"/>
        </w:rPr>
        <w:t>устьлабинцев</w:t>
      </w:r>
      <w:proofErr w:type="spellEnd"/>
      <w:r w:rsidR="00A0266F" w:rsidRPr="0049599B">
        <w:rPr>
          <w:rFonts w:ascii="Times New Roman" w:hAnsi="Times New Roman"/>
          <w:color w:val="000000"/>
          <w:sz w:val="32"/>
          <w:szCs w:val="32"/>
        </w:rPr>
        <w:t xml:space="preserve"> радует своим искусством школа-студия «МХАТ».</w:t>
      </w:r>
    </w:p>
    <w:p w:rsidR="002B574F" w:rsidRPr="0049599B" w:rsidRDefault="002B574F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62310F" w:rsidRPr="0049599B" w:rsidRDefault="0062310F" w:rsidP="0049599B">
      <w:pPr>
        <w:spacing w:after="0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color w:val="000000"/>
          <w:sz w:val="32"/>
          <w:szCs w:val="32"/>
        </w:rPr>
        <w:t xml:space="preserve">Динамичное развитие сферы культуры требует модернизации площадок, на которых она работает. </w:t>
      </w:r>
    </w:p>
    <w:p w:rsidR="0062310F" w:rsidRPr="0049599B" w:rsidRDefault="0062310F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5696" w:rsidRPr="0049599B" w:rsidRDefault="002979BD" w:rsidP="0049599B">
      <w:pPr>
        <w:shd w:val="clear" w:color="auto" w:fill="FFFFFF"/>
        <w:autoSpaceDE w:val="0"/>
        <w:spacing w:after="0"/>
        <w:ind w:left="-284" w:firstLine="426"/>
        <w:jc w:val="both"/>
        <w:rPr>
          <w:rFonts w:ascii="Times New Roman" w:hAnsi="Times New Roman"/>
          <w:color w:val="000000"/>
          <w:sz w:val="32"/>
          <w:szCs w:val="32"/>
        </w:rPr>
      </w:pPr>
      <w:r w:rsidRPr="0049599B">
        <w:rPr>
          <w:rFonts w:ascii="Times New Roman" w:hAnsi="Times New Roman"/>
          <w:color w:val="000000"/>
          <w:sz w:val="32"/>
          <w:szCs w:val="32"/>
        </w:rPr>
        <w:t xml:space="preserve">Готовятся документы на строительство </w:t>
      </w:r>
      <w:r w:rsidR="009125EE" w:rsidRPr="0049599B">
        <w:rPr>
          <w:rFonts w:ascii="Times New Roman" w:hAnsi="Times New Roman"/>
          <w:color w:val="000000"/>
          <w:sz w:val="32"/>
          <w:szCs w:val="32"/>
        </w:rPr>
        <w:t xml:space="preserve">и ремонт </w:t>
      </w:r>
      <w:r w:rsidRPr="0049599B">
        <w:rPr>
          <w:rFonts w:ascii="Times New Roman" w:hAnsi="Times New Roman"/>
          <w:color w:val="000000"/>
          <w:sz w:val="32"/>
          <w:szCs w:val="32"/>
        </w:rPr>
        <w:t>домов</w:t>
      </w:r>
      <w:r w:rsidR="00833F77" w:rsidRPr="0049599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33F77" w:rsidRPr="0049599B">
        <w:rPr>
          <w:rFonts w:ascii="Times New Roman" w:hAnsi="Times New Roman"/>
          <w:sz w:val="32"/>
          <w:szCs w:val="32"/>
        </w:rPr>
        <w:t xml:space="preserve">культуры в </w:t>
      </w:r>
      <w:proofErr w:type="gramStart"/>
      <w:r w:rsidRPr="0049599B">
        <w:rPr>
          <w:rFonts w:ascii="Times New Roman" w:hAnsi="Times New Roman"/>
          <w:sz w:val="32"/>
          <w:szCs w:val="32"/>
        </w:rPr>
        <w:t>с</w:t>
      </w:r>
      <w:proofErr w:type="gramEnd"/>
      <w:r w:rsidRPr="0049599B">
        <w:rPr>
          <w:rFonts w:ascii="Times New Roman" w:hAnsi="Times New Roman"/>
          <w:sz w:val="32"/>
          <w:szCs w:val="32"/>
        </w:rPr>
        <w:t xml:space="preserve">. Суворовском, поселках </w:t>
      </w:r>
      <w:proofErr w:type="spellStart"/>
      <w:r w:rsidRPr="0049599B">
        <w:rPr>
          <w:rFonts w:ascii="Times New Roman" w:hAnsi="Times New Roman"/>
          <w:sz w:val="32"/>
          <w:szCs w:val="32"/>
        </w:rPr>
        <w:t>Вимовец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, </w:t>
      </w:r>
      <w:r w:rsidR="00833F77" w:rsidRPr="0049599B">
        <w:rPr>
          <w:rFonts w:ascii="Times New Roman" w:hAnsi="Times New Roman"/>
          <w:sz w:val="32"/>
          <w:szCs w:val="32"/>
        </w:rPr>
        <w:t>Южный</w:t>
      </w:r>
      <w:r w:rsidRPr="0049599B">
        <w:rPr>
          <w:rFonts w:ascii="Times New Roman" w:hAnsi="Times New Roman"/>
          <w:sz w:val="32"/>
          <w:szCs w:val="32"/>
        </w:rPr>
        <w:t xml:space="preserve"> и</w:t>
      </w:r>
      <w:r w:rsidR="00833F77" w:rsidRPr="0049599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33F77" w:rsidRPr="0049599B">
        <w:rPr>
          <w:rFonts w:ascii="Times New Roman" w:hAnsi="Times New Roman"/>
          <w:sz w:val="32"/>
          <w:szCs w:val="32"/>
        </w:rPr>
        <w:t>Двубратский</w:t>
      </w:r>
      <w:proofErr w:type="spellEnd"/>
      <w:r w:rsidR="00833F77" w:rsidRPr="0049599B">
        <w:rPr>
          <w:rFonts w:ascii="Times New Roman" w:hAnsi="Times New Roman"/>
          <w:sz w:val="32"/>
          <w:szCs w:val="32"/>
        </w:rPr>
        <w:t xml:space="preserve">. </w:t>
      </w:r>
    </w:p>
    <w:p w:rsidR="009F1AA9" w:rsidRPr="0049599B" w:rsidRDefault="009F1AA9" w:rsidP="0049599B">
      <w:pPr>
        <w:pStyle w:val="a8"/>
        <w:ind w:left="-284" w:firstLine="426"/>
        <w:jc w:val="both"/>
        <w:rPr>
          <w:rFonts w:cs="Times New Roman"/>
          <w:sz w:val="32"/>
          <w:szCs w:val="32"/>
        </w:rPr>
      </w:pPr>
    </w:p>
    <w:p w:rsidR="005D7254" w:rsidRPr="0049599B" w:rsidRDefault="00842A54" w:rsidP="0049599B">
      <w:pPr>
        <w:pStyle w:val="a8"/>
        <w:ind w:left="-284" w:firstLine="426"/>
        <w:jc w:val="both"/>
        <w:rPr>
          <w:rFonts w:cs="Times New Roman"/>
          <w:color w:val="000000"/>
          <w:sz w:val="32"/>
          <w:szCs w:val="32"/>
        </w:rPr>
      </w:pPr>
      <w:r w:rsidRPr="0049599B">
        <w:rPr>
          <w:rFonts w:cs="Times New Roman"/>
          <w:sz w:val="32"/>
          <w:szCs w:val="32"/>
        </w:rPr>
        <w:t xml:space="preserve">Недавно на </w:t>
      </w:r>
      <w:r w:rsidRPr="0049599B">
        <w:rPr>
          <w:rFonts w:cs="Times New Roman"/>
          <w:sz w:val="32"/>
          <w:szCs w:val="32"/>
          <w:shd w:val="clear" w:color="auto" w:fill="FFFFFF"/>
        </w:rPr>
        <w:t xml:space="preserve">межведомственном совещании под председательством депутата Государственной Думы Алексея </w:t>
      </w:r>
      <w:proofErr w:type="spellStart"/>
      <w:r w:rsidRPr="0049599B">
        <w:rPr>
          <w:rFonts w:cs="Times New Roman"/>
          <w:sz w:val="32"/>
          <w:szCs w:val="32"/>
          <w:shd w:val="clear" w:color="auto" w:fill="FFFFFF"/>
        </w:rPr>
        <w:t>Езубова</w:t>
      </w:r>
      <w:proofErr w:type="spellEnd"/>
      <w:r w:rsidRPr="0049599B">
        <w:rPr>
          <w:rFonts w:cs="Times New Roman"/>
          <w:sz w:val="32"/>
          <w:szCs w:val="32"/>
          <w:shd w:val="clear" w:color="auto" w:fill="FFFFFF"/>
        </w:rPr>
        <w:t xml:space="preserve"> мы обсуждали меры профилактической работы с молодежью.</w:t>
      </w:r>
      <w:r w:rsidR="004838DE" w:rsidRPr="0049599B">
        <w:rPr>
          <w:rFonts w:cs="Times New Roman"/>
          <w:sz w:val="32"/>
          <w:szCs w:val="32"/>
          <w:shd w:val="clear" w:color="auto" w:fill="FFFFFF"/>
        </w:rPr>
        <w:t xml:space="preserve"> Это крайне важно в современных условиях.</w:t>
      </w:r>
      <w:r w:rsidRPr="0049599B">
        <w:rPr>
          <w:rFonts w:cs="Times New Roman"/>
          <w:sz w:val="32"/>
          <w:szCs w:val="32"/>
          <w:shd w:val="clear" w:color="auto" w:fill="FFFFFF"/>
        </w:rPr>
        <w:t xml:space="preserve"> </w:t>
      </w:r>
      <w:r w:rsidR="004838DE" w:rsidRPr="0049599B">
        <w:rPr>
          <w:rFonts w:cs="Times New Roman"/>
          <w:sz w:val="32"/>
          <w:szCs w:val="32"/>
          <w:shd w:val="clear" w:color="auto" w:fill="FFFFFF"/>
        </w:rPr>
        <w:t xml:space="preserve">Одним из ключевых моментов является тема занятости подростков и молодежи в различных кружках, секциях, клубах по интересам. </w:t>
      </w:r>
      <w:r w:rsidRPr="0049599B">
        <w:rPr>
          <w:rFonts w:cs="Times New Roman"/>
          <w:sz w:val="32"/>
          <w:szCs w:val="32"/>
          <w:shd w:val="clear" w:color="auto" w:fill="FFFFFF"/>
        </w:rPr>
        <w:t xml:space="preserve">И тут </w:t>
      </w:r>
      <w:r w:rsidR="004838DE" w:rsidRPr="0049599B">
        <w:rPr>
          <w:rFonts w:cs="Times New Roman"/>
          <w:sz w:val="32"/>
          <w:szCs w:val="32"/>
          <w:shd w:val="clear" w:color="auto" w:fill="FFFFFF"/>
        </w:rPr>
        <w:t>не</w:t>
      </w:r>
      <w:r w:rsidR="0050004B" w:rsidRPr="0049599B">
        <w:rPr>
          <w:rFonts w:cs="Times New Roman"/>
          <w:sz w:val="32"/>
          <w:szCs w:val="32"/>
          <w:shd w:val="clear" w:color="auto" w:fill="FFFFFF"/>
        </w:rPr>
        <w:t>оценима</w:t>
      </w:r>
      <w:r w:rsidRPr="0049599B">
        <w:rPr>
          <w:rFonts w:cs="Times New Roman"/>
          <w:sz w:val="32"/>
          <w:szCs w:val="32"/>
          <w:shd w:val="clear" w:color="auto" w:fill="FFFFFF"/>
        </w:rPr>
        <w:t xml:space="preserve"> </w:t>
      </w:r>
      <w:r w:rsidRPr="0049599B">
        <w:rPr>
          <w:rFonts w:cs="Times New Roman"/>
          <w:sz w:val="32"/>
          <w:szCs w:val="32"/>
          <w:u w:val="single"/>
          <w:shd w:val="clear" w:color="auto" w:fill="FFFFFF"/>
        </w:rPr>
        <w:t>роль молодежной политики</w:t>
      </w:r>
      <w:r w:rsidRPr="0049599B">
        <w:rPr>
          <w:rFonts w:cs="Times New Roman"/>
          <w:sz w:val="32"/>
          <w:szCs w:val="32"/>
          <w:shd w:val="clear" w:color="auto" w:fill="FFFFFF"/>
        </w:rPr>
        <w:t>.</w:t>
      </w:r>
      <w:r w:rsidRPr="0049599B">
        <w:rPr>
          <w:rFonts w:cs="Times New Roman"/>
          <w:color w:val="000000"/>
          <w:sz w:val="32"/>
          <w:szCs w:val="32"/>
        </w:rPr>
        <w:t xml:space="preserve"> </w:t>
      </w:r>
    </w:p>
    <w:p w:rsidR="005D7254" w:rsidRPr="0049599B" w:rsidRDefault="005D7254" w:rsidP="0049599B">
      <w:pPr>
        <w:pStyle w:val="a8"/>
        <w:ind w:left="-284" w:firstLine="426"/>
        <w:jc w:val="both"/>
        <w:rPr>
          <w:rFonts w:cs="Times New Roman"/>
          <w:color w:val="000000"/>
          <w:sz w:val="32"/>
          <w:szCs w:val="32"/>
        </w:rPr>
      </w:pPr>
    </w:p>
    <w:p w:rsidR="00A14EB2" w:rsidRPr="0049599B" w:rsidRDefault="00842A54" w:rsidP="0049599B">
      <w:pPr>
        <w:pStyle w:val="a8"/>
        <w:ind w:left="-284" w:firstLine="426"/>
        <w:jc w:val="both"/>
        <w:rPr>
          <w:rFonts w:cs="Times New Roman"/>
          <w:sz w:val="32"/>
          <w:szCs w:val="32"/>
        </w:rPr>
      </w:pPr>
      <w:r w:rsidRPr="0049599B">
        <w:rPr>
          <w:rFonts w:cs="Times New Roman"/>
          <w:color w:val="000000"/>
          <w:sz w:val="32"/>
          <w:szCs w:val="32"/>
        </w:rPr>
        <w:t xml:space="preserve">В течение 2017 года молодежь </w:t>
      </w:r>
      <w:proofErr w:type="spellStart"/>
      <w:r w:rsidRPr="0049599B">
        <w:rPr>
          <w:rFonts w:cs="Times New Roman"/>
          <w:color w:val="000000"/>
          <w:sz w:val="32"/>
          <w:szCs w:val="32"/>
        </w:rPr>
        <w:t>Усть-Лабинского</w:t>
      </w:r>
      <w:proofErr w:type="spellEnd"/>
      <w:r w:rsidRPr="0049599B">
        <w:rPr>
          <w:rFonts w:cs="Times New Roman"/>
          <w:color w:val="000000"/>
          <w:sz w:val="32"/>
          <w:szCs w:val="32"/>
        </w:rPr>
        <w:t xml:space="preserve"> района активно привлекалась в клубы по месту жительства.</w:t>
      </w:r>
      <w:r w:rsidR="005D7254" w:rsidRPr="0049599B">
        <w:rPr>
          <w:rFonts w:cs="Times New Roman"/>
          <w:color w:val="000000"/>
          <w:sz w:val="32"/>
          <w:szCs w:val="32"/>
        </w:rPr>
        <w:t xml:space="preserve"> </w:t>
      </w:r>
      <w:r w:rsidR="005D7254" w:rsidRPr="0049599B">
        <w:rPr>
          <w:rFonts w:cs="Times New Roman"/>
          <w:sz w:val="32"/>
          <w:szCs w:val="32"/>
        </w:rPr>
        <w:t xml:space="preserve">Проводилась </w:t>
      </w:r>
      <w:proofErr w:type="spellStart"/>
      <w:r w:rsidR="005D7254" w:rsidRPr="0049599B">
        <w:rPr>
          <w:rFonts w:cs="Times New Roman"/>
          <w:sz w:val="32"/>
          <w:szCs w:val="32"/>
        </w:rPr>
        <w:t>антинаркотическая</w:t>
      </w:r>
      <w:proofErr w:type="spellEnd"/>
      <w:r w:rsidR="005D7254" w:rsidRPr="0049599B">
        <w:rPr>
          <w:rFonts w:cs="Times New Roman"/>
          <w:sz w:val="32"/>
          <w:szCs w:val="32"/>
        </w:rPr>
        <w:t xml:space="preserve"> профилактика среди подростков и молодежи, пропаганда здорового образа жизни. Н</w:t>
      </w:r>
      <w:r w:rsidR="00055696" w:rsidRPr="0049599B">
        <w:rPr>
          <w:rFonts w:cs="Times New Roman"/>
          <w:sz w:val="32"/>
          <w:szCs w:val="32"/>
        </w:rPr>
        <w:t>а территории муниципального образования</w:t>
      </w:r>
      <w:r w:rsidR="005D7254" w:rsidRPr="0049599B">
        <w:rPr>
          <w:rFonts w:cs="Times New Roman"/>
          <w:sz w:val="32"/>
          <w:szCs w:val="32"/>
        </w:rPr>
        <w:t xml:space="preserve"> мы создали</w:t>
      </w:r>
      <w:r w:rsidR="00055696" w:rsidRPr="0049599B">
        <w:rPr>
          <w:rFonts w:cs="Times New Roman"/>
          <w:sz w:val="32"/>
          <w:szCs w:val="32"/>
        </w:rPr>
        <w:t xml:space="preserve"> штаб местного отделения </w:t>
      </w:r>
      <w:r w:rsidR="005D7254" w:rsidRPr="0049599B">
        <w:rPr>
          <w:rFonts w:cs="Times New Roman"/>
          <w:sz w:val="32"/>
          <w:szCs w:val="32"/>
        </w:rPr>
        <w:t xml:space="preserve">российского движения </w:t>
      </w:r>
      <w:r w:rsidR="00055696" w:rsidRPr="0049599B">
        <w:rPr>
          <w:rFonts w:cs="Times New Roman"/>
          <w:sz w:val="32"/>
          <w:szCs w:val="32"/>
        </w:rPr>
        <w:t>«</w:t>
      </w:r>
      <w:proofErr w:type="spellStart"/>
      <w:r w:rsidR="00055696" w:rsidRPr="0049599B">
        <w:rPr>
          <w:rFonts w:cs="Times New Roman"/>
          <w:sz w:val="32"/>
          <w:szCs w:val="32"/>
        </w:rPr>
        <w:t>Юнармия</w:t>
      </w:r>
      <w:proofErr w:type="spellEnd"/>
      <w:r w:rsidR="00055696" w:rsidRPr="0049599B">
        <w:rPr>
          <w:rFonts w:cs="Times New Roman"/>
          <w:sz w:val="32"/>
          <w:szCs w:val="32"/>
        </w:rPr>
        <w:t xml:space="preserve">». </w:t>
      </w:r>
    </w:p>
    <w:p w:rsidR="00E329B9" w:rsidRPr="0049599B" w:rsidRDefault="00E329B9" w:rsidP="0049599B">
      <w:pPr>
        <w:pStyle w:val="a8"/>
        <w:ind w:left="-284" w:firstLine="426"/>
        <w:jc w:val="both"/>
        <w:rPr>
          <w:rFonts w:cs="Times New Roman"/>
          <w:sz w:val="32"/>
          <w:szCs w:val="32"/>
          <w:u w:val="single"/>
        </w:rPr>
      </w:pPr>
    </w:p>
    <w:p w:rsidR="00055696" w:rsidRPr="0049599B" w:rsidRDefault="00055696" w:rsidP="0049599B">
      <w:pPr>
        <w:spacing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На территории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Усть-Лабинского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района действуют три молодежных Совета: совет при Главе района, студенческий и ученический советы. </w:t>
      </w:r>
      <w:r w:rsidR="008404C7" w:rsidRPr="0049599B">
        <w:rPr>
          <w:rFonts w:ascii="Times New Roman" w:hAnsi="Times New Roman"/>
          <w:sz w:val="32"/>
          <w:szCs w:val="32"/>
        </w:rPr>
        <w:t xml:space="preserve">Мы рассчитываем на дальнейшую активность ребят и помощь в проведении различных мероприятий. </w:t>
      </w:r>
      <w:r w:rsidRPr="0049599B">
        <w:rPr>
          <w:rFonts w:ascii="Times New Roman" w:hAnsi="Times New Roman"/>
          <w:sz w:val="32"/>
          <w:szCs w:val="32"/>
        </w:rPr>
        <w:t xml:space="preserve">Всего за 2017 год </w:t>
      </w:r>
      <w:r w:rsidR="008404C7" w:rsidRPr="0049599B">
        <w:rPr>
          <w:rFonts w:ascii="Times New Roman" w:hAnsi="Times New Roman"/>
          <w:sz w:val="32"/>
          <w:szCs w:val="32"/>
        </w:rPr>
        <w:t xml:space="preserve">их </w:t>
      </w:r>
      <w:r w:rsidRPr="0049599B">
        <w:rPr>
          <w:rFonts w:ascii="Times New Roman" w:hAnsi="Times New Roman"/>
          <w:sz w:val="32"/>
          <w:szCs w:val="32"/>
        </w:rPr>
        <w:t xml:space="preserve">организовано и проведено </w:t>
      </w:r>
      <w:r w:rsidR="008404C7" w:rsidRPr="0049599B">
        <w:rPr>
          <w:rFonts w:ascii="Times New Roman" w:hAnsi="Times New Roman"/>
          <w:sz w:val="32"/>
          <w:szCs w:val="32"/>
        </w:rPr>
        <w:t>более полутысячи</w:t>
      </w:r>
      <w:r w:rsidRPr="0049599B">
        <w:rPr>
          <w:rFonts w:ascii="Times New Roman" w:hAnsi="Times New Roman"/>
          <w:sz w:val="32"/>
          <w:szCs w:val="32"/>
        </w:rPr>
        <w:t>, общий охват составил 15 400 человек.</w:t>
      </w:r>
    </w:p>
    <w:p w:rsidR="00055696" w:rsidRPr="0049599B" w:rsidRDefault="00055696" w:rsidP="0049599B">
      <w:pPr>
        <w:pStyle w:val="Default"/>
        <w:ind w:left="-284" w:firstLine="426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t xml:space="preserve">Реализация жилищных прав детей-сирот является </w:t>
      </w:r>
      <w:r w:rsidR="0071344C" w:rsidRPr="0049599B">
        <w:rPr>
          <w:rFonts w:ascii="Times New Roman" w:hAnsi="Times New Roman" w:cs="Times New Roman"/>
          <w:sz w:val="32"/>
          <w:szCs w:val="32"/>
        </w:rPr>
        <w:t>еще одним приоритетным направлением</w:t>
      </w:r>
      <w:r w:rsidRPr="0049599B">
        <w:rPr>
          <w:rFonts w:ascii="Times New Roman" w:hAnsi="Times New Roman" w:cs="Times New Roman"/>
          <w:sz w:val="32"/>
          <w:szCs w:val="32"/>
        </w:rPr>
        <w:t xml:space="preserve"> деятельности органов местного самоуправления. Необходимо отметить, что в район</w:t>
      </w:r>
      <w:r w:rsidR="0071344C" w:rsidRPr="0049599B">
        <w:rPr>
          <w:rFonts w:ascii="Times New Roman" w:hAnsi="Times New Roman" w:cs="Times New Roman"/>
          <w:sz w:val="32"/>
          <w:szCs w:val="32"/>
        </w:rPr>
        <w:t>е</w:t>
      </w:r>
      <w:r w:rsidRPr="0049599B">
        <w:rPr>
          <w:rFonts w:ascii="Times New Roman" w:hAnsi="Times New Roman" w:cs="Times New Roman"/>
          <w:sz w:val="32"/>
          <w:szCs w:val="32"/>
        </w:rPr>
        <w:t xml:space="preserve"> работа в данном направлении имеет системный характер. В 2017</w:t>
      </w:r>
      <w:r w:rsidR="001F1F11" w:rsidRPr="0049599B">
        <w:rPr>
          <w:rFonts w:ascii="Times New Roman" w:hAnsi="Times New Roman" w:cs="Times New Roman"/>
          <w:sz w:val="32"/>
          <w:szCs w:val="32"/>
        </w:rPr>
        <w:t xml:space="preserve"> году</w:t>
      </w:r>
      <w:r w:rsidRPr="0049599B">
        <w:rPr>
          <w:rFonts w:ascii="Times New Roman" w:hAnsi="Times New Roman" w:cs="Times New Roman"/>
          <w:sz w:val="32"/>
          <w:szCs w:val="32"/>
        </w:rPr>
        <w:t xml:space="preserve"> предоставлены жилые помещения по договорам найма специализированного жилищного фонда 23 </w:t>
      </w:r>
      <w:r w:rsidR="001D2323" w:rsidRPr="0049599B">
        <w:rPr>
          <w:rFonts w:ascii="Times New Roman" w:hAnsi="Times New Roman" w:cs="Times New Roman"/>
          <w:sz w:val="32"/>
          <w:szCs w:val="32"/>
        </w:rPr>
        <w:t>детям</w:t>
      </w:r>
      <w:r w:rsidRPr="0049599B">
        <w:rPr>
          <w:rFonts w:ascii="Times New Roman" w:hAnsi="Times New Roman" w:cs="Times New Roman"/>
          <w:sz w:val="32"/>
          <w:szCs w:val="32"/>
        </w:rPr>
        <w:t>-сирот</w:t>
      </w:r>
      <w:r w:rsidR="001D2323" w:rsidRPr="0049599B">
        <w:rPr>
          <w:rFonts w:ascii="Times New Roman" w:hAnsi="Times New Roman" w:cs="Times New Roman"/>
          <w:sz w:val="32"/>
          <w:szCs w:val="32"/>
        </w:rPr>
        <w:t>ам</w:t>
      </w:r>
      <w:r w:rsidRPr="0049599B">
        <w:rPr>
          <w:rFonts w:ascii="Times New Roman" w:hAnsi="Times New Roman" w:cs="Times New Roman"/>
          <w:sz w:val="32"/>
          <w:szCs w:val="32"/>
        </w:rPr>
        <w:t>.</w:t>
      </w:r>
    </w:p>
    <w:p w:rsidR="001F1F11" w:rsidRPr="0049599B" w:rsidRDefault="001F1F11" w:rsidP="0049599B">
      <w:pPr>
        <w:pStyle w:val="Default"/>
        <w:ind w:left="-284" w:firstLine="426"/>
        <w:rPr>
          <w:rFonts w:ascii="Times New Roman" w:hAnsi="Times New Roman" w:cs="Times New Roman"/>
          <w:sz w:val="32"/>
          <w:szCs w:val="32"/>
        </w:rPr>
      </w:pPr>
    </w:p>
    <w:p w:rsidR="00055696" w:rsidRPr="0049599B" w:rsidRDefault="00055696" w:rsidP="0049599B">
      <w:pPr>
        <w:pStyle w:val="Default"/>
        <w:ind w:left="-284" w:firstLine="426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lastRenderedPageBreak/>
        <w:t xml:space="preserve">Положительным моментом является снижение числа выявленных детей-сирот. Увеличилось количество </w:t>
      </w:r>
      <w:r w:rsidR="00CC68EA" w:rsidRPr="0049599B">
        <w:rPr>
          <w:rFonts w:ascii="Times New Roman" w:hAnsi="Times New Roman" w:cs="Times New Roman"/>
          <w:sz w:val="32"/>
          <w:szCs w:val="32"/>
        </w:rPr>
        <w:t>ребятишек</w:t>
      </w:r>
      <w:r w:rsidRPr="0049599B">
        <w:rPr>
          <w:rFonts w:ascii="Times New Roman" w:hAnsi="Times New Roman" w:cs="Times New Roman"/>
          <w:sz w:val="32"/>
          <w:szCs w:val="32"/>
        </w:rPr>
        <w:t>, переданных на воспи</w:t>
      </w:r>
      <w:r w:rsidR="001F1F11" w:rsidRPr="0049599B">
        <w:rPr>
          <w:rFonts w:ascii="Times New Roman" w:hAnsi="Times New Roman" w:cs="Times New Roman"/>
          <w:sz w:val="32"/>
          <w:szCs w:val="32"/>
        </w:rPr>
        <w:t>тание в приемные семьи (в 2016 году 171 ребенок, в 2017 году</w:t>
      </w:r>
      <w:r w:rsidRPr="0049599B">
        <w:rPr>
          <w:rFonts w:ascii="Times New Roman" w:hAnsi="Times New Roman" w:cs="Times New Roman"/>
          <w:sz w:val="32"/>
          <w:szCs w:val="32"/>
        </w:rPr>
        <w:t xml:space="preserve"> </w:t>
      </w:r>
      <w:r w:rsidR="00CC68EA" w:rsidRPr="0049599B">
        <w:rPr>
          <w:rFonts w:ascii="Times New Roman" w:hAnsi="Times New Roman" w:cs="Times New Roman"/>
          <w:sz w:val="32"/>
          <w:szCs w:val="32"/>
        </w:rPr>
        <w:t>–</w:t>
      </w:r>
      <w:r w:rsidRPr="0049599B">
        <w:rPr>
          <w:rFonts w:ascii="Times New Roman" w:hAnsi="Times New Roman" w:cs="Times New Roman"/>
          <w:sz w:val="32"/>
          <w:szCs w:val="32"/>
        </w:rPr>
        <w:t xml:space="preserve"> </w:t>
      </w:r>
      <w:r w:rsidR="00CC68EA" w:rsidRPr="0049599B">
        <w:rPr>
          <w:rFonts w:ascii="Times New Roman" w:hAnsi="Times New Roman" w:cs="Times New Roman"/>
          <w:sz w:val="32"/>
          <w:szCs w:val="32"/>
        </w:rPr>
        <w:t xml:space="preserve">уже </w:t>
      </w:r>
      <w:r w:rsidRPr="0049599B">
        <w:rPr>
          <w:rFonts w:ascii="Times New Roman" w:hAnsi="Times New Roman" w:cs="Times New Roman"/>
          <w:sz w:val="32"/>
          <w:szCs w:val="32"/>
        </w:rPr>
        <w:t>192). Соответственно, на территории района увеличилось количество приемных семей.</w:t>
      </w:r>
    </w:p>
    <w:p w:rsidR="00E329B9" w:rsidRPr="0049599B" w:rsidRDefault="00E329B9" w:rsidP="0049599B">
      <w:pPr>
        <w:pStyle w:val="Default"/>
        <w:ind w:left="-284" w:firstLine="426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t xml:space="preserve">Заместителю, курирующему вопросы социальной политики, Марине Викторовне Бондаренко, поручаю: </w:t>
      </w:r>
    </w:p>
    <w:p w:rsidR="00E329B9" w:rsidRPr="0049599B" w:rsidRDefault="00E329B9" w:rsidP="0049599B">
      <w:pPr>
        <w:pStyle w:val="Default"/>
        <w:ind w:left="-284" w:firstLine="426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t xml:space="preserve">-выполнить все мероприятия, выработанные на межведомственном совещании под председательством Алексея Петровича </w:t>
      </w:r>
      <w:proofErr w:type="spellStart"/>
      <w:r w:rsidRPr="0049599B">
        <w:rPr>
          <w:rFonts w:ascii="Times New Roman" w:hAnsi="Times New Roman" w:cs="Times New Roman"/>
          <w:sz w:val="32"/>
          <w:szCs w:val="32"/>
        </w:rPr>
        <w:t>Езубова</w:t>
      </w:r>
      <w:proofErr w:type="spellEnd"/>
      <w:r w:rsidRPr="0049599B">
        <w:rPr>
          <w:rFonts w:ascii="Times New Roman" w:hAnsi="Times New Roman" w:cs="Times New Roman"/>
          <w:sz w:val="32"/>
          <w:szCs w:val="32"/>
        </w:rPr>
        <w:t>;</w:t>
      </w:r>
    </w:p>
    <w:p w:rsidR="00E329B9" w:rsidRPr="0049599B" w:rsidRDefault="00E329B9" w:rsidP="0049599B">
      <w:pPr>
        <w:pStyle w:val="Default"/>
        <w:ind w:left="-284" w:firstLine="426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t>-закончить реконструкцию старого роддома;</w:t>
      </w:r>
    </w:p>
    <w:p w:rsidR="00E329B9" w:rsidRPr="0049599B" w:rsidRDefault="00E329B9" w:rsidP="0049599B">
      <w:pPr>
        <w:pStyle w:val="Default"/>
        <w:ind w:left="-284" w:firstLine="426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t>-определить стратегию применения пятиэтажного здания нового роддома.</w:t>
      </w:r>
    </w:p>
    <w:p w:rsidR="001F1F11" w:rsidRPr="0049599B" w:rsidRDefault="001F1F11" w:rsidP="0049599B">
      <w:pPr>
        <w:spacing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055696" w:rsidRPr="0049599B" w:rsidRDefault="001F1F11" w:rsidP="0049599B">
      <w:pPr>
        <w:spacing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ФИЗКУЛЬТУРА И СПОРТ</w:t>
      </w:r>
    </w:p>
    <w:p w:rsidR="001F1F11" w:rsidRPr="0049599B" w:rsidRDefault="00055696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bCs/>
          <w:sz w:val="32"/>
          <w:szCs w:val="32"/>
        </w:rPr>
      </w:pPr>
      <w:r w:rsidRPr="0049599B">
        <w:rPr>
          <w:rFonts w:ascii="Times New Roman" w:hAnsi="Times New Roman"/>
          <w:bCs/>
          <w:sz w:val="32"/>
          <w:szCs w:val="32"/>
        </w:rPr>
        <w:t>В район</w:t>
      </w:r>
      <w:r w:rsidR="00CC68EA" w:rsidRPr="0049599B">
        <w:rPr>
          <w:rFonts w:ascii="Times New Roman" w:hAnsi="Times New Roman"/>
          <w:bCs/>
          <w:sz w:val="32"/>
          <w:szCs w:val="32"/>
        </w:rPr>
        <w:t>е</w:t>
      </w:r>
      <w:r w:rsidRPr="0049599B">
        <w:rPr>
          <w:rFonts w:ascii="Times New Roman" w:hAnsi="Times New Roman"/>
          <w:bCs/>
          <w:sz w:val="32"/>
          <w:szCs w:val="32"/>
        </w:rPr>
        <w:t xml:space="preserve"> за последние годы отмечен рост основных показателей развития физической культуры и спорта. Так, число жителей, занимающихся физической культурой и спортом, составило </w:t>
      </w:r>
      <w:r w:rsidR="00CC68EA" w:rsidRPr="0049599B">
        <w:rPr>
          <w:rFonts w:ascii="Times New Roman" w:hAnsi="Times New Roman"/>
          <w:bCs/>
          <w:sz w:val="32"/>
          <w:szCs w:val="32"/>
        </w:rPr>
        <w:t xml:space="preserve">более </w:t>
      </w:r>
      <w:r w:rsidRPr="0049599B">
        <w:rPr>
          <w:rFonts w:ascii="Times New Roman" w:hAnsi="Times New Roman"/>
          <w:bCs/>
          <w:sz w:val="32"/>
          <w:szCs w:val="32"/>
        </w:rPr>
        <w:t xml:space="preserve">47 </w:t>
      </w:r>
      <w:r w:rsidR="00CC68EA" w:rsidRPr="0049599B">
        <w:rPr>
          <w:rFonts w:ascii="Times New Roman" w:hAnsi="Times New Roman"/>
          <w:bCs/>
          <w:sz w:val="32"/>
          <w:szCs w:val="32"/>
        </w:rPr>
        <w:t>тысяч человек. Это 47 процентов</w:t>
      </w:r>
      <w:r w:rsidR="001F1F11" w:rsidRPr="0049599B">
        <w:rPr>
          <w:rFonts w:ascii="Times New Roman" w:hAnsi="Times New Roman"/>
          <w:bCs/>
          <w:sz w:val="32"/>
          <w:szCs w:val="32"/>
        </w:rPr>
        <w:t xml:space="preserve"> </w:t>
      </w:r>
      <w:r w:rsidRPr="0049599B">
        <w:rPr>
          <w:rFonts w:ascii="Times New Roman" w:hAnsi="Times New Roman"/>
          <w:bCs/>
          <w:sz w:val="32"/>
          <w:szCs w:val="32"/>
        </w:rPr>
        <w:t>от численности населения района</w:t>
      </w:r>
      <w:r w:rsidR="001F1F11" w:rsidRPr="0049599B">
        <w:rPr>
          <w:rFonts w:ascii="Times New Roman" w:hAnsi="Times New Roman"/>
          <w:bCs/>
          <w:sz w:val="32"/>
          <w:szCs w:val="32"/>
        </w:rPr>
        <w:t xml:space="preserve">. </w:t>
      </w:r>
    </w:p>
    <w:p w:rsidR="001F1F11" w:rsidRPr="0049599B" w:rsidRDefault="001F1F11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bCs/>
          <w:sz w:val="32"/>
          <w:szCs w:val="32"/>
        </w:rPr>
      </w:pPr>
    </w:p>
    <w:p w:rsidR="001F1F11" w:rsidRPr="0049599B" w:rsidRDefault="001F1F11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bCs/>
          <w:sz w:val="32"/>
          <w:szCs w:val="32"/>
        </w:rPr>
      </w:pPr>
    </w:p>
    <w:p w:rsidR="001F1F11" w:rsidRPr="0049599B" w:rsidRDefault="001F1F11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bCs/>
          <w:sz w:val="32"/>
          <w:szCs w:val="32"/>
        </w:rPr>
      </w:pPr>
      <w:r w:rsidRPr="0049599B">
        <w:rPr>
          <w:rFonts w:ascii="Times New Roman" w:hAnsi="Times New Roman"/>
          <w:bCs/>
          <w:sz w:val="32"/>
          <w:szCs w:val="32"/>
        </w:rPr>
        <w:t>Спорт стал доступнее: в 2017 году</w:t>
      </w:r>
      <w:r w:rsidR="00055696" w:rsidRPr="0049599B">
        <w:rPr>
          <w:rFonts w:ascii="Times New Roman" w:hAnsi="Times New Roman"/>
          <w:bCs/>
          <w:sz w:val="32"/>
          <w:szCs w:val="32"/>
        </w:rPr>
        <w:t xml:space="preserve"> построено 7 </w:t>
      </w:r>
      <w:proofErr w:type="spellStart"/>
      <w:r w:rsidR="00055696" w:rsidRPr="0049599B">
        <w:rPr>
          <w:rFonts w:ascii="Times New Roman" w:hAnsi="Times New Roman"/>
          <w:bCs/>
          <w:sz w:val="32"/>
          <w:szCs w:val="32"/>
        </w:rPr>
        <w:t>воркаут-площадок</w:t>
      </w:r>
      <w:proofErr w:type="spellEnd"/>
      <w:r w:rsidR="00055696" w:rsidRPr="0049599B">
        <w:rPr>
          <w:rFonts w:ascii="Times New Roman" w:hAnsi="Times New Roman"/>
          <w:bCs/>
          <w:sz w:val="32"/>
          <w:szCs w:val="32"/>
        </w:rPr>
        <w:t xml:space="preserve">. Строительство осуществлялось за счет средств бюджета поселений и привлеченных внебюджетных средств. </w:t>
      </w:r>
      <w:r w:rsidR="00FE4960" w:rsidRPr="0049599B">
        <w:rPr>
          <w:rFonts w:ascii="Times New Roman" w:hAnsi="Times New Roman"/>
          <w:bCs/>
          <w:sz w:val="32"/>
          <w:szCs w:val="32"/>
        </w:rPr>
        <w:t xml:space="preserve">В </w:t>
      </w:r>
      <w:r w:rsidR="00055696" w:rsidRPr="0049599B">
        <w:rPr>
          <w:rFonts w:ascii="Times New Roman" w:hAnsi="Times New Roman"/>
          <w:bCs/>
          <w:sz w:val="32"/>
          <w:szCs w:val="32"/>
        </w:rPr>
        <w:t xml:space="preserve">пятнадцати поселениях муниципального образования </w:t>
      </w:r>
      <w:proofErr w:type="spellStart"/>
      <w:r w:rsidR="00055696" w:rsidRPr="0049599B">
        <w:rPr>
          <w:rFonts w:ascii="Times New Roman" w:hAnsi="Times New Roman"/>
          <w:bCs/>
          <w:sz w:val="32"/>
          <w:szCs w:val="32"/>
        </w:rPr>
        <w:t>Усть-Лабинский</w:t>
      </w:r>
      <w:proofErr w:type="spellEnd"/>
      <w:r w:rsidR="00055696" w:rsidRPr="0049599B">
        <w:rPr>
          <w:rFonts w:ascii="Times New Roman" w:hAnsi="Times New Roman"/>
          <w:bCs/>
          <w:sz w:val="32"/>
          <w:szCs w:val="32"/>
        </w:rPr>
        <w:t xml:space="preserve"> район работают инструкторы по спорту. </w:t>
      </w:r>
    </w:p>
    <w:p w:rsidR="0062157E" w:rsidRPr="0049599B" w:rsidRDefault="0062157E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bCs/>
          <w:sz w:val="32"/>
          <w:szCs w:val="32"/>
        </w:rPr>
      </w:pPr>
    </w:p>
    <w:p w:rsidR="001F1F11" w:rsidRPr="0049599B" w:rsidRDefault="00055696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bCs/>
          <w:sz w:val="32"/>
          <w:szCs w:val="32"/>
        </w:rPr>
        <w:t xml:space="preserve">Спортсмены </w:t>
      </w:r>
      <w:proofErr w:type="spellStart"/>
      <w:r w:rsidRPr="0049599B">
        <w:rPr>
          <w:rFonts w:ascii="Times New Roman" w:hAnsi="Times New Roman"/>
          <w:bCs/>
          <w:sz w:val="32"/>
          <w:szCs w:val="32"/>
        </w:rPr>
        <w:t>Усть-Лабинского</w:t>
      </w:r>
      <w:proofErr w:type="spellEnd"/>
      <w:r w:rsidRPr="0049599B">
        <w:rPr>
          <w:rFonts w:ascii="Times New Roman" w:hAnsi="Times New Roman"/>
          <w:bCs/>
          <w:sz w:val="32"/>
          <w:szCs w:val="32"/>
        </w:rPr>
        <w:t xml:space="preserve"> района </w:t>
      </w:r>
      <w:r w:rsidR="001F1F11" w:rsidRPr="0049599B">
        <w:rPr>
          <w:rFonts w:ascii="Times New Roman" w:hAnsi="Times New Roman"/>
          <w:bCs/>
          <w:sz w:val="32"/>
          <w:szCs w:val="32"/>
        </w:rPr>
        <w:t>добились успеха</w:t>
      </w:r>
      <w:r w:rsidRPr="0049599B">
        <w:rPr>
          <w:rFonts w:ascii="Times New Roman" w:hAnsi="Times New Roman"/>
          <w:bCs/>
          <w:sz w:val="32"/>
          <w:szCs w:val="32"/>
        </w:rPr>
        <w:t xml:space="preserve"> </w:t>
      </w:r>
      <w:r w:rsidR="001F1F11" w:rsidRPr="0049599B">
        <w:rPr>
          <w:rFonts w:ascii="Times New Roman" w:hAnsi="Times New Roman"/>
          <w:bCs/>
          <w:sz w:val="32"/>
          <w:szCs w:val="32"/>
        </w:rPr>
        <w:t xml:space="preserve"> в </w:t>
      </w:r>
      <w:r w:rsidRPr="0049599B">
        <w:rPr>
          <w:rFonts w:ascii="Times New Roman" w:hAnsi="Times New Roman"/>
          <w:bCs/>
          <w:sz w:val="32"/>
          <w:szCs w:val="32"/>
        </w:rPr>
        <w:t>баскетбол</w:t>
      </w:r>
      <w:r w:rsidR="001F1F11" w:rsidRPr="0049599B">
        <w:rPr>
          <w:rFonts w:ascii="Times New Roman" w:hAnsi="Times New Roman"/>
          <w:bCs/>
          <w:sz w:val="32"/>
          <w:szCs w:val="32"/>
        </w:rPr>
        <w:t>е</w:t>
      </w:r>
      <w:r w:rsidRPr="0049599B">
        <w:rPr>
          <w:rFonts w:ascii="Times New Roman" w:hAnsi="Times New Roman"/>
          <w:bCs/>
          <w:sz w:val="32"/>
          <w:szCs w:val="32"/>
        </w:rPr>
        <w:t>, футбол</w:t>
      </w:r>
      <w:r w:rsidR="001F1F11" w:rsidRPr="0049599B">
        <w:rPr>
          <w:rFonts w:ascii="Times New Roman" w:hAnsi="Times New Roman"/>
          <w:bCs/>
          <w:sz w:val="32"/>
          <w:szCs w:val="32"/>
        </w:rPr>
        <w:t>е</w:t>
      </w:r>
      <w:r w:rsidRPr="0049599B">
        <w:rPr>
          <w:rFonts w:ascii="Times New Roman" w:hAnsi="Times New Roman"/>
          <w:bCs/>
          <w:sz w:val="32"/>
          <w:szCs w:val="32"/>
        </w:rPr>
        <w:t>, легк</w:t>
      </w:r>
      <w:r w:rsidR="001F1F11" w:rsidRPr="0049599B">
        <w:rPr>
          <w:rFonts w:ascii="Times New Roman" w:hAnsi="Times New Roman"/>
          <w:bCs/>
          <w:sz w:val="32"/>
          <w:szCs w:val="32"/>
        </w:rPr>
        <w:t>ой атлетике</w:t>
      </w:r>
      <w:r w:rsidRPr="0049599B">
        <w:rPr>
          <w:rFonts w:ascii="Times New Roman" w:hAnsi="Times New Roman"/>
          <w:bCs/>
          <w:sz w:val="32"/>
          <w:szCs w:val="32"/>
        </w:rPr>
        <w:t>, дзюдо, греко-римск</w:t>
      </w:r>
      <w:r w:rsidR="001F1F11" w:rsidRPr="0049599B">
        <w:rPr>
          <w:rFonts w:ascii="Times New Roman" w:hAnsi="Times New Roman"/>
          <w:bCs/>
          <w:sz w:val="32"/>
          <w:szCs w:val="32"/>
        </w:rPr>
        <w:t>ой борьбе</w:t>
      </w:r>
      <w:r w:rsidRPr="0049599B">
        <w:rPr>
          <w:rFonts w:ascii="Times New Roman" w:hAnsi="Times New Roman"/>
          <w:bCs/>
          <w:sz w:val="32"/>
          <w:szCs w:val="32"/>
        </w:rPr>
        <w:t>, волейбол</w:t>
      </w:r>
      <w:r w:rsidR="001F1F11" w:rsidRPr="0049599B">
        <w:rPr>
          <w:rFonts w:ascii="Times New Roman" w:hAnsi="Times New Roman"/>
          <w:bCs/>
          <w:sz w:val="32"/>
          <w:szCs w:val="32"/>
        </w:rPr>
        <w:t>е</w:t>
      </w:r>
      <w:r w:rsidRPr="0049599B">
        <w:rPr>
          <w:rFonts w:ascii="Times New Roman" w:hAnsi="Times New Roman"/>
          <w:bCs/>
          <w:sz w:val="32"/>
          <w:szCs w:val="32"/>
        </w:rPr>
        <w:t>, гандбол</w:t>
      </w:r>
      <w:r w:rsidR="001F1F11" w:rsidRPr="0049599B">
        <w:rPr>
          <w:rFonts w:ascii="Times New Roman" w:hAnsi="Times New Roman"/>
          <w:bCs/>
          <w:sz w:val="32"/>
          <w:szCs w:val="32"/>
        </w:rPr>
        <w:t>е, теннисе</w:t>
      </w:r>
      <w:r w:rsidRPr="0049599B">
        <w:rPr>
          <w:rFonts w:ascii="Times New Roman" w:hAnsi="Times New Roman"/>
          <w:bCs/>
          <w:sz w:val="32"/>
          <w:szCs w:val="32"/>
        </w:rPr>
        <w:t>.</w:t>
      </w:r>
      <w:r w:rsidRPr="0049599B">
        <w:rPr>
          <w:rFonts w:ascii="Times New Roman" w:hAnsi="Times New Roman"/>
          <w:sz w:val="32"/>
          <w:szCs w:val="32"/>
        </w:rPr>
        <w:t xml:space="preserve"> </w:t>
      </w:r>
    </w:p>
    <w:p w:rsidR="001F1F11" w:rsidRPr="0049599B" w:rsidRDefault="001F1F11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055696" w:rsidRPr="0049599B" w:rsidRDefault="00055696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bCs/>
          <w:sz w:val="32"/>
          <w:szCs w:val="32"/>
        </w:rPr>
      </w:pPr>
      <w:r w:rsidRPr="0049599B">
        <w:rPr>
          <w:rFonts w:ascii="Times New Roman" w:hAnsi="Times New Roman"/>
          <w:bCs/>
          <w:sz w:val="32"/>
          <w:szCs w:val="32"/>
        </w:rPr>
        <w:t xml:space="preserve">Одним из приоритетных </w:t>
      </w:r>
      <w:r w:rsidR="000E03E1" w:rsidRPr="0049599B">
        <w:rPr>
          <w:rFonts w:ascii="Times New Roman" w:hAnsi="Times New Roman"/>
          <w:bCs/>
          <w:sz w:val="32"/>
          <w:szCs w:val="32"/>
        </w:rPr>
        <w:t>направлений развития физ</w:t>
      </w:r>
      <w:r w:rsidRPr="0049599B">
        <w:rPr>
          <w:rFonts w:ascii="Times New Roman" w:hAnsi="Times New Roman"/>
          <w:bCs/>
          <w:sz w:val="32"/>
          <w:szCs w:val="32"/>
        </w:rPr>
        <w:t xml:space="preserve">культуры и спорта </w:t>
      </w:r>
      <w:r w:rsidR="000E03E1" w:rsidRPr="0049599B">
        <w:rPr>
          <w:rFonts w:ascii="Times New Roman" w:hAnsi="Times New Roman"/>
          <w:bCs/>
          <w:sz w:val="32"/>
          <w:szCs w:val="32"/>
        </w:rPr>
        <w:t>являются адаптивные</w:t>
      </w:r>
      <w:r w:rsidRPr="0049599B">
        <w:rPr>
          <w:rFonts w:ascii="Times New Roman" w:hAnsi="Times New Roman"/>
          <w:bCs/>
          <w:sz w:val="32"/>
          <w:szCs w:val="32"/>
        </w:rPr>
        <w:t xml:space="preserve"> </w:t>
      </w:r>
      <w:r w:rsidR="000E03E1" w:rsidRPr="0049599B">
        <w:rPr>
          <w:rFonts w:ascii="Times New Roman" w:hAnsi="Times New Roman"/>
          <w:bCs/>
          <w:sz w:val="32"/>
          <w:szCs w:val="32"/>
        </w:rPr>
        <w:t>тренировки</w:t>
      </w:r>
      <w:r w:rsidRPr="0049599B">
        <w:rPr>
          <w:rFonts w:ascii="Times New Roman" w:hAnsi="Times New Roman"/>
          <w:bCs/>
          <w:sz w:val="32"/>
          <w:szCs w:val="32"/>
        </w:rPr>
        <w:t>. За счет организованной работы в поселениях</w:t>
      </w:r>
      <w:r w:rsidR="0062157E" w:rsidRPr="0049599B">
        <w:rPr>
          <w:rFonts w:ascii="Times New Roman" w:hAnsi="Times New Roman"/>
          <w:bCs/>
          <w:sz w:val="32"/>
          <w:szCs w:val="32"/>
        </w:rPr>
        <w:t xml:space="preserve"> </w:t>
      </w:r>
      <w:r w:rsidRPr="0049599B">
        <w:rPr>
          <w:rFonts w:ascii="Times New Roman" w:hAnsi="Times New Roman"/>
          <w:bCs/>
          <w:sz w:val="32"/>
          <w:szCs w:val="32"/>
        </w:rPr>
        <w:t xml:space="preserve">общий охват занимающихся составил 1421 </w:t>
      </w:r>
      <w:r w:rsidR="001F1F11" w:rsidRPr="0049599B">
        <w:rPr>
          <w:rFonts w:ascii="Times New Roman" w:hAnsi="Times New Roman"/>
          <w:bCs/>
          <w:sz w:val="32"/>
          <w:szCs w:val="32"/>
        </w:rPr>
        <w:t>человек</w:t>
      </w:r>
      <w:r w:rsidRPr="0049599B">
        <w:rPr>
          <w:rFonts w:ascii="Times New Roman" w:hAnsi="Times New Roman"/>
          <w:bCs/>
          <w:sz w:val="32"/>
          <w:szCs w:val="32"/>
        </w:rPr>
        <w:t>. Спортсмены</w:t>
      </w:r>
      <w:r w:rsidR="00413A9A" w:rsidRPr="0049599B">
        <w:rPr>
          <w:rFonts w:ascii="Times New Roman" w:hAnsi="Times New Roman"/>
          <w:bCs/>
          <w:sz w:val="32"/>
          <w:szCs w:val="32"/>
        </w:rPr>
        <w:t xml:space="preserve">-инвалиды </w:t>
      </w:r>
      <w:proofErr w:type="spellStart"/>
      <w:r w:rsidR="00413A9A" w:rsidRPr="0049599B">
        <w:rPr>
          <w:rFonts w:ascii="Times New Roman" w:hAnsi="Times New Roman"/>
          <w:bCs/>
          <w:sz w:val="32"/>
          <w:szCs w:val="32"/>
        </w:rPr>
        <w:t>Усть-Лабинского</w:t>
      </w:r>
      <w:proofErr w:type="spellEnd"/>
      <w:r w:rsidR="00413A9A" w:rsidRPr="0049599B">
        <w:rPr>
          <w:rFonts w:ascii="Times New Roman" w:hAnsi="Times New Roman"/>
          <w:bCs/>
          <w:sz w:val="32"/>
          <w:szCs w:val="32"/>
        </w:rPr>
        <w:t xml:space="preserve"> района</w:t>
      </w:r>
      <w:r w:rsidRPr="0049599B">
        <w:rPr>
          <w:rFonts w:ascii="Times New Roman" w:hAnsi="Times New Roman"/>
          <w:bCs/>
          <w:sz w:val="32"/>
          <w:szCs w:val="32"/>
        </w:rPr>
        <w:t xml:space="preserve"> в составе сборной команды Краснодарского края занимают призовые места на чемпионатах и первенствах России. </w:t>
      </w:r>
    </w:p>
    <w:p w:rsidR="001F1F11" w:rsidRPr="0049599B" w:rsidRDefault="001F1F11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bCs/>
          <w:sz w:val="32"/>
          <w:szCs w:val="32"/>
        </w:rPr>
      </w:pPr>
    </w:p>
    <w:p w:rsidR="00055696" w:rsidRPr="0049599B" w:rsidRDefault="00055696" w:rsidP="0049599B">
      <w:pPr>
        <w:spacing w:after="0" w:line="20" w:lineRule="atLeast"/>
        <w:ind w:left="-284" w:firstLine="426"/>
        <w:jc w:val="both"/>
        <w:rPr>
          <w:rFonts w:ascii="Times New Roman" w:hAnsi="Times New Roman"/>
          <w:bCs/>
          <w:sz w:val="32"/>
          <w:szCs w:val="32"/>
        </w:rPr>
      </w:pPr>
      <w:r w:rsidRPr="0049599B">
        <w:rPr>
          <w:rFonts w:ascii="Times New Roman" w:hAnsi="Times New Roman"/>
          <w:bCs/>
          <w:sz w:val="32"/>
          <w:szCs w:val="32"/>
        </w:rPr>
        <w:t>ОБЕ</w:t>
      </w:r>
      <w:r w:rsidR="001F1F11" w:rsidRPr="0049599B">
        <w:rPr>
          <w:rFonts w:ascii="Times New Roman" w:hAnsi="Times New Roman"/>
          <w:bCs/>
          <w:sz w:val="32"/>
          <w:szCs w:val="32"/>
        </w:rPr>
        <w:t>СПЕЧЕНИЕ БЕЗОПАСНОСТИ НАСЕЛЕНИЯ</w:t>
      </w:r>
    </w:p>
    <w:p w:rsidR="00055696" w:rsidRPr="0049599B" w:rsidRDefault="00055696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lastRenderedPageBreak/>
        <w:t>В отчетном году проведено 17 заседаний комиссии по предупреждению и ликвидации чрезвычайных ситуаций и обеспечению пожарной безопасности, по результатам которых приняты необходимые решения.</w:t>
      </w:r>
    </w:p>
    <w:p w:rsidR="00055696" w:rsidRPr="0049599B" w:rsidRDefault="00055696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Проведено 3 </w:t>
      </w:r>
      <w:r w:rsidR="004B667F" w:rsidRPr="0049599B">
        <w:rPr>
          <w:rFonts w:ascii="Times New Roman" w:hAnsi="Times New Roman"/>
          <w:sz w:val="32"/>
          <w:szCs w:val="32"/>
        </w:rPr>
        <w:t>комплексных учения, 1 объектовая тренировка</w:t>
      </w:r>
      <w:r w:rsidRPr="0049599B">
        <w:rPr>
          <w:rFonts w:ascii="Times New Roman" w:hAnsi="Times New Roman"/>
          <w:sz w:val="32"/>
          <w:szCs w:val="32"/>
        </w:rPr>
        <w:t xml:space="preserve">, 1 тренировка по гражданской обороне и 10 тактико-специальных учений (всего привлекалось 1 150 человек). Организовано 4 занятия с населением, проживающим в зоне подтопления (Братское сельское поселение – </w:t>
      </w:r>
      <w:proofErr w:type="spellStart"/>
      <w:r w:rsidRPr="0049599B">
        <w:rPr>
          <w:rFonts w:ascii="Times New Roman" w:hAnsi="Times New Roman"/>
          <w:sz w:val="32"/>
          <w:szCs w:val="32"/>
        </w:rPr>
        <w:t>х</w:t>
      </w:r>
      <w:proofErr w:type="gramStart"/>
      <w:r w:rsidRPr="0049599B">
        <w:rPr>
          <w:rFonts w:ascii="Times New Roman" w:hAnsi="Times New Roman"/>
          <w:sz w:val="32"/>
          <w:szCs w:val="32"/>
        </w:rPr>
        <w:t>.Н</w:t>
      </w:r>
      <w:proofErr w:type="gramEnd"/>
      <w:r w:rsidRPr="0049599B">
        <w:rPr>
          <w:rFonts w:ascii="Times New Roman" w:hAnsi="Times New Roman"/>
          <w:sz w:val="32"/>
          <w:szCs w:val="32"/>
        </w:rPr>
        <w:t>овоселовка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, Александровское сельское поселение – х. Красный,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Усть-Лабинское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г/</w:t>
      </w:r>
      <w:proofErr w:type="spellStart"/>
      <w:r w:rsidRPr="0049599B">
        <w:rPr>
          <w:rFonts w:ascii="Times New Roman" w:hAnsi="Times New Roman"/>
          <w:sz w:val="32"/>
          <w:szCs w:val="32"/>
        </w:rPr>
        <w:t>п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– озеро «</w:t>
      </w:r>
      <w:proofErr w:type="spellStart"/>
      <w:r w:rsidRPr="0049599B">
        <w:rPr>
          <w:rFonts w:ascii="Times New Roman" w:hAnsi="Times New Roman"/>
          <w:sz w:val="32"/>
          <w:szCs w:val="32"/>
        </w:rPr>
        <w:t>Копытко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»). </w:t>
      </w:r>
    </w:p>
    <w:p w:rsidR="004B667F" w:rsidRPr="0049599B" w:rsidRDefault="00055696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Продолжается работа в рамках антитеррористической и </w:t>
      </w:r>
      <w:proofErr w:type="spellStart"/>
      <w:r w:rsidRPr="0049599B">
        <w:rPr>
          <w:rFonts w:ascii="Times New Roman" w:hAnsi="Times New Roman"/>
          <w:sz w:val="32"/>
          <w:szCs w:val="32"/>
        </w:rPr>
        <w:t>антинаркотической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направленности. Всего </w:t>
      </w:r>
      <w:r w:rsidR="004B667F" w:rsidRPr="0049599B">
        <w:rPr>
          <w:rFonts w:ascii="Times New Roman" w:hAnsi="Times New Roman"/>
          <w:sz w:val="32"/>
          <w:szCs w:val="32"/>
        </w:rPr>
        <w:t>было организовано и проведено 3,5 тысяч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9599B">
        <w:rPr>
          <w:rFonts w:ascii="Times New Roman" w:hAnsi="Times New Roman"/>
          <w:sz w:val="32"/>
          <w:szCs w:val="32"/>
        </w:rPr>
        <w:t>антинаркотических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профилактических мероприятий. Особое внимание уделялось выявлению посевов и очагов </w:t>
      </w:r>
      <w:proofErr w:type="spellStart"/>
      <w:r w:rsidRPr="0049599B">
        <w:rPr>
          <w:rFonts w:ascii="Times New Roman" w:hAnsi="Times New Roman"/>
          <w:sz w:val="32"/>
          <w:szCs w:val="32"/>
        </w:rPr>
        <w:t>наркосодержищих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растений (дикораст</w:t>
      </w:r>
      <w:r w:rsidR="004B667F" w:rsidRPr="0049599B">
        <w:rPr>
          <w:rFonts w:ascii="Times New Roman" w:hAnsi="Times New Roman"/>
          <w:sz w:val="32"/>
          <w:szCs w:val="32"/>
        </w:rPr>
        <w:t>ущей конопли, опийного мака).</w:t>
      </w:r>
    </w:p>
    <w:p w:rsidR="00055696" w:rsidRPr="0049599B" w:rsidRDefault="00055696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В январе 2017 года создан </w:t>
      </w:r>
      <w:r w:rsidRPr="0049599B">
        <w:rPr>
          <w:rFonts w:ascii="Times New Roman" w:hAnsi="Times New Roman"/>
          <w:i/>
          <w:sz w:val="32"/>
          <w:szCs w:val="32"/>
        </w:rPr>
        <w:t>районный штаб по координации деятельности народных дружин</w:t>
      </w:r>
      <w:r w:rsidRPr="0049599B">
        <w:rPr>
          <w:rFonts w:ascii="Times New Roman" w:hAnsi="Times New Roman"/>
          <w:sz w:val="32"/>
          <w:szCs w:val="32"/>
        </w:rPr>
        <w:t>. За 12 месяцев было проведено 464 профилактических рейдовых мероприятия по реализации Законов Краснодарского края «Об участии граждан в охране общественного порядка в Краснодарском крае» и «О мерах по профилактике безнадзорности и правонарушений несовершеннолетних в Краснодарском крае», в которых приняли участие 1397 человек.</w:t>
      </w:r>
    </w:p>
    <w:p w:rsidR="00896038" w:rsidRPr="0049599B" w:rsidRDefault="00896038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В 2018 году планируется реализация части проекта «Безопасный город» на сумму около 1 (одного) миллиона рублей</w:t>
      </w:r>
      <w:r w:rsidR="000C116B" w:rsidRPr="0049599B">
        <w:rPr>
          <w:rFonts w:ascii="Times New Roman" w:hAnsi="Times New Roman"/>
          <w:sz w:val="32"/>
          <w:szCs w:val="32"/>
        </w:rPr>
        <w:t>.</w:t>
      </w:r>
    </w:p>
    <w:p w:rsidR="000C116B" w:rsidRPr="0049599B" w:rsidRDefault="000C116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Заместителю, курирующему вопросы физкультуры и спорта </w:t>
      </w:r>
      <w:proofErr w:type="spellStart"/>
      <w:r w:rsidRPr="0049599B">
        <w:rPr>
          <w:rFonts w:ascii="Times New Roman" w:hAnsi="Times New Roman"/>
          <w:sz w:val="32"/>
          <w:szCs w:val="32"/>
        </w:rPr>
        <w:t>Пензеву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Василию Георгиевичу, поручаю:</w:t>
      </w:r>
    </w:p>
    <w:p w:rsidR="000C116B" w:rsidRPr="0049599B" w:rsidRDefault="000C116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-организовать работу по эффективности использования существующих спортсооружений, увеличить численность вовлеченной в спорт молодежи на 500 человек;</w:t>
      </w:r>
    </w:p>
    <w:p w:rsidR="000C116B" w:rsidRPr="0049599B" w:rsidRDefault="000C116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-организовать межведомственное взаимодействие полиции, администрации, ДНД, общественных организаций по обеспечению безопасности граждан.</w:t>
      </w:r>
    </w:p>
    <w:p w:rsidR="00055696" w:rsidRPr="0049599B" w:rsidRDefault="001F1F11" w:rsidP="0049599B">
      <w:pPr>
        <w:spacing w:line="240" w:lineRule="auto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lastRenderedPageBreak/>
        <w:t>ОБРАЩЕНИЯ ГРАЖДАН</w:t>
      </w:r>
    </w:p>
    <w:p w:rsidR="00413A9A" w:rsidRPr="0049599B" w:rsidRDefault="00055696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В администрацию муниципального образования </w:t>
      </w:r>
      <w:proofErr w:type="spellStart"/>
      <w:r w:rsidRPr="0049599B">
        <w:rPr>
          <w:rFonts w:ascii="Times New Roman" w:hAnsi="Times New Roman"/>
          <w:sz w:val="32"/>
          <w:szCs w:val="32"/>
        </w:rPr>
        <w:t>Усть-Лабинский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район за 2017 год поступило 1287 письменных обращений граждан (</w:t>
      </w:r>
      <w:r w:rsidR="00413A9A" w:rsidRPr="0049599B">
        <w:rPr>
          <w:rFonts w:ascii="Times New Roman" w:hAnsi="Times New Roman"/>
          <w:sz w:val="32"/>
          <w:szCs w:val="32"/>
        </w:rPr>
        <w:t xml:space="preserve">это </w:t>
      </w:r>
      <w:r w:rsidRPr="0049599B">
        <w:rPr>
          <w:rFonts w:ascii="Times New Roman" w:hAnsi="Times New Roman"/>
          <w:sz w:val="32"/>
          <w:szCs w:val="32"/>
        </w:rPr>
        <w:t>на 102 обр</w:t>
      </w:r>
      <w:r w:rsidR="00413A9A" w:rsidRPr="0049599B">
        <w:rPr>
          <w:rFonts w:ascii="Times New Roman" w:hAnsi="Times New Roman"/>
          <w:sz w:val="32"/>
          <w:szCs w:val="32"/>
        </w:rPr>
        <w:t>ащения меньше, чем за 2016 год</w:t>
      </w:r>
      <w:r w:rsidRPr="0049599B">
        <w:rPr>
          <w:rFonts w:ascii="Times New Roman" w:hAnsi="Times New Roman"/>
          <w:sz w:val="32"/>
          <w:szCs w:val="32"/>
        </w:rPr>
        <w:t xml:space="preserve">). </w:t>
      </w:r>
    </w:p>
    <w:p w:rsidR="00055696" w:rsidRPr="0049599B" w:rsidRDefault="00055696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Новой формой диалога власти с жителями района стали летне-осенние встречи с гражданами городского и </w:t>
      </w:r>
      <w:r w:rsidR="00413A9A" w:rsidRPr="0049599B">
        <w:rPr>
          <w:rFonts w:ascii="Times New Roman" w:hAnsi="Times New Roman"/>
          <w:sz w:val="32"/>
          <w:szCs w:val="32"/>
        </w:rPr>
        <w:t>сельских поселений</w:t>
      </w:r>
      <w:r w:rsidRPr="0049599B">
        <w:rPr>
          <w:rFonts w:ascii="Times New Roman" w:hAnsi="Times New Roman"/>
          <w:sz w:val="32"/>
          <w:szCs w:val="32"/>
        </w:rPr>
        <w:t xml:space="preserve">. Эти встречи </w:t>
      </w:r>
      <w:r w:rsidR="00413A9A" w:rsidRPr="0049599B">
        <w:rPr>
          <w:rFonts w:ascii="Times New Roman" w:hAnsi="Times New Roman"/>
          <w:sz w:val="32"/>
          <w:szCs w:val="32"/>
        </w:rPr>
        <w:t>я провожу</w:t>
      </w:r>
      <w:r w:rsidRPr="0049599B">
        <w:rPr>
          <w:rFonts w:ascii="Times New Roman" w:hAnsi="Times New Roman"/>
          <w:sz w:val="32"/>
          <w:szCs w:val="32"/>
        </w:rPr>
        <w:t xml:space="preserve"> с профильными заместителями, начальниками структурных подразделений администрации – теми, кто может сразу возникающие вопросы принять к исполнению, или разъяснить пути возможных решений</w:t>
      </w:r>
      <w:r w:rsidR="00413A9A" w:rsidRPr="0049599B">
        <w:rPr>
          <w:rFonts w:ascii="Times New Roman" w:hAnsi="Times New Roman"/>
          <w:sz w:val="32"/>
          <w:szCs w:val="32"/>
        </w:rPr>
        <w:t>.</w:t>
      </w:r>
      <w:r w:rsidRPr="0049599B">
        <w:rPr>
          <w:rFonts w:ascii="Times New Roman" w:hAnsi="Times New Roman"/>
          <w:sz w:val="32"/>
          <w:szCs w:val="32"/>
        </w:rPr>
        <w:t xml:space="preserve"> Как следствие, можно отметить, что если еще полгода назад к</w:t>
      </w:r>
      <w:r w:rsidR="00413A9A" w:rsidRPr="0049599B">
        <w:rPr>
          <w:rFonts w:ascii="Times New Roman" w:hAnsi="Times New Roman"/>
          <w:sz w:val="32"/>
          <w:szCs w:val="32"/>
        </w:rPr>
        <w:t>о</w:t>
      </w:r>
      <w:r w:rsidRPr="0049599B">
        <w:rPr>
          <w:rFonts w:ascii="Times New Roman" w:hAnsi="Times New Roman"/>
          <w:sz w:val="32"/>
          <w:szCs w:val="32"/>
        </w:rPr>
        <w:t xml:space="preserve"> </w:t>
      </w:r>
      <w:r w:rsidR="00413A9A" w:rsidRPr="0049599B">
        <w:rPr>
          <w:rFonts w:ascii="Times New Roman" w:hAnsi="Times New Roman"/>
          <w:sz w:val="32"/>
          <w:szCs w:val="32"/>
        </w:rPr>
        <w:t>мне</w:t>
      </w:r>
      <w:r w:rsidRPr="0049599B">
        <w:rPr>
          <w:rFonts w:ascii="Times New Roman" w:hAnsi="Times New Roman"/>
          <w:sz w:val="32"/>
          <w:szCs w:val="32"/>
        </w:rPr>
        <w:t xml:space="preserve"> записывалось по </w:t>
      </w:r>
      <w:r w:rsidR="00413A9A" w:rsidRPr="0049599B">
        <w:rPr>
          <w:rFonts w:ascii="Times New Roman" w:hAnsi="Times New Roman"/>
          <w:sz w:val="32"/>
          <w:szCs w:val="32"/>
        </w:rPr>
        <w:t>5-7</w:t>
      </w:r>
      <w:r w:rsidRPr="0049599B">
        <w:rPr>
          <w:rFonts w:ascii="Times New Roman" w:hAnsi="Times New Roman"/>
          <w:sz w:val="32"/>
          <w:szCs w:val="32"/>
        </w:rPr>
        <w:t xml:space="preserve"> человек, то теперь</w:t>
      </w:r>
      <w:r w:rsidR="00413A9A" w:rsidRPr="0049599B">
        <w:rPr>
          <w:rFonts w:ascii="Times New Roman" w:hAnsi="Times New Roman"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>число посетителей по средам составляет 2-3 человека.</w:t>
      </w:r>
    </w:p>
    <w:p w:rsidR="00055696" w:rsidRPr="0049599B" w:rsidRDefault="00413A9A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Ж</w:t>
      </w:r>
      <w:r w:rsidR="002121E5" w:rsidRPr="0049599B">
        <w:rPr>
          <w:rFonts w:ascii="Times New Roman" w:hAnsi="Times New Roman"/>
          <w:sz w:val="32"/>
          <w:szCs w:val="32"/>
        </w:rPr>
        <w:t>ители</w:t>
      </w:r>
      <w:r w:rsidR="00055696" w:rsidRPr="0049599B">
        <w:rPr>
          <w:rFonts w:ascii="Times New Roman" w:hAnsi="Times New Roman"/>
          <w:sz w:val="32"/>
          <w:szCs w:val="32"/>
        </w:rPr>
        <w:t xml:space="preserve"> района </w:t>
      </w:r>
      <w:r w:rsidR="002121E5" w:rsidRPr="0049599B">
        <w:rPr>
          <w:rFonts w:ascii="Times New Roman" w:hAnsi="Times New Roman"/>
          <w:sz w:val="32"/>
          <w:szCs w:val="32"/>
        </w:rPr>
        <w:t>приходят на прием с разными</w:t>
      </w:r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r w:rsidR="002121E5" w:rsidRPr="0049599B">
        <w:rPr>
          <w:rFonts w:ascii="Times New Roman" w:hAnsi="Times New Roman"/>
          <w:sz w:val="32"/>
          <w:szCs w:val="32"/>
        </w:rPr>
        <w:t>проблемами.</w:t>
      </w:r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055696" w:rsidRPr="0049599B">
        <w:rPr>
          <w:rFonts w:ascii="Times New Roman" w:hAnsi="Times New Roman"/>
          <w:sz w:val="32"/>
          <w:szCs w:val="32"/>
        </w:rPr>
        <w:t xml:space="preserve">К </w:t>
      </w:r>
      <w:r w:rsidR="002121E5" w:rsidRPr="0049599B">
        <w:rPr>
          <w:rFonts w:ascii="Times New Roman" w:hAnsi="Times New Roman"/>
          <w:sz w:val="32"/>
          <w:szCs w:val="32"/>
        </w:rPr>
        <w:t>числу долгосрочных, относя</w:t>
      </w:r>
      <w:r w:rsidR="00055696" w:rsidRPr="0049599B">
        <w:rPr>
          <w:rFonts w:ascii="Times New Roman" w:hAnsi="Times New Roman"/>
          <w:sz w:val="32"/>
          <w:szCs w:val="32"/>
        </w:rPr>
        <w:t>тся</w:t>
      </w:r>
      <w:r w:rsidR="002121E5" w:rsidRPr="0049599B">
        <w:rPr>
          <w:rFonts w:ascii="Times New Roman" w:hAnsi="Times New Roman"/>
          <w:sz w:val="32"/>
          <w:szCs w:val="32"/>
        </w:rPr>
        <w:t>,</w:t>
      </w:r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r w:rsidR="002121E5" w:rsidRPr="0049599B">
        <w:rPr>
          <w:rFonts w:ascii="Times New Roman" w:hAnsi="Times New Roman"/>
          <w:sz w:val="32"/>
          <w:szCs w:val="32"/>
        </w:rPr>
        <w:t xml:space="preserve">например, </w:t>
      </w:r>
      <w:r w:rsidR="00055696" w:rsidRPr="0049599B">
        <w:rPr>
          <w:rFonts w:ascii="Times New Roman" w:hAnsi="Times New Roman"/>
          <w:sz w:val="32"/>
          <w:szCs w:val="32"/>
        </w:rPr>
        <w:t>многолетние просьбы жителей ст. Воронежской открыть железнодорожный переезд.</w:t>
      </w:r>
      <w:proofErr w:type="gramEnd"/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r w:rsidR="00234103" w:rsidRPr="0049599B">
        <w:rPr>
          <w:rFonts w:ascii="Times New Roman" w:hAnsi="Times New Roman"/>
          <w:sz w:val="32"/>
          <w:szCs w:val="32"/>
        </w:rPr>
        <w:t>Мной инициирован</w:t>
      </w:r>
      <w:r w:rsidR="00055696" w:rsidRPr="0049599B">
        <w:rPr>
          <w:rFonts w:ascii="Times New Roman" w:hAnsi="Times New Roman"/>
          <w:sz w:val="32"/>
          <w:szCs w:val="32"/>
        </w:rPr>
        <w:t xml:space="preserve"> этот вопрос в крае и </w:t>
      </w:r>
      <w:r w:rsidR="00234103" w:rsidRPr="0049599B">
        <w:rPr>
          <w:rFonts w:ascii="Times New Roman" w:hAnsi="Times New Roman"/>
          <w:sz w:val="32"/>
          <w:szCs w:val="32"/>
        </w:rPr>
        <w:t>на уровне</w:t>
      </w:r>
      <w:r w:rsidR="00055696" w:rsidRPr="0049599B">
        <w:rPr>
          <w:rFonts w:ascii="Times New Roman" w:hAnsi="Times New Roman"/>
          <w:sz w:val="32"/>
          <w:szCs w:val="32"/>
        </w:rPr>
        <w:t xml:space="preserve"> РЖД. А </w:t>
      </w:r>
      <w:r w:rsidR="00076177" w:rsidRPr="0049599B">
        <w:rPr>
          <w:rFonts w:ascii="Times New Roman" w:hAnsi="Times New Roman"/>
          <w:sz w:val="32"/>
          <w:szCs w:val="32"/>
        </w:rPr>
        <w:t>вот</w:t>
      </w:r>
      <w:r w:rsidR="00055696" w:rsidRPr="0049599B">
        <w:rPr>
          <w:rFonts w:ascii="Times New Roman" w:hAnsi="Times New Roman"/>
          <w:sz w:val="32"/>
          <w:szCs w:val="32"/>
        </w:rPr>
        <w:t xml:space="preserve"> обращения </w:t>
      </w:r>
      <w:r w:rsidR="00234103" w:rsidRPr="0049599B">
        <w:rPr>
          <w:rFonts w:ascii="Times New Roman" w:hAnsi="Times New Roman"/>
          <w:sz w:val="32"/>
          <w:szCs w:val="32"/>
        </w:rPr>
        <w:t xml:space="preserve">по отсутствию аптек </w:t>
      </w:r>
      <w:r w:rsidR="00055696" w:rsidRPr="0049599B">
        <w:rPr>
          <w:rFonts w:ascii="Times New Roman" w:hAnsi="Times New Roman"/>
          <w:sz w:val="32"/>
          <w:szCs w:val="32"/>
        </w:rPr>
        <w:t xml:space="preserve">в пос. </w:t>
      </w:r>
      <w:proofErr w:type="spellStart"/>
      <w:r w:rsidR="00055696" w:rsidRPr="0049599B">
        <w:rPr>
          <w:rFonts w:ascii="Times New Roman" w:hAnsi="Times New Roman"/>
          <w:sz w:val="32"/>
          <w:szCs w:val="32"/>
        </w:rPr>
        <w:t>Двубратском</w:t>
      </w:r>
      <w:proofErr w:type="spellEnd"/>
      <w:r w:rsidR="00055696" w:rsidRPr="0049599B">
        <w:rPr>
          <w:rFonts w:ascii="Times New Roman" w:hAnsi="Times New Roman"/>
          <w:sz w:val="32"/>
          <w:szCs w:val="32"/>
        </w:rPr>
        <w:t xml:space="preserve"> и ст. </w:t>
      </w:r>
      <w:proofErr w:type="spellStart"/>
      <w:r w:rsidR="00055696" w:rsidRPr="0049599B">
        <w:rPr>
          <w:rFonts w:ascii="Times New Roman" w:hAnsi="Times New Roman"/>
          <w:sz w:val="32"/>
          <w:szCs w:val="32"/>
        </w:rPr>
        <w:t>Тенгинской</w:t>
      </w:r>
      <w:proofErr w:type="spellEnd"/>
      <w:r w:rsidR="00055696" w:rsidRPr="0049599B">
        <w:rPr>
          <w:rFonts w:ascii="Times New Roman" w:hAnsi="Times New Roman"/>
          <w:sz w:val="32"/>
          <w:szCs w:val="32"/>
        </w:rPr>
        <w:t xml:space="preserve"> уже разрешились: в пос. </w:t>
      </w:r>
      <w:proofErr w:type="spellStart"/>
      <w:r w:rsidR="00055696" w:rsidRPr="0049599B">
        <w:rPr>
          <w:rFonts w:ascii="Times New Roman" w:hAnsi="Times New Roman"/>
          <w:sz w:val="32"/>
          <w:szCs w:val="32"/>
        </w:rPr>
        <w:t>Двубратском</w:t>
      </w:r>
      <w:proofErr w:type="spellEnd"/>
      <w:r w:rsidR="00055696" w:rsidRPr="0049599B">
        <w:rPr>
          <w:rFonts w:ascii="Times New Roman" w:hAnsi="Times New Roman"/>
          <w:sz w:val="32"/>
          <w:szCs w:val="32"/>
        </w:rPr>
        <w:t xml:space="preserve"> аптеку вновь открыли, в ст. </w:t>
      </w:r>
      <w:proofErr w:type="spellStart"/>
      <w:r w:rsidR="00055696" w:rsidRPr="0049599B">
        <w:rPr>
          <w:rFonts w:ascii="Times New Roman" w:hAnsi="Times New Roman"/>
          <w:sz w:val="32"/>
          <w:szCs w:val="32"/>
        </w:rPr>
        <w:t>Тенгинской</w:t>
      </w:r>
      <w:proofErr w:type="spellEnd"/>
      <w:r w:rsidR="00055696" w:rsidRPr="0049599B">
        <w:rPr>
          <w:rFonts w:ascii="Times New Roman" w:hAnsi="Times New Roman"/>
          <w:sz w:val="32"/>
          <w:szCs w:val="32"/>
        </w:rPr>
        <w:t xml:space="preserve"> найдена</w:t>
      </w:r>
      <w:r w:rsidR="00234103" w:rsidRPr="0049599B">
        <w:rPr>
          <w:rFonts w:ascii="Times New Roman" w:hAnsi="Times New Roman"/>
          <w:sz w:val="32"/>
          <w:szCs w:val="32"/>
        </w:rPr>
        <w:t xml:space="preserve"> кандидатура фармацевта. </w:t>
      </w:r>
      <w:proofErr w:type="gramStart"/>
      <w:r w:rsidR="00234103" w:rsidRPr="0049599B">
        <w:rPr>
          <w:rFonts w:ascii="Times New Roman" w:hAnsi="Times New Roman"/>
          <w:sz w:val="32"/>
          <w:szCs w:val="32"/>
        </w:rPr>
        <w:t>Учитывая остроту вопросов, поднимаемых гражданами, в 2017 году стопроцентно были оформлены и поставлены</w:t>
      </w:r>
      <w:r w:rsidR="00055696" w:rsidRPr="0049599B">
        <w:rPr>
          <w:rFonts w:ascii="Times New Roman" w:hAnsi="Times New Roman"/>
          <w:sz w:val="32"/>
          <w:szCs w:val="32"/>
        </w:rPr>
        <w:t xml:space="preserve"> на баланс водопроводные инженерные сети в Некрасовском, Железном, </w:t>
      </w:r>
      <w:proofErr w:type="spellStart"/>
      <w:r w:rsidR="00055696" w:rsidRPr="0049599B">
        <w:rPr>
          <w:rFonts w:ascii="Times New Roman" w:hAnsi="Times New Roman"/>
          <w:sz w:val="32"/>
          <w:szCs w:val="32"/>
        </w:rPr>
        <w:t>Кирпильском</w:t>
      </w:r>
      <w:proofErr w:type="spellEnd"/>
      <w:r w:rsidR="00055696" w:rsidRPr="0049599B">
        <w:rPr>
          <w:rFonts w:ascii="Times New Roman" w:hAnsi="Times New Roman"/>
          <w:sz w:val="32"/>
          <w:szCs w:val="32"/>
        </w:rPr>
        <w:t xml:space="preserve">, Ладожском, Ленинском сельских поселениях. </w:t>
      </w:r>
      <w:proofErr w:type="gramEnd"/>
    </w:p>
    <w:p w:rsidR="00AF2D02" w:rsidRPr="0049599B" w:rsidRDefault="00234103" w:rsidP="0049599B">
      <w:pPr>
        <w:shd w:val="clear" w:color="auto" w:fill="FFFFFF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Активизирована</w:t>
      </w:r>
      <w:r w:rsidR="00055696" w:rsidRPr="0049599B">
        <w:rPr>
          <w:rFonts w:ascii="Times New Roman" w:hAnsi="Times New Roman"/>
          <w:sz w:val="32"/>
          <w:szCs w:val="32"/>
        </w:rPr>
        <w:t xml:space="preserve"> работа с населением в администрациях городского и сельских поселений района. Так в 4 квартале 2017 года </w:t>
      </w:r>
      <w:r w:rsidR="00076177" w:rsidRPr="0049599B">
        <w:rPr>
          <w:rFonts w:ascii="Times New Roman" w:hAnsi="Times New Roman"/>
          <w:sz w:val="32"/>
          <w:szCs w:val="32"/>
        </w:rPr>
        <w:t>проведено 21 сход граждан</w:t>
      </w:r>
      <w:r w:rsidRPr="0049599B">
        <w:rPr>
          <w:rFonts w:ascii="Times New Roman" w:hAnsi="Times New Roman"/>
          <w:sz w:val="32"/>
          <w:szCs w:val="32"/>
        </w:rPr>
        <w:t>. Согласно утвержденному графику</w:t>
      </w:r>
      <w:r w:rsidR="00055696" w:rsidRPr="0049599B">
        <w:rPr>
          <w:rFonts w:ascii="Times New Roman" w:hAnsi="Times New Roman"/>
          <w:sz w:val="32"/>
          <w:szCs w:val="32"/>
        </w:rPr>
        <w:t xml:space="preserve"> организованно 14 выездных приемов. За это время </w:t>
      </w:r>
      <w:r w:rsidRPr="0049599B">
        <w:rPr>
          <w:rFonts w:ascii="Times New Roman" w:hAnsi="Times New Roman"/>
          <w:sz w:val="32"/>
          <w:szCs w:val="32"/>
        </w:rPr>
        <w:t>мной проведены</w:t>
      </w:r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  <w:r w:rsidRPr="0049599B">
        <w:rPr>
          <w:rFonts w:ascii="Times New Roman" w:hAnsi="Times New Roman"/>
          <w:sz w:val="32"/>
          <w:szCs w:val="32"/>
        </w:rPr>
        <w:t xml:space="preserve">встречи </w:t>
      </w:r>
      <w:r w:rsidR="00055696" w:rsidRPr="0049599B">
        <w:rPr>
          <w:rFonts w:ascii="Times New Roman" w:hAnsi="Times New Roman"/>
          <w:sz w:val="32"/>
          <w:szCs w:val="32"/>
        </w:rPr>
        <w:t xml:space="preserve">с более </w:t>
      </w:r>
      <w:r w:rsidRPr="0049599B">
        <w:rPr>
          <w:rFonts w:ascii="Times New Roman" w:hAnsi="Times New Roman"/>
          <w:sz w:val="32"/>
          <w:szCs w:val="32"/>
        </w:rPr>
        <w:t>чем семьюстами</w:t>
      </w:r>
      <w:r w:rsidR="00AF2D02" w:rsidRPr="0049599B">
        <w:rPr>
          <w:rFonts w:ascii="Times New Roman" w:hAnsi="Times New Roman"/>
          <w:sz w:val="32"/>
          <w:szCs w:val="32"/>
        </w:rPr>
        <w:t xml:space="preserve"> жителями.</w:t>
      </w:r>
      <w:r w:rsidR="00055696" w:rsidRPr="0049599B">
        <w:rPr>
          <w:rFonts w:ascii="Times New Roman" w:hAnsi="Times New Roman"/>
          <w:sz w:val="32"/>
          <w:szCs w:val="32"/>
        </w:rPr>
        <w:t xml:space="preserve"> </w:t>
      </w:r>
    </w:p>
    <w:p w:rsidR="005B48A2" w:rsidRPr="0049599B" w:rsidRDefault="005B48A2" w:rsidP="0049599B">
      <w:pPr>
        <w:shd w:val="clear" w:color="auto" w:fill="FFFFFF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 xml:space="preserve">Заместителю по вопросам внутренней политики </w:t>
      </w:r>
      <w:proofErr w:type="spellStart"/>
      <w:r w:rsidRPr="0049599B">
        <w:rPr>
          <w:rFonts w:ascii="Times New Roman" w:hAnsi="Times New Roman"/>
          <w:sz w:val="32"/>
          <w:szCs w:val="32"/>
        </w:rPr>
        <w:t>Ефременко</w:t>
      </w:r>
      <w:proofErr w:type="spellEnd"/>
      <w:r w:rsidRPr="0049599B">
        <w:rPr>
          <w:rFonts w:ascii="Times New Roman" w:hAnsi="Times New Roman"/>
          <w:sz w:val="32"/>
          <w:szCs w:val="32"/>
        </w:rPr>
        <w:t xml:space="preserve"> Виктории Геннадьевне, поручаю:</w:t>
      </w:r>
    </w:p>
    <w:p w:rsidR="005B48A2" w:rsidRPr="0049599B" w:rsidRDefault="005B48A2" w:rsidP="0049599B">
      <w:pPr>
        <w:shd w:val="clear" w:color="auto" w:fill="FFFFFF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-организовать активное взаимодействие администрации с общественными организациями с целью выявления и решения проблем стадии их появления;</w:t>
      </w:r>
    </w:p>
    <w:p w:rsidR="005B48A2" w:rsidRPr="0049599B" w:rsidRDefault="005B48A2" w:rsidP="0049599B">
      <w:pPr>
        <w:shd w:val="clear" w:color="auto" w:fill="FFFFFF"/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lastRenderedPageBreak/>
        <w:t>-продолжить проведение встреч с жителями района в условиях гласности и информирования о принятых мерах.</w:t>
      </w:r>
    </w:p>
    <w:p w:rsidR="00055696" w:rsidRPr="0049599B" w:rsidRDefault="00552DAD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ЗАКЛЮЧЕНИЕ</w:t>
      </w:r>
    </w:p>
    <w:p w:rsidR="00552DAD" w:rsidRPr="0049599B" w:rsidRDefault="009351B0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Уважаемые участники открытой сессии! Таковы основные итоги ушедшего 2017 года.</w:t>
      </w:r>
    </w:p>
    <w:p w:rsidR="00055696" w:rsidRPr="0049599B" w:rsidRDefault="00055696" w:rsidP="0049599B">
      <w:pPr>
        <w:pStyle w:val="Default"/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t xml:space="preserve">Главной задачей муниципальной власти было и остается повышение качества жизни населения, устойчивое развитие экономики, повышение конкурентоспособности территории. </w:t>
      </w:r>
    </w:p>
    <w:p w:rsidR="00552DAD" w:rsidRPr="0049599B" w:rsidRDefault="00552DAD" w:rsidP="0049599B">
      <w:pPr>
        <w:pStyle w:val="Default"/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52DAD" w:rsidRPr="0049599B" w:rsidRDefault="00055696" w:rsidP="0049599B">
      <w:pPr>
        <w:pStyle w:val="Default"/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9599B">
        <w:rPr>
          <w:rFonts w:ascii="Times New Roman" w:hAnsi="Times New Roman" w:cs="Times New Roman"/>
          <w:sz w:val="32"/>
          <w:szCs w:val="32"/>
        </w:rPr>
        <w:t>Отдельно хочу поблагодарить губернатора Кубани Вениамина Ивановича Кондратьева и его коман</w:t>
      </w:r>
      <w:r w:rsidR="000A28F3" w:rsidRPr="0049599B">
        <w:rPr>
          <w:rFonts w:ascii="Times New Roman" w:hAnsi="Times New Roman" w:cs="Times New Roman"/>
          <w:sz w:val="32"/>
          <w:szCs w:val="32"/>
        </w:rPr>
        <w:t>ду, Законодательное С</w:t>
      </w:r>
      <w:r w:rsidRPr="0049599B">
        <w:rPr>
          <w:rFonts w:ascii="Times New Roman" w:hAnsi="Times New Roman" w:cs="Times New Roman"/>
          <w:sz w:val="32"/>
          <w:szCs w:val="32"/>
        </w:rPr>
        <w:t xml:space="preserve">обрание Краснодарского края </w:t>
      </w:r>
      <w:r w:rsidR="000A28F3" w:rsidRPr="0049599B">
        <w:rPr>
          <w:rFonts w:ascii="Times New Roman" w:hAnsi="Times New Roman" w:cs="Times New Roman"/>
          <w:sz w:val="32"/>
          <w:szCs w:val="32"/>
        </w:rPr>
        <w:t xml:space="preserve">в лице председателя </w:t>
      </w:r>
      <w:r w:rsidR="00886301" w:rsidRPr="0049599B">
        <w:rPr>
          <w:rFonts w:ascii="Times New Roman" w:hAnsi="Times New Roman" w:cs="Times New Roman"/>
          <w:sz w:val="32"/>
          <w:szCs w:val="32"/>
        </w:rPr>
        <w:t xml:space="preserve">Юрия Александровича </w:t>
      </w:r>
      <w:proofErr w:type="spellStart"/>
      <w:r w:rsidR="00886301" w:rsidRPr="0049599B">
        <w:rPr>
          <w:rFonts w:ascii="Times New Roman" w:hAnsi="Times New Roman" w:cs="Times New Roman"/>
          <w:sz w:val="32"/>
          <w:szCs w:val="32"/>
        </w:rPr>
        <w:t>Бурлачко</w:t>
      </w:r>
      <w:proofErr w:type="spellEnd"/>
      <w:r w:rsidR="00886301" w:rsidRPr="0049599B">
        <w:rPr>
          <w:rFonts w:ascii="Times New Roman" w:hAnsi="Times New Roman" w:cs="Times New Roman"/>
          <w:sz w:val="32"/>
          <w:szCs w:val="32"/>
        </w:rPr>
        <w:t xml:space="preserve"> </w:t>
      </w:r>
      <w:r w:rsidRPr="0049599B">
        <w:rPr>
          <w:rFonts w:ascii="Times New Roman" w:hAnsi="Times New Roman" w:cs="Times New Roman"/>
          <w:sz w:val="32"/>
          <w:szCs w:val="32"/>
        </w:rPr>
        <w:t xml:space="preserve">за оказываемую поддержку в развитии района. </w:t>
      </w:r>
      <w:r w:rsidR="00552DAD" w:rsidRPr="0049599B">
        <w:rPr>
          <w:rFonts w:ascii="Times New Roman" w:hAnsi="Times New Roman" w:cs="Times New Roman"/>
          <w:sz w:val="32"/>
          <w:szCs w:val="32"/>
        </w:rPr>
        <w:t>Ответственность власти сочетается на нашей территории с возможностями крупного бизнеса.</w:t>
      </w:r>
      <w:r w:rsidR="000C1C4C" w:rsidRPr="004959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C1C4C" w:rsidRPr="0049599B">
        <w:rPr>
          <w:rFonts w:ascii="Times New Roman" w:hAnsi="Times New Roman" w:cs="Times New Roman"/>
          <w:sz w:val="32"/>
          <w:szCs w:val="32"/>
        </w:rPr>
        <w:t>Усть-Лабинский</w:t>
      </w:r>
      <w:proofErr w:type="spellEnd"/>
      <w:r w:rsidR="000C1C4C" w:rsidRPr="0049599B">
        <w:rPr>
          <w:rFonts w:ascii="Times New Roman" w:hAnsi="Times New Roman" w:cs="Times New Roman"/>
          <w:sz w:val="32"/>
          <w:szCs w:val="32"/>
        </w:rPr>
        <w:t xml:space="preserve"> район – точка приложения благотворительных сил Фонда «Вольное Дело», благодаря чему стали возможны многие свершения и новации.</w:t>
      </w:r>
    </w:p>
    <w:p w:rsidR="00AC1CD4" w:rsidRPr="0049599B" w:rsidRDefault="00AC1CD4" w:rsidP="0049599B">
      <w:pPr>
        <w:pStyle w:val="Default"/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5F41CB" w:rsidRPr="0049599B" w:rsidRDefault="005F41C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Кроме того, в</w:t>
      </w:r>
      <w:r w:rsidR="00055696" w:rsidRPr="0049599B">
        <w:rPr>
          <w:rFonts w:ascii="Times New Roman" w:hAnsi="Times New Roman"/>
          <w:sz w:val="32"/>
          <w:szCs w:val="32"/>
        </w:rPr>
        <w:t xml:space="preserve">се задачи, с которыми нам удалось справиться в отчетном году, решены благодаря постоянному диалогу власти и </w:t>
      </w:r>
      <w:r w:rsidR="00AC1CD4" w:rsidRPr="0049599B">
        <w:rPr>
          <w:rFonts w:ascii="Times New Roman" w:hAnsi="Times New Roman"/>
          <w:sz w:val="32"/>
          <w:szCs w:val="32"/>
        </w:rPr>
        <w:t>общества</w:t>
      </w:r>
      <w:r w:rsidR="00055696" w:rsidRPr="0049599B">
        <w:rPr>
          <w:rFonts w:ascii="Times New Roman" w:hAnsi="Times New Roman"/>
          <w:sz w:val="32"/>
          <w:szCs w:val="32"/>
        </w:rPr>
        <w:t>.</w:t>
      </w:r>
    </w:p>
    <w:p w:rsidR="005F41CB" w:rsidRPr="0049599B" w:rsidRDefault="005F41C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Я благодарю за большую совместную работу депутатов районного Совета и Советов поселений, глав, руководителей предприятий и организаций, предпринимателей, актив и всех жителей района. Текущий год ставит перед нами не менее масштабные задачи. Нам понадобятся еще большие усилия и еще большая отдача всех и каждого на своем рабочем месте. Вместе мы справимся.</w:t>
      </w:r>
    </w:p>
    <w:p w:rsidR="00E95F4C" w:rsidRPr="0049599B" w:rsidRDefault="005F41CB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  <w:r w:rsidRPr="0049599B">
        <w:rPr>
          <w:rFonts w:ascii="Times New Roman" w:hAnsi="Times New Roman"/>
          <w:sz w:val="32"/>
          <w:szCs w:val="32"/>
        </w:rPr>
        <w:t>Благодарю за внимание</w:t>
      </w:r>
      <w:r w:rsidR="000A28F3" w:rsidRPr="0049599B">
        <w:rPr>
          <w:rFonts w:ascii="Times New Roman" w:hAnsi="Times New Roman"/>
          <w:sz w:val="32"/>
          <w:szCs w:val="32"/>
        </w:rPr>
        <w:t>!</w:t>
      </w:r>
      <w:bookmarkStart w:id="0" w:name="_GoBack"/>
      <w:bookmarkEnd w:id="0"/>
    </w:p>
    <w:p w:rsidR="00E95F4C" w:rsidRPr="0049599B" w:rsidRDefault="00E95F4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E95F4C" w:rsidRPr="0049599B" w:rsidRDefault="00E95F4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E95F4C" w:rsidRPr="0049599B" w:rsidRDefault="00E95F4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E95F4C" w:rsidRPr="0049599B" w:rsidRDefault="00E95F4C" w:rsidP="0049599B">
      <w:pPr>
        <w:jc w:val="both"/>
        <w:rPr>
          <w:rFonts w:ascii="Times New Roman" w:hAnsi="Times New Roman"/>
          <w:sz w:val="32"/>
          <w:szCs w:val="32"/>
        </w:rPr>
      </w:pPr>
    </w:p>
    <w:p w:rsidR="00E95F4C" w:rsidRPr="0049599B" w:rsidRDefault="00E95F4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E95F4C" w:rsidRPr="0049599B" w:rsidRDefault="00E95F4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E95F4C" w:rsidRPr="0049599B" w:rsidRDefault="00E95F4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E95F4C" w:rsidRPr="0049599B" w:rsidRDefault="00E95F4C" w:rsidP="0049599B">
      <w:pPr>
        <w:ind w:left="-284" w:firstLine="426"/>
        <w:jc w:val="both"/>
        <w:rPr>
          <w:rFonts w:ascii="Times New Roman" w:hAnsi="Times New Roman"/>
          <w:sz w:val="32"/>
          <w:szCs w:val="32"/>
        </w:rPr>
      </w:pPr>
    </w:p>
    <w:p w:rsidR="00661FFF" w:rsidRPr="0049599B" w:rsidRDefault="00661FFF" w:rsidP="0049599B">
      <w:p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661FFF" w:rsidRPr="0049599B" w:rsidRDefault="00661FFF" w:rsidP="0049599B">
      <w:p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sectPr w:rsidR="00661FFF" w:rsidRPr="0049599B" w:rsidSect="0049599B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5D" w:rsidRDefault="00BC1F5D" w:rsidP="00204951">
      <w:pPr>
        <w:spacing w:after="0" w:line="240" w:lineRule="auto"/>
      </w:pPr>
      <w:r>
        <w:separator/>
      </w:r>
    </w:p>
  </w:endnote>
  <w:endnote w:type="continuationSeparator" w:id="0">
    <w:p w:rsidR="00BC1F5D" w:rsidRDefault="00BC1F5D" w:rsidP="0020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5D" w:rsidRDefault="00BC1F5D" w:rsidP="00204951">
      <w:pPr>
        <w:spacing w:after="0" w:line="240" w:lineRule="auto"/>
      </w:pPr>
      <w:r>
        <w:separator/>
      </w:r>
    </w:p>
  </w:footnote>
  <w:footnote w:type="continuationSeparator" w:id="0">
    <w:p w:rsidR="00BC1F5D" w:rsidRDefault="00BC1F5D" w:rsidP="0020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9226"/>
      <w:docPartObj>
        <w:docPartGallery w:val="Page Numbers (Top of Page)"/>
        <w:docPartUnique/>
      </w:docPartObj>
    </w:sdtPr>
    <w:sdtContent>
      <w:p w:rsidR="002979BD" w:rsidRDefault="002C4B23">
        <w:pPr>
          <w:pStyle w:val="ac"/>
          <w:jc w:val="right"/>
        </w:pPr>
        <w:fldSimple w:instr=" PAGE   \* MERGEFORMAT ">
          <w:r w:rsidR="009B584E">
            <w:rPr>
              <w:noProof/>
            </w:rPr>
            <w:t>1</w:t>
          </w:r>
        </w:fldSimple>
      </w:p>
    </w:sdtContent>
  </w:sdt>
  <w:p w:rsidR="002979BD" w:rsidRDefault="002979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9497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82600"/>
    <w:multiLevelType w:val="multilevel"/>
    <w:tmpl w:val="EBD01C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0A74E9"/>
    <w:multiLevelType w:val="hybridMultilevel"/>
    <w:tmpl w:val="6482601A"/>
    <w:lvl w:ilvl="0" w:tplc="5FCC695E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9597EC5"/>
    <w:multiLevelType w:val="hybridMultilevel"/>
    <w:tmpl w:val="7FAA0F8A"/>
    <w:lvl w:ilvl="0" w:tplc="362208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6659B5"/>
    <w:multiLevelType w:val="hybridMultilevel"/>
    <w:tmpl w:val="1A76883A"/>
    <w:lvl w:ilvl="0" w:tplc="CC2E94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C543CF"/>
    <w:multiLevelType w:val="multilevel"/>
    <w:tmpl w:val="D4A41D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943"/>
    <w:rsid w:val="00006F3B"/>
    <w:rsid w:val="00014F3D"/>
    <w:rsid w:val="00047B07"/>
    <w:rsid w:val="000512D6"/>
    <w:rsid w:val="00055696"/>
    <w:rsid w:val="00076177"/>
    <w:rsid w:val="0008681C"/>
    <w:rsid w:val="000A0EA9"/>
    <w:rsid w:val="000A28F3"/>
    <w:rsid w:val="000C116B"/>
    <w:rsid w:val="000C1C4C"/>
    <w:rsid w:val="000C3F5E"/>
    <w:rsid w:val="000E03E1"/>
    <w:rsid w:val="000F2ECE"/>
    <w:rsid w:val="000F349D"/>
    <w:rsid w:val="000F6185"/>
    <w:rsid w:val="00101A85"/>
    <w:rsid w:val="00103C3E"/>
    <w:rsid w:val="00113467"/>
    <w:rsid w:val="00115184"/>
    <w:rsid w:val="00116315"/>
    <w:rsid w:val="00121429"/>
    <w:rsid w:val="0013005B"/>
    <w:rsid w:val="0013751D"/>
    <w:rsid w:val="00150013"/>
    <w:rsid w:val="00156FF0"/>
    <w:rsid w:val="0016571E"/>
    <w:rsid w:val="00165FC7"/>
    <w:rsid w:val="00170281"/>
    <w:rsid w:val="001816C5"/>
    <w:rsid w:val="00182E22"/>
    <w:rsid w:val="00191186"/>
    <w:rsid w:val="00191F12"/>
    <w:rsid w:val="001A7B74"/>
    <w:rsid w:val="001B0369"/>
    <w:rsid w:val="001B064A"/>
    <w:rsid w:val="001B5530"/>
    <w:rsid w:val="001C173D"/>
    <w:rsid w:val="001C57BE"/>
    <w:rsid w:val="001D2323"/>
    <w:rsid w:val="001D565C"/>
    <w:rsid w:val="001D5DBC"/>
    <w:rsid w:val="001E151B"/>
    <w:rsid w:val="001E271E"/>
    <w:rsid w:val="001F0FEF"/>
    <w:rsid w:val="001F1F0F"/>
    <w:rsid w:val="001F1F11"/>
    <w:rsid w:val="002012B0"/>
    <w:rsid w:val="0020469E"/>
    <w:rsid w:val="00204951"/>
    <w:rsid w:val="00207F59"/>
    <w:rsid w:val="00211CDB"/>
    <w:rsid w:val="002121E5"/>
    <w:rsid w:val="00212481"/>
    <w:rsid w:val="0022559C"/>
    <w:rsid w:val="002271EB"/>
    <w:rsid w:val="0023321A"/>
    <w:rsid w:val="00234103"/>
    <w:rsid w:val="002408C9"/>
    <w:rsid w:val="002432A1"/>
    <w:rsid w:val="00245816"/>
    <w:rsid w:val="00246115"/>
    <w:rsid w:val="0025386D"/>
    <w:rsid w:val="00256BA0"/>
    <w:rsid w:val="002849CF"/>
    <w:rsid w:val="00291FEC"/>
    <w:rsid w:val="00293339"/>
    <w:rsid w:val="002979BD"/>
    <w:rsid w:val="00297E8F"/>
    <w:rsid w:val="002A0B92"/>
    <w:rsid w:val="002A5003"/>
    <w:rsid w:val="002A7125"/>
    <w:rsid w:val="002B556C"/>
    <w:rsid w:val="002B574F"/>
    <w:rsid w:val="002B62FF"/>
    <w:rsid w:val="002C4B23"/>
    <w:rsid w:val="002D2F01"/>
    <w:rsid w:val="002D3099"/>
    <w:rsid w:val="002D5266"/>
    <w:rsid w:val="002F631E"/>
    <w:rsid w:val="002F72DB"/>
    <w:rsid w:val="00300D45"/>
    <w:rsid w:val="00306F33"/>
    <w:rsid w:val="003079D1"/>
    <w:rsid w:val="00313295"/>
    <w:rsid w:val="0032171E"/>
    <w:rsid w:val="003262BB"/>
    <w:rsid w:val="00331937"/>
    <w:rsid w:val="00332277"/>
    <w:rsid w:val="00332CC9"/>
    <w:rsid w:val="0033305F"/>
    <w:rsid w:val="003335A0"/>
    <w:rsid w:val="00334C2A"/>
    <w:rsid w:val="003356C5"/>
    <w:rsid w:val="003513F5"/>
    <w:rsid w:val="003544C6"/>
    <w:rsid w:val="00355A03"/>
    <w:rsid w:val="003567BE"/>
    <w:rsid w:val="0036286B"/>
    <w:rsid w:val="003642A6"/>
    <w:rsid w:val="00371D6B"/>
    <w:rsid w:val="00381D2C"/>
    <w:rsid w:val="00382A2A"/>
    <w:rsid w:val="00383668"/>
    <w:rsid w:val="003D30B9"/>
    <w:rsid w:val="003D30F0"/>
    <w:rsid w:val="003D6F9C"/>
    <w:rsid w:val="003E20D2"/>
    <w:rsid w:val="0040171D"/>
    <w:rsid w:val="00413A9A"/>
    <w:rsid w:val="00415B20"/>
    <w:rsid w:val="00423B1E"/>
    <w:rsid w:val="00437202"/>
    <w:rsid w:val="00447B7A"/>
    <w:rsid w:val="00450812"/>
    <w:rsid w:val="00455127"/>
    <w:rsid w:val="004674D5"/>
    <w:rsid w:val="00474032"/>
    <w:rsid w:val="00482080"/>
    <w:rsid w:val="004838DE"/>
    <w:rsid w:val="00483970"/>
    <w:rsid w:val="00486AE2"/>
    <w:rsid w:val="004931F7"/>
    <w:rsid w:val="0049599B"/>
    <w:rsid w:val="004A33E7"/>
    <w:rsid w:val="004A55E6"/>
    <w:rsid w:val="004A7FB3"/>
    <w:rsid w:val="004B667F"/>
    <w:rsid w:val="004C193F"/>
    <w:rsid w:val="004D2544"/>
    <w:rsid w:val="004D2B98"/>
    <w:rsid w:val="004D465B"/>
    <w:rsid w:val="004E1B48"/>
    <w:rsid w:val="004E419A"/>
    <w:rsid w:val="004E50BB"/>
    <w:rsid w:val="004E7932"/>
    <w:rsid w:val="004E7A67"/>
    <w:rsid w:val="0050004B"/>
    <w:rsid w:val="00520940"/>
    <w:rsid w:val="00522F56"/>
    <w:rsid w:val="00523AA2"/>
    <w:rsid w:val="00531660"/>
    <w:rsid w:val="005374AC"/>
    <w:rsid w:val="00545399"/>
    <w:rsid w:val="00551B34"/>
    <w:rsid w:val="00552595"/>
    <w:rsid w:val="00552DAD"/>
    <w:rsid w:val="005625E2"/>
    <w:rsid w:val="00586C00"/>
    <w:rsid w:val="005A3A23"/>
    <w:rsid w:val="005B031C"/>
    <w:rsid w:val="005B48A2"/>
    <w:rsid w:val="005C14E3"/>
    <w:rsid w:val="005C2AB4"/>
    <w:rsid w:val="005C2F6A"/>
    <w:rsid w:val="005C4D70"/>
    <w:rsid w:val="005C7461"/>
    <w:rsid w:val="005D33E0"/>
    <w:rsid w:val="005D4DA8"/>
    <w:rsid w:val="005D7254"/>
    <w:rsid w:val="005E2134"/>
    <w:rsid w:val="005E63C2"/>
    <w:rsid w:val="005E67F0"/>
    <w:rsid w:val="005F1935"/>
    <w:rsid w:val="005F1D40"/>
    <w:rsid w:val="005F41CB"/>
    <w:rsid w:val="00601A6C"/>
    <w:rsid w:val="00612248"/>
    <w:rsid w:val="00613F30"/>
    <w:rsid w:val="0062157E"/>
    <w:rsid w:val="0062310F"/>
    <w:rsid w:val="00626AAB"/>
    <w:rsid w:val="00632FE9"/>
    <w:rsid w:val="00637E6A"/>
    <w:rsid w:val="00645AB5"/>
    <w:rsid w:val="00652088"/>
    <w:rsid w:val="00654E07"/>
    <w:rsid w:val="00654EB7"/>
    <w:rsid w:val="006604C5"/>
    <w:rsid w:val="00661FFF"/>
    <w:rsid w:val="00663F55"/>
    <w:rsid w:val="00665064"/>
    <w:rsid w:val="00665458"/>
    <w:rsid w:val="00665F1E"/>
    <w:rsid w:val="006666A6"/>
    <w:rsid w:val="00667F69"/>
    <w:rsid w:val="006714C5"/>
    <w:rsid w:val="00672FEC"/>
    <w:rsid w:val="00673756"/>
    <w:rsid w:val="00676DC5"/>
    <w:rsid w:val="00681E22"/>
    <w:rsid w:val="0068351B"/>
    <w:rsid w:val="00683D96"/>
    <w:rsid w:val="006923B4"/>
    <w:rsid w:val="0069307E"/>
    <w:rsid w:val="006A2E19"/>
    <w:rsid w:val="006A7202"/>
    <w:rsid w:val="006B35F4"/>
    <w:rsid w:val="006D0CA5"/>
    <w:rsid w:val="006D39F9"/>
    <w:rsid w:val="006D46FB"/>
    <w:rsid w:val="006D654F"/>
    <w:rsid w:val="006E467C"/>
    <w:rsid w:val="006E5AB1"/>
    <w:rsid w:val="006E7B38"/>
    <w:rsid w:val="006F2635"/>
    <w:rsid w:val="006F27D8"/>
    <w:rsid w:val="006F388E"/>
    <w:rsid w:val="006F3FBD"/>
    <w:rsid w:val="00711A41"/>
    <w:rsid w:val="0071344C"/>
    <w:rsid w:val="007162BA"/>
    <w:rsid w:val="00720685"/>
    <w:rsid w:val="00721184"/>
    <w:rsid w:val="007257A0"/>
    <w:rsid w:val="0072586B"/>
    <w:rsid w:val="00726382"/>
    <w:rsid w:val="00745F56"/>
    <w:rsid w:val="0074672A"/>
    <w:rsid w:val="0075518A"/>
    <w:rsid w:val="00764BE1"/>
    <w:rsid w:val="0076697D"/>
    <w:rsid w:val="00772BA8"/>
    <w:rsid w:val="00783573"/>
    <w:rsid w:val="00783FCC"/>
    <w:rsid w:val="00792A1D"/>
    <w:rsid w:val="00792D3F"/>
    <w:rsid w:val="00793E31"/>
    <w:rsid w:val="0079612C"/>
    <w:rsid w:val="007975C1"/>
    <w:rsid w:val="007A5781"/>
    <w:rsid w:val="007B24B7"/>
    <w:rsid w:val="007B24F3"/>
    <w:rsid w:val="007B38F2"/>
    <w:rsid w:val="007B50EA"/>
    <w:rsid w:val="007D2465"/>
    <w:rsid w:val="007D653C"/>
    <w:rsid w:val="007D713D"/>
    <w:rsid w:val="007D7436"/>
    <w:rsid w:val="007E3136"/>
    <w:rsid w:val="007E5368"/>
    <w:rsid w:val="007F4BF6"/>
    <w:rsid w:val="007F4EAB"/>
    <w:rsid w:val="007F7426"/>
    <w:rsid w:val="00803950"/>
    <w:rsid w:val="00804D56"/>
    <w:rsid w:val="00814227"/>
    <w:rsid w:val="008215D1"/>
    <w:rsid w:val="00821C3F"/>
    <w:rsid w:val="00822202"/>
    <w:rsid w:val="00823242"/>
    <w:rsid w:val="00827CC6"/>
    <w:rsid w:val="00831661"/>
    <w:rsid w:val="00833F77"/>
    <w:rsid w:val="0083618D"/>
    <w:rsid w:val="008404C7"/>
    <w:rsid w:val="00842A54"/>
    <w:rsid w:val="00844974"/>
    <w:rsid w:val="00852CB3"/>
    <w:rsid w:val="008537B7"/>
    <w:rsid w:val="00860DD7"/>
    <w:rsid w:val="00865374"/>
    <w:rsid w:val="0087157D"/>
    <w:rsid w:val="008726AC"/>
    <w:rsid w:val="008743B6"/>
    <w:rsid w:val="0087597A"/>
    <w:rsid w:val="0087728A"/>
    <w:rsid w:val="00886301"/>
    <w:rsid w:val="00887C5B"/>
    <w:rsid w:val="008941BA"/>
    <w:rsid w:val="0089591C"/>
    <w:rsid w:val="00896038"/>
    <w:rsid w:val="008A375D"/>
    <w:rsid w:val="008A510A"/>
    <w:rsid w:val="008B01A4"/>
    <w:rsid w:val="008B1867"/>
    <w:rsid w:val="008B2F12"/>
    <w:rsid w:val="008B4302"/>
    <w:rsid w:val="008C24F4"/>
    <w:rsid w:val="008C4D1A"/>
    <w:rsid w:val="008D1114"/>
    <w:rsid w:val="008D19FD"/>
    <w:rsid w:val="008D31A2"/>
    <w:rsid w:val="008D58B3"/>
    <w:rsid w:val="008E4031"/>
    <w:rsid w:val="008E4BBF"/>
    <w:rsid w:val="008E5EFD"/>
    <w:rsid w:val="008F1B0A"/>
    <w:rsid w:val="009023CE"/>
    <w:rsid w:val="00910CB7"/>
    <w:rsid w:val="009125EE"/>
    <w:rsid w:val="00921A83"/>
    <w:rsid w:val="00923AE0"/>
    <w:rsid w:val="00925477"/>
    <w:rsid w:val="00927AD4"/>
    <w:rsid w:val="009333AE"/>
    <w:rsid w:val="00934A23"/>
    <w:rsid w:val="009351B0"/>
    <w:rsid w:val="00936DB8"/>
    <w:rsid w:val="00962BAF"/>
    <w:rsid w:val="0096346A"/>
    <w:rsid w:val="00970436"/>
    <w:rsid w:val="00974428"/>
    <w:rsid w:val="009831E9"/>
    <w:rsid w:val="009A6970"/>
    <w:rsid w:val="009B584E"/>
    <w:rsid w:val="009C5A76"/>
    <w:rsid w:val="009C5F80"/>
    <w:rsid w:val="009D4101"/>
    <w:rsid w:val="009D4322"/>
    <w:rsid w:val="009D5D4E"/>
    <w:rsid w:val="009D7BE2"/>
    <w:rsid w:val="009D7DA1"/>
    <w:rsid w:val="009E0C09"/>
    <w:rsid w:val="009E4155"/>
    <w:rsid w:val="009F04FA"/>
    <w:rsid w:val="009F1AA9"/>
    <w:rsid w:val="009F6365"/>
    <w:rsid w:val="00A0266F"/>
    <w:rsid w:val="00A03913"/>
    <w:rsid w:val="00A06979"/>
    <w:rsid w:val="00A14EB2"/>
    <w:rsid w:val="00A24272"/>
    <w:rsid w:val="00A279A6"/>
    <w:rsid w:val="00A35D27"/>
    <w:rsid w:val="00A406BF"/>
    <w:rsid w:val="00A450A6"/>
    <w:rsid w:val="00A473B2"/>
    <w:rsid w:val="00A50DED"/>
    <w:rsid w:val="00A71B86"/>
    <w:rsid w:val="00A77FC3"/>
    <w:rsid w:val="00A836FD"/>
    <w:rsid w:val="00A84C97"/>
    <w:rsid w:val="00A864ED"/>
    <w:rsid w:val="00A942D6"/>
    <w:rsid w:val="00A9604D"/>
    <w:rsid w:val="00AA6034"/>
    <w:rsid w:val="00AC1CD4"/>
    <w:rsid w:val="00AE514F"/>
    <w:rsid w:val="00AE5D6A"/>
    <w:rsid w:val="00AF2D02"/>
    <w:rsid w:val="00AF3152"/>
    <w:rsid w:val="00AF3E3D"/>
    <w:rsid w:val="00B077A1"/>
    <w:rsid w:val="00B1231C"/>
    <w:rsid w:val="00B20665"/>
    <w:rsid w:val="00B25828"/>
    <w:rsid w:val="00B30034"/>
    <w:rsid w:val="00B462E4"/>
    <w:rsid w:val="00B54217"/>
    <w:rsid w:val="00B56BF6"/>
    <w:rsid w:val="00B57943"/>
    <w:rsid w:val="00B64A30"/>
    <w:rsid w:val="00B66251"/>
    <w:rsid w:val="00B726B8"/>
    <w:rsid w:val="00B73CE2"/>
    <w:rsid w:val="00B830D2"/>
    <w:rsid w:val="00B915FA"/>
    <w:rsid w:val="00B94503"/>
    <w:rsid w:val="00BA015B"/>
    <w:rsid w:val="00BA0289"/>
    <w:rsid w:val="00BA2FC7"/>
    <w:rsid w:val="00BB0591"/>
    <w:rsid w:val="00BB745A"/>
    <w:rsid w:val="00BC01C3"/>
    <w:rsid w:val="00BC1F5D"/>
    <w:rsid w:val="00BC34B1"/>
    <w:rsid w:val="00BC573D"/>
    <w:rsid w:val="00BD2591"/>
    <w:rsid w:val="00BD4049"/>
    <w:rsid w:val="00BD67AC"/>
    <w:rsid w:val="00BE1D5A"/>
    <w:rsid w:val="00BE2AE2"/>
    <w:rsid w:val="00BE4383"/>
    <w:rsid w:val="00BF6848"/>
    <w:rsid w:val="00C00E27"/>
    <w:rsid w:val="00C15698"/>
    <w:rsid w:val="00C22D24"/>
    <w:rsid w:val="00C3362C"/>
    <w:rsid w:val="00C34404"/>
    <w:rsid w:val="00C40D98"/>
    <w:rsid w:val="00C435C8"/>
    <w:rsid w:val="00C44583"/>
    <w:rsid w:val="00C44C88"/>
    <w:rsid w:val="00C57C14"/>
    <w:rsid w:val="00C63598"/>
    <w:rsid w:val="00C71A18"/>
    <w:rsid w:val="00C730F7"/>
    <w:rsid w:val="00C8345E"/>
    <w:rsid w:val="00C868A6"/>
    <w:rsid w:val="00C86FCB"/>
    <w:rsid w:val="00C87F39"/>
    <w:rsid w:val="00CA7847"/>
    <w:rsid w:val="00CC2F5B"/>
    <w:rsid w:val="00CC45D0"/>
    <w:rsid w:val="00CC6208"/>
    <w:rsid w:val="00CC68EA"/>
    <w:rsid w:val="00CF2418"/>
    <w:rsid w:val="00CF4F45"/>
    <w:rsid w:val="00CF7C18"/>
    <w:rsid w:val="00D04D28"/>
    <w:rsid w:val="00D21A9D"/>
    <w:rsid w:val="00D23917"/>
    <w:rsid w:val="00D35184"/>
    <w:rsid w:val="00D37689"/>
    <w:rsid w:val="00D42942"/>
    <w:rsid w:val="00D55776"/>
    <w:rsid w:val="00D57605"/>
    <w:rsid w:val="00D65C63"/>
    <w:rsid w:val="00D65FD1"/>
    <w:rsid w:val="00D738BF"/>
    <w:rsid w:val="00D76289"/>
    <w:rsid w:val="00D77771"/>
    <w:rsid w:val="00D829B7"/>
    <w:rsid w:val="00D90CFE"/>
    <w:rsid w:val="00D90EFF"/>
    <w:rsid w:val="00D9176A"/>
    <w:rsid w:val="00D96DA0"/>
    <w:rsid w:val="00D97A95"/>
    <w:rsid w:val="00DA0DBA"/>
    <w:rsid w:val="00DA2DC2"/>
    <w:rsid w:val="00DB0F0F"/>
    <w:rsid w:val="00DB13D6"/>
    <w:rsid w:val="00DD4398"/>
    <w:rsid w:val="00DD66D7"/>
    <w:rsid w:val="00DD737E"/>
    <w:rsid w:val="00DE3FCF"/>
    <w:rsid w:val="00DE49AB"/>
    <w:rsid w:val="00E122AD"/>
    <w:rsid w:val="00E156A3"/>
    <w:rsid w:val="00E17A8A"/>
    <w:rsid w:val="00E31438"/>
    <w:rsid w:val="00E329B9"/>
    <w:rsid w:val="00E32CBC"/>
    <w:rsid w:val="00E437BA"/>
    <w:rsid w:val="00E443E0"/>
    <w:rsid w:val="00E508F2"/>
    <w:rsid w:val="00E74D33"/>
    <w:rsid w:val="00E84A49"/>
    <w:rsid w:val="00E859F0"/>
    <w:rsid w:val="00E90CE0"/>
    <w:rsid w:val="00E95B4E"/>
    <w:rsid w:val="00E95F4C"/>
    <w:rsid w:val="00E965EA"/>
    <w:rsid w:val="00EA2DBD"/>
    <w:rsid w:val="00EA67C0"/>
    <w:rsid w:val="00EB6C32"/>
    <w:rsid w:val="00ED3A5C"/>
    <w:rsid w:val="00EE2EA3"/>
    <w:rsid w:val="00EE4009"/>
    <w:rsid w:val="00EE5780"/>
    <w:rsid w:val="00EE5E57"/>
    <w:rsid w:val="00EE7159"/>
    <w:rsid w:val="00F02D2E"/>
    <w:rsid w:val="00F04713"/>
    <w:rsid w:val="00F129FC"/>
    <w:rsid w:val="00F13392"/>
    <w:rsid w:val="00F25090"/>
    <w:rsid w:val="00F25A86"/>
    <w:rsid w:val="00F2796C"/>
    <w:rsid w:val="00F3439C"/>
    <w:rsid w:val="00F359B1"/>
    <w:rsid w:val="00F41B76"/>
    <w:rsid w:val="00F563D3"/>
    <w:rsid w:val="00F61FE5"/>
    <w:rsid w:val="00F6690E"/>
    <w:rsid w:val="00F7067E"/>
    <w:rsid w:val="00F71EF8"/>
    <w:rsid w:val="00F77AD5"/>
    <w:rsid w:val="00F83996"/>
    <w:rsid w:val="00F85F68"/>
    <w:rsid w:val="00F96232"/>
    <w:rsid w:val="00F96CE2"/>
    <w:rsid w:val="00FA2773"/>
    <w:rsid w:val="00FA47ED"/>
    <w:rsid w:val="00FA6702"/>
    <w:rsid w:val="00FB75BE"/>
    <w:rsid w:val="00FC30CD"/>
    <w:rsid w:val="00FC555F"/>
    <w:rsid w:val="00FD26CC"/>
    <w:rsid w:val="00FD4BF2"/>
    <w:rsid w:val="00FE1B53"/>
    <w:rsid w:val="00FE3331"/>
    <w:rsid w:val="00FE4960"/>
    <w:rsid w:val="00FE4FC3"/>
    <w:rsid w:val="00FE676F"/>
    <w:rsid w:val="00FF3762"/>
    <w:rsid w:val="00FF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7943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0F2E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055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1D5DBC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1D5D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1D5DBC"/>
    <w:pPr>
      <w:spacing w:after="0" w:line="240" w:lineRule="auto"/>
    </w:pPr>
    <w:rPr>
      <w:rFonts w:ascii="Times New Roman" w:eastAsia="Times New Roman" w:hAnsi="Times New Roman" w:cs="Cambria"/>
    </w:rPr>
  </w:style>
  <w:style w:type="paragraph" w:styleId="a">
    <w:name w:val="List Bullet"/>
    <w:basedOn w:val="a0"/>
    <w:uiPriority w:val="99"/>
    <w:unhideWhenUsed/>
    <w:rsid w:val="001D5DBC"/>
    <w:pPr>
      <w:numPr>
        <w:numId w:val="1"/>
      </w:numPr>
      <w:contextualSpacing/>
    </w:pPr>
    <w:rPr>
      <w:rFonts w:eastAsia="Times New Roman" w:cs="Calibri"/>
      <w:lang w:eastAsia="ru-RU"/>
    </w:rPr>
  </w:style>
  <w:style w:type="character" w:styleId="a7">
    <w:name w:val="Strong"/>
    <w:basedOn w:val="a1"/>
    <w:uiPriority w:val="22"/>
    <w:qFormat/>
    <w:rsid w:val="007B24F3"/>
    <w:rPr>
      <w:b/>
      <w:bCs/>
    </w:rPr>
  </w:style>
  <w:style w:type="paragraph" w:styleId="a8">
    <w:name w:val="List Paragraph"/>
    <w:basedOn w:val="a0"/>
    <w:uiPriority w:val="1"/>
    <w:qFormat/>
    <w:rsid w:val="009F04FA"/>
    <w:pPr>
      <w:ind w:left="720"/>
      <w:contextualSpacing/>
    </w:pPr>
    <w:rPr>
      <w:rFonts w:ascii="Times New Roman" w:eastAsia="Times New Roman" w:hAnsi="Times New Roman" w:cs="Cambria"/>
    </w:rPr>
  </w:style>
  <w:style w:type="paragraph" w:customStyle="1" w:styleId="msonormalcxspmiddle">
    <w:name w:val="msonormalcxspmiddle"/>
    <w:basedOn w:val="a0"/>
    <w:uiPriority w:val="99"/>
    <w:rsid w:val="009F0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0F2E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Normal (Web)"/>
    <w:basedOn w:val="a0"/>
    <w:uiPriority w:val="99"/>
    <w:unhideWhenUsed/>
    <w:rsid w:val="00663F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941B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55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Основной текст_"/>
    <w:link w:val="21"/>
    <w:rsid w:val="00055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0"/>
    <w:link w:val="aa"/>
    <w:rsid w:val="00055696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styleId="ab">
    <w:name w:val="Emphasis"/>
    <w:basedOn w:val="a1"/>
    <w:uiPriority w:val="20"/>
    <w:qFormat/>
    <w:rsid w:val="00F71EF8"/>
    <w:rPr>
      <w:i/>
      <w:iCs/>
    </w:rPr>
  </w:style>
  <w:style w:type="paragraph" w:styleId="ac">
    <w:name w:val="header"/>
    <w:basedOn w:val="a0"/>
    <w:link w:val="ad"/>
    <w:uiPriority w:val="99"/>
    <w:unhideWhenUsed/>
    <w:rsid w:val="0020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04951"/>
    <w:rPr>
      <w:rFonts w:ascii="Calibri" w:eastAsia="Calibri" w:hAnsi="Calibri" w:cs="Times New Roman"/>
    </w:rPr>
  </w:style>
  <w:style w:type="paragraph" w:styleId="ae">
    <w:name w:val="footer"/>
    <w:basedOn w:val="a0"/>
    <w:link w:val="af"/>
    <w:uiPriority w:val="99"/>
    <w:semiHidden/>
    <w:unhideWhenUsed/>
    <w:rsid w:val="0020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2049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BEA1E-932A-45B4-8AB1-389574C1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Press</cp:lastModifiedBy>
  <cp:revision>5</cp:revision>
  <cp:lastPrinted>2018-02-25T09:53:00Z</cp:lastPrinted>
  <dcterms:created xsi:type="dcterms:W3CDTF">2018-02-25T09:51:00Z</dcterms:created>
  <dcterms:modified xsi:type="dcterms:W3CDTF">2018-02-26T13:18:00Z</dcterms:modified>
</cp:coreProperties>
</file>