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bookmarkStart w:id="0" w:name="_GoBack"/>
      <w:bookmarkEnd w:id="0"/>
      <w:r w:rsidRPr="00E9447F">
        <w:rPr>
          <w:sz w:val="28"/>
          <w:szCs w:val="28"/>
        </w:rPr>
        <w:t>Информация</w:t>
      </w:r>
    </w:p>
    <w:p w:rsidR="006A5043" w:rsidRPr="00902756"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902756">
        <w:rPr>
          <w:rFonts w:ascii="Times New Roman" w:hAnsi="Times New Roman"/>
          <w:i w:val="0"/>
          <w:color w:val="auto"/>
          <w:sz w:val="28"/>
          <w:szCs w:val="28"/>
        </w:rPr>
        <w:t xml:space="preserve">о результатах контрольного мероприятия в </w:t>
      </w:r>
      <w:r w:rsidRPr="00902756">
        <w:rPr>
          <w:rFonts w:ascii="Times New Roman" w:hAnsi="Times New Roman"/>
          <w:i w:val="0"/>
          <w:color w:val="auto"/>
          <w:sz w:val="28"/>
          <w:szCs w:val="28"/>
          <w:lang w:eastAsia="ar-SA"/>
        </w:rPr>
        <w:t xml:space="preserve">администрации </w:t>
      </w:r>
    </w:p>
    <w:p w:rsidR="00573EBB" w:rsidRPr="00902756" w:rsidRDefault="00DA50AE" w:rsidP="006A5043">
      <w:pPr>
        <w:pStyle w:val="4"/>
        <w:shd w:val="clear" w:color="auto" w:fill="FFFFFF"/>
        <w:spacing w:before="0" w:line="240" w:lineRule="auto"/>
        <w:ind w:firstLine="709"/>
        <w:jc w:val="center"/>
        <w:rPr>
          <w:rFonts w:ascii="Times New Roman" w:hAnsi="Times New Roman"/>
          <w:i w:val="0"/>
          <w:color w:val="auto"/>
          <w:sz w:val="28"/>
          <w:szCs w:val="28"/>
        </w:rPr>
      </w:pPr>
      <w:r w:rsidRPr="00902756">
        <w:rPr>
          <w:rFonts w:ascii="Times New Roman" w:hAnsi="Times New Roman"/>
          <w:i w:val="0"/>
          <w:color w:val="auto"/>
          <w:sz w:val="28"/>
          <w:szCs w:val="28"/>
        </w:rPr>
        <w:t>Братского</w:t>
      </w:r>
      <w:r w:rsidR="00573EBB" w:rsidRPr="00902756">
        <w:rPr>
          <w:rFonts w:ascii="Times New Roman" w:hAnsi="Times New Roman"/>
          <w:i w:val="0"/>
          <w:color w:val="auto"/>
          <w:sz w:val="28"/>
          <w:szCs w:val="28"/>
        </w:rPr>
        <w:t xml:space="preserve"> сельского поселения </w:t>
      </w:r>
    </w:p>
    <w:p w:rsidR="00573EBB" w:rsidRPr="00902756"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902756">
        <w:rPr>
          <w:rFonts w:ascii="Times New Roman" w:hAnsi="Times New Roman"/>
          <w:i w:val="0"/>
          <w:color w:val="auto"/>
          <w:sz w:val="28"/>
          <w:szCs w:val="28"/>
        </w:rPr>
        <w:t xml:space="preserve">                                   Усть-Лабинского района</w:t>
      </w:r>
    </w:p>
    <w:p w:rsidR="006930B1" w:rsidRPr="00902756" w:rsidRDefault="006930B1" w:rsidP="006930B1">
      <w:pPr>
        <w:rPr>
          <w:highlight w:val="yellow"/>
          <w:lang w:eastAsia="en-US"/>
        </w:rPr>
      </w:pPr>
    </w:p>
    <w:p w:rsidR="00573EBB" w:rsidRPr="00902756" w:rsidRDefault="00573EBB" w:rsidP="00573EBB">
      <w:pPr>
        <w:autoSpaceDE w:val="0"/>
        <w:autoSpaceDN w:val="0"/>
        <w:adjustRightInd w:val="0"/>
        <w:ind w:firstLine="567"/>
        <w:jc w:val="both"/>
        <w:rPr>
          <w:bCs/>
          <w:sz w:val="28"/>
          <w:szCs w:val="28"/>
        </w:rPr>
      </w:pPr>
      <w:r w:rsidRPr="00902756">
        <w:rPr>
          <w:sz w:val="28"/>
          <w:szCs w:val="28"/>
        </w:rPr>
        <w:t xml:space="preserve">В соответствии с планом работы Контрольно-счетной палаты муниципального образования </w:t>
      </w:r>
      <w:r w:rsidR="001642C5" w:rsidRPr="00902756">
        <w:rPr>
          <w:sz w:val="28"/>
          <w:szCs w:val="28"/>
        </w:rPr>
        <w:t>Усть-Лабинский район на 2022</w:t>
      </w:r>
      <w:r w:rsidRPr="00902756">
        <w:rPr>
          <w:sz w:val="28"/>
          <w:szCs w:val="28"/>
        </w:rPr>
        <w:t xml:space="preserve"> год проведено контрольное мероприятие «</w:t>
      </w:r>
      <w:r w:rsidRPr="00902756">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902756">
        <w:rPr>
          <w:rFonts w:eastAsia="Calibri"/>
          <w:sz w:val="28"/>
          <w:szCs w:val="28"/>
          <w:lang w:eastAsia="en-US"/>
        </w:rPr>
        <w:t>ния бюджетной отчетности за 2021</w:t>
      </w:r>
      <w:r w:rsidRPr="00902756">
        <w:rPr>
          <w:rFonts w:eastAsia="Calibri"/>
          <w:sz w:val="28"/>
          <w:szCs w:val="28"/>
          <w:lang w:eastAsia="en-US"/>
        </w:rPr>
        <w:t xml:space="preserve"> год главного администратора бюджетных средств – администраци</w:t>
      </w:r>
      <w:r w:rsidR="00DA50AE" w:rsidRPr="00902756">
        <w:rPr>
          <w:rFonts w:eastAsia="Calibri"/>
          <w:sz w:val="28"/>
          <w:szCs w:val="28"/>
          <w:lang w:eastAsia="en-US"/>
        </w:rPr>
        <w:t>и Братского</w:t>
      </w:r>
      <w:r w:rsidRPr="00902756">
        <w:rPr>
          <w:rFonts w:eastAsia="Calibri"/>
          <w:sz w:val="28"/>
          <w:szCs w:val="28"/>
          <w:lang w:eastAsia="en-US"/>
        </w:rPr>
        <w:t xml:space="preserve"> сельского поселения Усть-Лабинского района</w:t>
      </w:r>
      <w:r w:rsidRPr="00902756">
        <w:rPr>
          <w:bCs/>
          <w:sz w:val="28"/>
          <w:szCs w:val="28"/>
        </w:rPr>
        <w:t>».</w:t>
      </w:r>
    </w:p>
    <w:p w:rsidR="008522BA" w:rsidRPr="00902756" w:rsidRDefault="008522BA" w:rsidP="008522BA">
      <w:pPr>
        <w:ind w:firstLine="709"/>
        <w:jc w:val="both"/>
        <w:rPr>
          <w:sz w:val="28"/>
          <w:szCs w:val="28"/>
        </w:rPr>
      </w:pPr>
      <w:r w:rsidRPr="00902756">
        <w:rPr>
          <w:bCs/>
          <w:sz w:val="28"/>
          <w:szCs w:val="28"/>
        </w:rPr>
        <w:t>Проверка показала, что</w:t>
      </w:r>
      <w:r w:rsidR="00DE1092">
        <w:rPr>
          <w:bCs/>
          <w:sz w:val="28"/>
          <w:szCs w:val="28"/>
        </w:rPr>
        <w:t>,</w:t>
      </w:r>
      <w:r w:rsidRPr="00902756">
        <w:rPr>
          <w:bCs/>
          <w:sz w:val="28"/>
          <w:szCs w:val="28"/>
        </w:rPr>
        <w:t xml:space="preserve"> в целом</w:t>
      </w:r>
      <w:r w:rsidR="00DE1092">
        <w:rPr>
          <w:bCs/>
          <w:sz w:val="28"/>
          <w:szCs w:val="28"/>
        </w:rPr>
        <w:t>,</w:t>
      </w:r>
      <w:r w:rsidRPr="00902756">
        <w:rPr>
          <w:sz w:val="28"/>
          <w:szCs w:val="28"/>
        </w:rPr>
        <w:t xml:space="preserve"> работа по ведению бюджетного учета и составлению годовой бюджетной отчетности администрацией </w:t>
      </w:r>
      <w:r w:rsidR="00DA50AE" w:rsidRPr="00902756">
        <w:rPr>
          <w:sz w:val="28"/>
          <w:szCs w:val="28"/>
        </w:rPr>
        <w:t>Братского</w:t>
      </w:r>
      <w:r w:rsidRPr="00902756">
        <w:rPr>
          <w:sz w:val="28"/>
          <w:szCs w:val="28"/>
        </w:rPr>
        <w:t xml:space="preserve"> сельского поселения </w:t>
      </w:r>
      <w:r w:rsidRPr="00902756">
        <w:rPr>
          <w:rFonts w:eastAsia="Calibri"/>
          <w:sz w:val="28"/>
          <w:szCs w:val="28"/>
          <w:lang w:eastAsia="en-US"/>
        </w:rPr>
        <w:t>Усть-Лабинского района</w:t>
      </w:r>
      <w:r w:rsidR="00A82558" w:rsidRPr="00902756">
        <w:rPr>
          <w:sz w:val="28"/>
          <w:szCs w:val="28"/>
        </w:rPr>
        <w:t xml:space="preserve"> осуществлялась</w:t>
      </w:r>
      <w:r w:rsidRPr="00902756">
        <w:rPr>
          <w:sz w:val="28"/>
          <w:szCs w:val="28"/>
        </w:rPr>
        <w:t xml:space="preserve"> в соответствии с требованиями бюджетного законодательства. </w:t>
      </w:r>
    </w:p>
    <w:p w:rsidR="00F63610" w:rsidRPr="00902756" w:rsidRDefault="00893E8A" w:rsidP="009549EF">
      <w:pPr>
        <w:tabs>
          <w:tab w:val="left" w:pos="900"/>
        </w:tabs>
        <w:ind w:firstLine="567"/>
        <w:jc w:val="both"/>
        <w:rPr>
          <w:sz w:val="28"/>
          <w:szCs w:val="28"/>
        </w:rPr>
      </w:pPr>
      <w:r w:rsidRPr="00902756">
        <w:rPr>
          <w:sz w:val="28"/>
          <w:szCs w:val="28"/>
        </w:rPr>
        <w:t>В тоже время</w:t>
      </w:r>
      <w:r w:rsidR="00DE1092">
        <w:rPr>
          <w:sz w:val="28"/>
          <w:szCs w:val="28"/>
        </w:rPr>
        <w:t>,</w:t>
      </w:r>
      <w:r w:rsidRPr="00902756">
        <w:rPr>
          <w:sz w:val="28"/>
          <w:szCs w:val="28"/>
        </w:rPr>
        <w:t xml:space="preserve"> </w:t>
      </w:r>
      <w:r w:rsidR="00E307EC" w:rsidRPr="00902756">
        <w:rPr>
          <w:sz w:val="28"/>
          <w:szCs w:val="28"/>
        </w:rPr>
        <w:t xml:space="preserve">проверкой </w:t>
      </w:r>
      <w:r w:rsidR="00A82558" w:rsidRPr="00902756">
        <w:rPr>
          <w:sz w:val="28"/>
          <w:szCs w:val="28"/>
        </w:rPr>
        <w:t>установлены</w:t>
      </w:r>
      <w:r w:rsidR="00DA50AE" w:rsidRPr="00902756">
        <w:rPr>
          <w:sz w:val="28"/>
          <w:szCs w:val="28"/>
        </w:rPr>
        <w:t xml:space="preserve"> прочие нарушения порядка </w:t>
      </w:r>
      <w:r w:rsidR="00573EBB" w:rsidRPr="00902756">
        <w:rPr>
          <w:sz w:val="28"/>
          <w:szCs w:val="28"/>
        </w:rPr>
        <w:t>составления</w:t>
      </w:r>
      <w:r w:rsidR="008C0F58" w:rsidRPr="00902756">
        <w:rPr>
          <w:sz w:val="28"/>
          <w:szCs w:val="28"/>
        </w:rPr>
        <w:t xml:space="preserve"> </w:t>
      </w:r>
      <w:r w:rsidR="00573EBB" w:rsidRPr="00902756">
        <w:rPr>
          <w:sz w:val="28"/>
          <w:szCs w:val="28"/>
        </w:rPr>
        <w:t xml:space="preserve">бюджетной </w:t>
      </w:r>
      <w:r w:rsidRPr="00902756">
        <w:rPr>
          <w:sz w:val="28"/>
          <w:szCs w:val="28"/>
        </w:rPr>
        <w:t>отчетности</w:t>
      </w:r>
      <w:r w:rsidR="00DA50AE" w:rsidRPr="00902756">
        <w:rPr>
          <w:sz w:val="28"/>
          <w:szCs w:val="28"/>
        </w:rPr>
        <w:t>, в части составления пояснительной записки ф.0503160</w:t>
      </w:r>
      <w:r w:rsidR="00F63610" w:rsidRPr="00902756">
        <w:rPr>
          <w:sz w:val="28"/>
          <w:szCs w:val="28"/>
        </w:rPr>
        <w:t>.</w:t>
      </w:r>
    </w:p>
    <w:p w:rsidR="00573EBB" w:rsidRPr="00902756" w:rsidRDefault="008C0F58" w:rsidP="008C0F58">
      <w:pPr>
        <w:autoSpaceDE w:val="0"/>
        <w:autoSpaceDN w:val="0"/>
        <w:adjustRightInd w:val="0"/>
        <w:ind w:firstLine="567"/>
        <w:jc w:val="both"/>
        <w:rPr>
          <w:sz w:val="28"/>
          <w:szCs w:val="28"/>
        </w:rPr>
      </w:pPr>
      <w:r w:rsidRPr="00902756">
        <w:rPr>
          <w:sz w:val="28"/>
          <w:szCs w:val="28"/>
        </w:rPr>
        <w:t>По результатам контрольного ме</w:t>
      </w:r>
      <w:r w:rsidR="00DA50AE" w:rsidRPr="00902756">
        <w:rPr>
          <w:sz w:val="28"/>
          <w:szCs w:val="28"/>
        </w:rPr>
        <w:t xml:space="preserve">роприятия главе Братского </w:t>
      </w:r>
      <w:r w:rsidRPr="00902756">
        <w:rPr>
          <w:sz w:val="28"/>
          <w:szCs w:val="28"/>
        </w:rPr>
        <w:t xml:space="preserve">сельского поселения Усть-Лабинского района </w:t>
      </w:r>
      <w:r w:rsidR="00D953D7" w:rsidRPr="00902756">
        <w:rPr>
          <w:bCs/>
          <w:sz w:val="28"/>
          <w:szCs w:val="28"/>
        </w:rPr>
        <w:t>внесено</w:t>
      </w:r>
      <w:r w:rsidRPr="00902756">
        <w:rPr>
          <w:bCs/>
          <w:sz w:val="28"/>
          <w:szCs w:val="28"/>
        </w:rPr>
        <w:t xml:space="preserve"> </w:t>
      </w:r>
      <w:r w:rsidRPr="00902756">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902756">
        <w:rPr>
          <w:sz w:val="28"/>
          <w:szCs w:val="28"/>
        </w:rPr>
        <w:t>.</w:t>
      </w:r>
    </w:p>
    <w:p w:rsidR="00902756" w:rsidRPr="00902756" w:rsidRDefault="00902756" w:rsidP="00902756">
      <w:pPr>
        <w:autoSpaceDE w:val="0"/>
        <w:autoSpaceDN w:val="0"/>
        <w:adjustRightInd w:val="0"/>
        <w:ind w:firstLine="567"/>
        <w:jc w:val="both"/>
        <w:rPr>
          <w:sz w:val="28"/>
          <w:szCs w:val="28"/>
        </w:rPr>
      </w:pPr>
      <w:r w:rsidRPr="00902756">
        <w:rPr>
          <w:sz w:val="28"/>
          <w:szCs w:val="28"/>
        </w:rPr>
        <w:t>Объектом проверки нарушения устранены. Представление снято с контроля.</w:t>
      </w:r>
    </w:p>
    <w:p w:rsidR="00573EBB" w:rsidRPr="00044104" w:rsidRDefault="006A5043" w:rsidP="006A5043">
      <w:pPr>
        <w:ind w:firstLine="709"/>
        <w:jc w:val="both"/>
        <w:rPr>
          <w:sz w:val="28"/>
          <w:szCs w:val="28"/>
        </w:rPr>
      </w:pPr>
      <w:r w:rsidRPr="00902756">
        <w:rPr>
          <w:sz w:val="28"/>
          <w:szCs w:val="28"/>
        </w:rPr>
        <w:t xml:space="preserve">О результатах </w:t>
      </w:r>
      <w:r w:rsidR="00573EBB" w:rsidRPr="00902756">
        <w:rPr>
          <w:sz w:val="28"/>
          <w:szCs w:val="28"/>
        </w:rPr>
        <w:t>проверки проинформирован</w:t>
      </w:r>
      <w:r w:rsidR="00DA50AE" w:rsidRPr="00902756">
        <w:rPr>
          <w:sz w:val="28"/>
          <w:szCs w:val="28"/>
        </w:rPr>
        <w:t xml:space="preserve"> Совет Братского</w:t>
      </w:r>
      <w:r w:rsidRPr="00902756">
        <w:rPr>
          <w:sz w:val="28"/>
          <w:szCs w:val="28"/>
        </w:rPr>
        <w:t xml:space="preserve"> сельского</w:t>
      </w:r>
      <w:r w:rsidR="00573EBB" w:rsidRPr="00902756">
        <w:rPr>
          <w:sz w:val="28"/>
          <w:szCs w:val="28"/>
        </w:rPr>
        <w:t xml:space="preserve"> </w:t>
      </w:r>
      <w:r w:rsidRPr="00902756">
        <w:rPr>
          <w:sz w:val="28"/>
          <w:szCs w:val="28"/>
        </w:rPr>
        <w:t xml:space="preserve">поселения </w:t>
      </w:r>
      <w:r w:rsidR="00573EBB" w:rsidRPr="00902756">
        <w:rPr>
          <w:sz w:val="28"/>
          <w:szCs w:val="28"/>
        </w:rPr>
        <w:t>Усть-Лабинского района</w:t>
      </w:r>
      <w:r w:rsidRPr="00902756">
        <w:rPr>
          <w:sz w:val="28"/>
          <w:szCs w:val="28"/>
        </w:rPr>
        <w:t xml:space="preserve"> и </w:t>
      </w:r>
      <w:r w:rsidR="00573EBB" w:rsidRPr="00902756">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902756" w:rsidRPr="00044104" w:rsidRDefault="00902756" w:rsidP="00902756">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16D1"/>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04A"/>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87080"/>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2756"/>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0AE"/>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092"/>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2022-03-31T12:29:00Z</cp:lastPrinted>
  <dcterms:created xsi:type="dcterms:W3CDTF">2023-02-02T10:57:00Z</dcterms:created>
  <dcterms:modified xsi:type="dcterms:W3CDTF">2023-02-02T10:57:00Z</dcterms:modified>
</cp:coreProperties>
</file>