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82" w:rsidRPr="0075493F" w:rsidRDefault="00A32482" w:rsidP="00683139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75493F">
        <w:rPr>
          <w:b/>
          <w:sz w:val="28"/>
          <w:szCs w:val="28"/>
          <w:shd w:val="clear" w:color="auto" w:fill="FFFFFF"/>
        </w:rPr>
        <w:t>Информация</w:t>
      </w:r>
    </w:p>
    <w:p w:rsidR="00875395" w:rsidRPr="0075493F" w:rsidRDefault="00A32482" w:rsidP="00683139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75493F"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 w:rsidRPr="0075493F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Pr="0075493F" w:rsidRDefault="00DA6B05" w:rsidP="00683139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75493F">
        <w:rPr>
          <w:b/>
          <w:sz w:val="28"/>
          <w:szCs w:val="28"/>
          <w:shd w:val="clear" w:color="auto" w:fill="FFFFFF"/>
        </w:rPr>
        <w:t>за 2022</w:t>
      </w:r>
      <w:r w:rsidR="00E05770" w:rsidRPr="0075493F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 w:rsidR="00A32482" w:rsidRPr="0075493F">
        <w:rPr>
          <w:b/>
          <w:sz w:val="28"/>
          <w:szCs w:val="28"/>
          <w:shd w:val="clear" w:color="auto" w:fill="FFFFFF"/>
        </w:rPr>
        <w:t xml:space="preserve"> </w:t>
      </w:r>
      <w:r w:rsidR="00875395" w:rsidRPr="0075493F">
        <w:rPr>
          <w:b/>
          <w:sz w:val="28"/>
          <w:szCs w:val="28"/>
          <w:shd w:val="clear" w:color="auto" w:fill="FFFFFF"/>
        </w:rPr>
        <w:t>–</w:t>
      </w:r>
      <w:r w:rsidR="000A519C" w:rsidRPr="0075493F">
        <w:rPr>
          <w:b/>
          <w:sz w:val="28"/>
          <w:szCs w:val="28"/>
          <w:shd w:val="clear" w:color="auto" w:fill="FFFFFF"/>
        </w:rPr>
        <w:t xml:space="preserve"> </w:t>
      </w:r>
    </w:p>
    <w:p w:rsidR="00875395" w:rsidRPr="0075493F" w:rsidRDefault="00E14D2D" w:rsidP="00683139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 w:rsidRPr="0075493F">
        <w:rPr>
          <w:b/>
          <w:sz w:val="28"/>
          <w:szCs w:val="28"/>
          <w:lang w:eastAsia="ru-RU"/>
        </w:rPr>
        <w:t>О</w:t>
      </w:r>
      <w:r w:rsidR="00E05770" w:rsidRPr="0075493F">
        <w:rPr>
          <w:b/>
          <w:sz w:val="28"/>
          <w:szCs w:val="28"/>
          <w:lang w:eastAsia="ru-RU"/>
        </w:rPr>
        <w:t>тдела</w:t>
      </w:r>
      <w:r w:rsidRPr="0075493F">
        <w:rPr>
          <w:b/>
          <w:sz w:val="28"/>
          <w:szCs w:val="28"/>
          <w:lang w:eastAsia="ru-RU"/>
        </w:rPr>
        <w:t xml:space="preserve"> по </w:t>
      </w:r>
      <w:r w:rsidR="00CF3C0B" w:rsidRPr="0075493F">
        <w:rPr>
          <w:b/>
          <w:sz w:val="28"/>
          <w:szCs w:val="28"/>
          <w:lang w:eastAsia="ru-RU"/>
        </w:rPr>
        <w:t xml:space="preserve">вопросам семьи и детства </w:t>
      </w:r>
      <w:r w:rsidRPr="0075493F">
        <w:rPr>
          <w:b/>
          <w:sz w:val="28"/>
          <w:szCs w:val="28"/>
          <w:lang w:eastAsia="ru-RU"/>
        </w:rPr>
        <w:t xml:space="preserve">администрации </w:t>
      </w:r>
    </w:p>
    <w:p w:rsidR="006336AF" w:rsidRPr="0075493F" w:rsidRDefault="00E14D2D" w:rsidP="00683139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 w:rsidRPr="0075493F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914D0C" w:rsidRPr="0075493F" w:rsidRDefault="00914D0C" w:rsidP="00683139">
      <w:pPr>
        <w:jc w:val="both"/>
        <w:rPr>
          <w:sz w:val="28"/>
          <w:szCs w:val="28"/>
          <w:shd w:val="clear" w:color="auto" w:fill="FFFFFF"/>
        </w:rPr>
      </w:pPr>
    </w:p>
    <w:p w:rsidR="00D21337" w:rsidRPr="0075493F" w:rsidRDefault="00352D15" w:rsidP="00D21337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75493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DA6B05" w:rsidRPr="0075493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3</w:t>
      </w:r>
      <w:r w:rsidR="00011BC1" w:rsidRPr="0075493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</w:t>
      </w:r>
      <w:r w:rsidR="00FB6979" w:rsidRPr="0075493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,</w:t>
      </w:r>
      <w:r w:rsidR="00011BC1" w:rsidRPr="0075493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75493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75493F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75493F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</w:t>
      </w:r>
      <w:r w:rsidR="00DA6B05" w:rsidRPr="0075493F">
        <w:rPr>
          <w:rFonts w:ascii="Times New Roman" w:hAnsi="Times New Roman"/>
          <w:b w:val="0"/>
          <w:i w:val="0"/>
          <w:color w:val="auto"/>
          <w:sz w:val="28"/>
          <w:szCs w:val="28"/>
        </w:rPr>
        <w:t>ния бюджетной отчетности за 2022</w:t>
      </w:r>
      <w:r w:rsidR="00E220B8" w:rsidRPr="0075493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 главного администратора бюджетных средств –</w:t>
      </w:r>
      <w:r w:rsidR="00E14D2D" w:rsidRPr="0075493F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E14D2D" w:rsidRPr="0075493F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Отдела по </w:t>
      </w:r>
      <w:r w:rsidR="00CF3C0B" w:rsidRPr="0075493F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вопросам семьи и детства </w:t>
      </w:r>
      <w:r w:rsidR="00E14D2D" w:rsidRPr="0075493F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75493F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D21337" w:rsidRPr="0075493F" w:rsidRDefault="003E3D64" w:rsidP="00D21337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Проверкой</w:t>
      </w:r>
      <w:r w:rsidR="00A32482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установлено, </w:t>
      </w:r>
      <w:r w:rsidR="00DA6B05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что бюджетная отчетность за 2022</w:t>
      </w: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год </w:t>
      </w:r>
      <w:r w:rsidR="00910033" w:rsidRPr="0075493F">
        <w:rPr>
          <w:rFonts w:ascii="Times New Roman" w:hAnsi="Times New Roman"/>
          <w:b w:val="0"/>
          <w:i w:val="0"/>
          <w:color w:val="auto"/>
          <w:sz w:val="28"/>
          <w:szCs w:val="28"/>
        </w:rPr>
        <w:t>О</w:t>
      </w:r>
      <w:r w:rsidR="009108D1" w:rsidRPr="0075493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тделом по </w:t>
      </w:r>
      <w:r w:rsidR="00CF3C0B" w:rsidRPr="0075493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вопросам семьи и детства </w:t>
      </w:r>
      <w:r w:rsidR="009108D1" w:rsidRPr="0075493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администрации муниципального образования Усть-Лабинский район </w:t>
      </w: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представлена в полном объеме и </w:t>
      </w: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соответствует требованиям</w:t>
      </w:r>
      <w:r w:rsidR="00E220B8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5493F" w:rsidRPr="0075493F" w:rsidRDefault="00DE4B9D" w:rsidP="007F10CD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В тоже время проверкой выявлены нарушения порядка ведения бюджетного учета, составления бюджетной отчетности ГАБС на общую сумму 356 764 500,00 рублей</w:t>
      </w:r>
      <w:r w:rsidR="00D85BD4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,</w:t>
      </w:r>
      <w:r w:rsidR="00D85BD4" w:rsidRPr="0075493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D85BD4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установленных</w:t>
      </w:r>
      <w:r w:rsidR="005C33D4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:</w:t>
      </w:r>
      <w:r w:rsidR="00D85BD4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Инструкцией о порядке составления  и представления годовой, квартальной и месячной отчетности об исполнении бюджетов бюджетно</w:t>
      </w:r>
      <w:r w:rsidR="004248D7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й системы Российской Федерации, утвержденной</w:t>
      </w:r>
      <w:r w:rsidR="00D85BD4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приказом Мин</w:t>
      </w:r>
      <w:r w:rsidR="004248D7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истерства </w:t>
      </w:r>
      <w:r w:rsidR="00D85BD4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фина</w:t>
      </w:r>
      <w:r w:rsidR="004248D7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нсов Российской Федерации</w:t>
      </w:r>
      <w:r w:rsidR="00D85BD4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от 28.</w:t>
      </w:r>
      <w:r w:rsidR="004248D7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12.2010 </w:t>
      </w:r>
      <w:r w:rsidR="00D85BD4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№ 191н</w:t>
      </w:r>
      <w:r w:rsidR="004248D7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, </w:t>
      </w:r>
      <w:r w:rsidR="00D85BD4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Приказом Министерства финансов Российской Федерации от 06.12.2010 № 162н «Об утверждении Плана счетов бюджетного учета и Инструкции по его применению»,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</w:t>
      </w:r>
      <w:r w:rsidR="004248D7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: не </w:t>
      </w:r>
      <w:r w:rsidR="00D85BD4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отражения на счетах по учету санкционирования расходов бюджета принятых обязательств на текущий год, бюджетных ассигнований и лимитов бюджетных обязательств на очередной финансовый год, заполнения отдельных разделов Пояснительной записки формы 0503160.</w:t>
      </w:r>
    </w:p>
    <w:p w:rsidR="00C35E6F" w:rsidRDefault="00D85BD4" w:rsidP="00C35E6F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Выявленные нарушения устранены </w:t>
      </w:r>
      <w:r w:rsidR="005C33D4"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Отделом по вопросам семьи и детства администрации муниципального образования Усть-Лабинский район </w:t>
      </w:r>
      <w:r w:rsidRPr="0075493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в полном объеме.</w:t>
      </w:r>
    </w:p>
    <w:p w:rsidR="000033E5" w:rsidRPr="00C35E6F" w:rsidRDefault="009E695A" w:rsidP="00C35E6F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bookmarkStart w:id="0" w:name="_GoBack"/>
      <w:r w:rsidRPr="00C35E6F">
        <w:rPr>
          <w:rFonts w:ascii="Times New Roman" w:hAnsi="Times New Roman"/>
          <w:b w:val="0"/>
          <w:i w:val="0"/>
          <w:color w:val="auto"/>
          <w:sz w:val="28"/>
          <w:szCs w:val="28"/>
        </w:rPr>
        <w:t>О</w:t>
      </w:r>
      <w:r w:rsidR="007E6EB7" w:rsidRPr="00C35E6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резуль</w:t>
      </w:r>
      <w:r w:rsidRPr="00C35E6F">
        <w:rPr>
          <w:rFonts w:ascii="Times New Roman" w:hAnsi="Times New Roman"/>
          <w:b w:val="0"/>
          <w:i w:val="0"/>
          <w:color w:val="auto"/>
          <w:sz w:val="28"/>
          <w:szCs w:val="28"/>
        </w:rPr>
        <w:t>татах</w:t>
      </w:r>
      <w:r w:rsidR="00EA540E" w:rsidRPr="00C35E6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контрольного мероприятия </w:t>
      </w:r>
      <w:r w:rsidR="007E6EB7" w:rsidRPr="00C35E6F">
        <w:rPr>
          <w:rFonts w:ascii="Times New Roman" w:hAnsi="Times New Roman"/>
          <w:b w:val="0"/>
          <w:i w:val="0"/>
          <w:color w:val="auto"/>
          <w:sz w:val="28"/>
          <w:szCs w:val="28"/>
        </w:rPr>
        <w:t>проинформирован</w:t>
      </w:r>
      <w:r w:rsidR="00F069BD" w:rsidRPr="00C35E6F">
        <w:rPr>
          <w:rFonts w:ascii="Times New Roman" w:hAnsi="Times New Roman"/>
          <w:b w:val="0"/>
          <w:i w:val="0"/>
          <w:color w:val="auto"/>
          <w:sz w:val="28"/>
          <w:szCs w:val="28"/>
        </w:rPr>
        <w:t>ы:</w:t>
      </w:r>
      <w:r w:rsidR="007E6EB7" w:rsidRPr="00C35E6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Совет </w:t>
      </w:r>
      <w:r w:rsidRPr="00C35E6F">
        <w:rPr>
          <w:rFonts w:ascii="Times New Roman" w:hAnsi="Times New Roman"/>
          <w:b w:val="0"/>
          <w:i w:val="0"/>
          <w:color w:val="auto"/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C35E6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261C8A" w:rsidRPr="00C35E6F">
        <w:rPr>
          <w:rFonts w:ascii="Times New Roman" w:hAnsi="Times New Roman"/>
          <w:b w:val="0"/>
          <w:i w:val="0"/>
          <w:color w:val="auto"/>
          <w:sz w:val="28"/>
          <w:szCs w:val="28"/>
        </w:rPr>
        <w:t>прокуратура Усть-Лабинского района</w:t>
      </w:r>
      <w:r w:rsidR="00150AD7" w:rsidRPr="00C35E6F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bookmarkEnd w:id="0"/>
    <w:p w:rsidR="007E6EB7" w:rsidRPr="0075493F" w:rsidRDefault="00F069BD" w:rsidP="00683139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75493F">
        <w:rPr>
          <w:sz w:val="28"/>
          <w:szCs w:val="28"/>
        </w:rPr>
        <w:t xml:space="preserve"> </w:t>
      </w:r>
    </w:p>
    <w:p w:rsidR="004B375D" w:rsidRDefault="004B375D" w:rsidP="00683139">
      <w:pPr>
        <w:jc w:val="both"/>
        <w:rPr>
          <w:sz w:val="28"/>
          <w:szCs w:val="28"/>
        </w:rPr>
      </w:pPr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33E5"/>
    <w:rsid w:val="00011BC1"/>
    <w:rsid w:val="00097373"/>
    <w:rsid w:val="000A519C"/>
    <w:rsid w:val="000D1780"/>
    <w:rsid w:val="001443AD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7636E"/>
    <w:rsid w:val="00382CCE"/>
    <w:rsid w:val="003B35A4"/>
    <w:rsid w:val="003E3D64"/>
    <w:rsid w:val="0040127C"/>
    <w:rsid w:val="004248D7"/>
    <w:rsid w:val="004A7A31"/>
    <w:rsid w:val="004B375D"/>
    <w:rsid w:val="004E7F34"/>
    <w:rsid w:val="0052096D"/>
    <w:rsid w:val="00545BB3"/>
    <w:rsid w:val="005658AF"/>
    <w:rsid w:val="005C33D4"/>
    <w:rsid w:val="005E0B8C"/>
    <w:rsid w:val="005F0091"/>
    <w:rsid w:val="005F0A43"/>
    <w:rsid w:val="00623AC4"/>
    <w:rsid w:val="006336AF"/>
    <w:rsid w:val="00663F06"/>
    <w:rsid w:val="00683139"/>
    <w:rsid w:val="006E40D5"/>
    <w:rsid w:val="0074357F"/>
    <w:rsid w:val="0075493F"/>
    <w:rsid w:val="00772AA2"/>
    <w:rsid w:val="007C5749"/>
    <w:rsid w:val="007E6EB7"/>
    <w:rsid w:val="007F10CD"/>
    <w:rsid w:val="00851F41"/>
    <w:rsid w:val="00875395"/>
    <w:rsid w:val="008F1AA7"/>
    <w:rsid w:val="00910033"/>
    <w:rsid w:val="009108D1"/>
    <w:rsid w:val="00914D0C"/>
    <w:rsid w:val="00943E4F"/>
    <w:rsid w:val="00972790"/>
    <w:rsid w:val="00973236"/>
    <w:rsid w:val="009D0A6E"/>
    <w:rsid w:val="009E695A"/>
    <w:rsid w:val="00A23F74"/>
    <w:rsid w:val="00A32482"/>
    <w:rsid w:val="00A36057"/>
    <w:rsid w:val="00A543FD"/>
    <w:rsid w:val="00A8700E"/>
    <w:rsid w:val="00AC0336"/>
    <w:rsid w:val="00AD6815"/>
    <w:rsid w:val="00AD6F14"/>
    <w:rsid w:val="00C24F90"/>
    <w:rsid w:val="00C35E6F"/>
    <w:rsid w:val="00CF3C0B"/>
    <w:rsid w:val="00D04F42"/>
    <w:rsid w:val="00D21337"/>
    <w:rsid w:val="00D244EF"/>
    <w:rsid w:val="00D33750"/>
    <w:rsid w:val="00D635DD"/>
    <w:rsid w:val="00D85BD4"/>
    <w:rsid w:val="00DA6B05"/>
    <w:rsid w:val="00DD14B4"/>
    <w:rsid w:val="00DD3B6B"/>
    <w:rsid w:val="00DD4666"/>
    <w:rsid w:val="00DE4B9D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B6979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A6AC-7BE3-4A6B-8BCB-A3079AC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84</cp:revision>
  <cp:lastPrinted>2022-04-19T08:39:00Z</cp:lastPrinted>
  <dcterms:created xsi:type="dcterms:W3CDTF">2018-09-25T05:04:00Z</dcterms:created>
  <dcterms:modified xsi:type="dcterms:W3CDTF">2023-12-25T07:08:00Z</dcterms:modified>
</cp:coreProperties>
</file>